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41A" w:rsidRPr="00B112B4" w:rsidRDefault="00F8241A" w:rsidP="00F8241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12B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0E279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65C8A">
        <w:rPr>
          <w:rFonts w:ascii="Times New Roman" w:hAnsi="Times New Roman" w:cs="Times New Roman"/>
          <w:b/>
          <w:sz w:val="24"/>
          <w:szCs w:val="24"/>
        </w:rPr>
        <w:t xml:space="preserve">                           Самообследование</w:t>
      </w:r>
    </w:p>
    <w:p w:rsidR="00F8241A" w:rsidRPr="00B112B4" w:rsidRDefault="00F8241A" w:rsidP="00F824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12B4">
        <w:rPr>
          <w:rFonts w:ascii="Times New Roman" w:hAnsi="Times New Roman" w:cs="Times New Roman"/>
          <w:b/>
          <w:sz w:val="24"/>
          <w:szCs w:val="24"/>
        </w:rPr>
        <w:t>МАДОУ</w:t>
      </w:r>
      <w:r w:rsidR="00D63083" w:rsidRPr="00B112B4">
        <w:rPr>
          <w:rFonts w:ascii="Times New Roman" w:hAnsi="Times New Roman" w:cs="Times New Roman"/>
          <w:b/>
          <w:sz w:val="24"/>
          <w:szCs w:val="24"/>
        </w:rPr>
        <w:t xml:space="preserve"> города </w:t>
      </w:r>
      <w:r w:rsidRPr="00B112B4">
        <w:rPr>
          <w:rFonts w:ascii="Times New Roman" w:hAnsi="Times New Roman" w:cs="Times New Roman"/>
          <w:b/>
          <w:sz w:val="24"/>
          <w:szCs w:val="24"/>
        </w:rPr>
        <w:t>Хабаровска « Детский сад комбинированного вида № 140»</w:t>
      </w:r>
    </w:p>
    <w:p w:rsidR="00F8241A" w:rsidRPr="00B112B4" w:rsidRDefault="00F8241A" w:rsidP="00F824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12B4">
        <w:rPr>
          <w:rFonts w:ascii="Times New Roman" w:hAnsi="Times New Roman" w:cs="Times New Roman"/>
          <w:b/>
          <w:sz w:val="24"/>
          <w:szCs w:val="24"/>
        </w:rPr>
        <w:t>за 2016-2017 учебный год</w:t>
      </w:r>
    </w:p>
    <w:p w:rsidR="00F8241A" w:rsidRPr="00B112B4" w:rsidRDefault="00F8241A" w:rsidP="00F824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348" w:type="dxa"/>
        <w:tblInd w:w="108" w:type="dxa"/>
        <w:tblLook w:val="04A0"/>
      </w:tblPr>
      <w:tblGrid>
        <w:gridCol w:w="5387"/>
        <w:gridCol w:w="425"/>
        <w:gridCol w:w="4536"/>
      </w:tblGrid>
      <w:tr w:rsidR="00F8241A" w:rsidRPr="00B112B4" w:rsidTr="00F8241A">
        <w:tc>
          <w:tcPr>
            <w:tcW w:w="10348" w:type="dxa"/>
            <w:gridSpan w:val="3"/>
          </w:tcPr>
          <w:p w:rsidR="00F8241A" w:rsidRPr="00B112B4" w:rsidRDefault="00F8241A" w:rsidP="00F8241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Общая  характеристика дошкольного образовательного учреждения</w:t>
            </w:r>
          </w:p>
          <w:p w:rsidR="00F8241A" w:rsidRPr="00B112B4" w:rsidRDefault="00F8241A" w:rsidP="00F82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241A" w:rsidRPr="00B112B4" w:rsidTr="00F8241A">
        <w:tc>
          <w:tcPr>
            <w:tcW w:w="5387" w:type="dxa"/>
          </w:tcPr>
          <w:p w:rsidR="00F8241A" w:rsidRPr="00B112B4" w:rsidRDefault="00F8241A" w:rsidP="00F8241A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полное наименование дошкольного образовательного учреждения, адрес, год ввода в эксплуатацию, с какого года находится на балансе учредителя, режим работы образовательного учреждения</w:t>
            </w:r>
          </w:p>
        </w:tc>
        <w:tc>
          <w:tcPr>
            <w:tcW w:w="4961" w:type="dxa"/>
            <w:gridSpan w:val="2"/>
          </w:tcPr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МАДОУ г. Хабаровска «Детский сад  комбинированного вида № 140» </w:t>
            </w:r>
          </w:p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680052 г. Хабаровск, ул. Покуса, 34; 1982г,</w:t>
            </w:r>
          </w:p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на балансе учредителя-1994год</w:t>
            </w:r>
          </w:p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корпус № 2 ул. Гагарина 9а-2014год</w:t>
            </w:r>
          </w:p>
        </w:tc>
      </w:tr>
      <w:tr w:rsidR="00F8241A" w:rsidRPr="00B112B4" w:rsidTr="00F8241A">
        <w:tc>
          <w:tcPr>
            <w:tcW w:w="5387" w:type="dxa"/>
          </w:tcPr>
          <w:p w:rsidR="00F8241A" w:rsidRPr="00B112B4" w:rsidRDefault="00F8241A" w:rsidP="00F8241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мощность дошкольного образовательного учреждения: плановая/фактическая</w:t>
            </w:r>
          </w:p>
        </w:tc>
        <w:tc>
          <w:tcPr>
            <w:tcW w:w="4961" w:type="dxa"/>
            <w:gridSpan w:val="2"/>
          </w:tcPr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375 /525</w:t>
            </w:r>
          </w:p>
        </w:tc>
      </w:tr>
      <w:tr w:rsidR="00F8241A" w:rsidRPr="00B112B4" w:rsidTr="00F8241A">
        <w:trPr>
          <w:trHeight w:val="936"/>
        </w:trPr>
        <w:tc>
          <w:tcPr>
            <w:tcW w:w="5387" w:type="dxa"/>
          </w:tcPr>
          <w:p w:rsidR="00F8241A" w:rsidRPr="00B112B4" w:rsidRDefault="00F8241A" w:rsidP="00F8241A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комплектование групп: количество групп, в них воспитанников</w:t>
            </w:r>
          </w:p>
        </w:tc>
        <w:tc>
          <w:tcPr>
            <w:tcW w:w="4961" w:type="dxa"/>
            <w:gridSpan w:val="2"/>
          </w:tcPr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18 групп,  </w:t>
            </w:r>
          </w:p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525 воспитанника</w:t>
            </w:r>
          </w:p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241A" w:rsidRPr="00B112B4" w:rsidTr="00F8241A">
        <w:tc>
          <w:tcPr>
            <w:tcW w:w="10348" w:type="dxa"/>
            <w:gridSpan w:val="3"/>
          </w:tcPr>
          <w:p w:rsidR="00F8241A" w:rsidRPr="00B112B4" w:rsidRDefault="00F8241A" w:rsidP="00F8241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                         Информация  о наличии правоустанавливающих документов</w:t>
            </w:r>
          </w:p>
        </w:tc>
      </w:tr>
      <w:tr w:rsidR="00F8241A" w:rsidRPr="00B112B4" w:rsidTr="00F8241A">
        <w:tc>
          <w:tcPr>
            <w:tcW w:w="5812" w:type="dxa"/>
            <w:gridSpan w:val="2"/>
          </w:tcPr>
          <w:p w:rsidR="00F8241A" w:rsidRPr="00B112B4" w:rsidRDefault="00F8241A" w:rsidP="00F8241A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лицензия на право ведения образовательной деятельности (соблюдение сроков действия и контрольных нормативов)</w:t>
            </w:r>
          </w:p>
        </w:tc>
        <w:tc>
          <w:tcPr>
            <w:tcW w:w="4536" w:type="dxa"/>
          </w:tcPr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№ 1835  от.23.04.2015</w:t>
            </w:r>
          </w:p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Серия 27ЛО 1 № 0000930</w:t>
            </w:r>
          </w:p>
        </w:tc>
      </w:tr>
      <w:tr w:rsidR="00F8241A" w:rsidRPr="00B112B4" w:rsidTr="00F8241A">
        <w:tc>
          <w:tcPr>
            <w:tcW w:w="5812" w:type="dxa"/>
            <w:gridSpan w:val="2"/>
          </w:tcPr>
          <w:p w:rsidR="00F8241A" w:rsidRPr="00B112B4" w:rsidRDefault="00F8241A" w:rsidP="00F8241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свидетельство о внесении записи в Единый государственный реестр юридических лиц</w:t>
            </w:r>
          </w:p>
        </w:tc>
        <w:tc>
          <w:tcPr>
            <w:tcW w:w="4536" w:type="dxa"/>
          </w:tcPr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27  № 002025989 от 17.02.2012</w:t>
            </w:r>
          </w:p>
        </w:tc>
      </w:tr>
      <w:tr w:rsidR="00F8241A" w:rsidRPr="00B112B4" w:rsidTr="00F8241A">
        <w:tc>
          <w:tcPr>
            <w:tcW w:w="5812" w:type="dxa"/>
            <w:gridSpan w:val="2"/>
          </w:tcPr>
          <w:p w:rsidR="00F8241A" w:rsidRPr="00B112B4" w:rsidRDefault="00F8241A" w:rsidP="00F8241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свидетельство о постановке на учет в налоговом органе</w:t>
            </w:r>
          </w:p>
        </w:tc>
        <w:tc>
          <w:tcPr>
            <w:tcW w:w="4536" w:type="dxa"/>
          </w:tcPr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05.02.1999</w:t>
            </w:r>
          </w:p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27 № 002302394</w:t>
            </w:r>
          </w:p>
        </w:tc>
      </w:tr>
      <w:tr w:rsidR="00F8241A" w:rsidRPr="00B112B4" w:rsidTr="00F8241A">
        <w:tc>
          <w:tcPr>
            <w:tcW w:w="5812" w:type="dxa"/>
            <w:gridSpan w:val="2"/>
          </w:tcPr>
          <w:p w:rsidR="00F8241A" w:rsidRPr="00B112B4" w:rsidRDefault="00F8241A" w:rsidP="00F8241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устав дошкольного образовательного учреждения</w:t>
            </w:r>
          </w:p>
        </w:tc>
        <w:tc>
          <w:tcPr>
            <w:tcW w:w="4536" w:type="dxa"/>
          </w:tcPr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29.12.2014</w:t>
            </w:r>
          </w:p>
        </w:tc>
      </w:tr>
      <w:tr w:rsidR="00F8241A" w:rsidRPr="00B112B4" w:rsidTr="00F8241A">
        <w:tc>
          <w:tcPr>
            <w:tcW w:w="5812" w:type="dxa"/>
            <w:gridSpan w:val="2"/>
          </w:tcPr>
          <w:p w:rsidR="00F8241A" w:rsidRPr="00B112B4" w:rsidRDefault="00F8241A" w:rsidP="00F8241A">
            <w:pPr>
              <w:shd w:val="clear" w:color="auto" w:fill="FFFFFF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свидетельство о государственной регистрации права оперативного управления муниципальным имуществом</w:t>
            </w:r>
          </w:p>
        </w:tc>
        <w:tc>
          <w:tcPr>
            <w:tcW w:w="4536" w:type="dxa"/>
          </w:tcPr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27.07.2015</w:t>
            </w:r>
          </w:p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27-01/ 11-31/2003-206</w:t>
            </w:r>
          </w:p>
        </w:tc>
      </w:tr>
      <w:tr w:rsidR="00F8241A" w:rsidRPr="00B112B4" w:rsidTr="00F8241A">
        <w:tc>
          <w:tcPr>
            <w:tcW w:w="5812" w:type="dxa"/>
            <w:gridSpan w:val="2"/>
          </w:tcPr>
          <w:p w:rsidR="00F8241A" w:rsidRPr="00B112B4" w:rsidRDefault="00F8241A" w:rsidP="00F8241A">
            <w:pPr>
              <w:shd w:val="clear" w:color="auto" w:fill="FFFFFF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свидетельство о государственной регистрации права безвозмездного пользования на земельный участок</w:t>
            </w:r>
          </w:p>
        </w:tc>
        <w:tc>
          <w:tcPr>
            <w:tcW w:w="4536" w:type="dxa"/>
          </w:tcPr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05.02.2015</w:t>
            </w:r>
          </w:p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27-АГ    088632</w:t>
            </w:r>
          </w:p>
        </w:tc>
      </w:tr>
      <w:tr w:rsidR="00F8241A" w:rsidRPr="00B112B4" w:rsidTr="00F8241A">
        <w:tc>
          <w:tcPr>
            <w:tcW w:w="5812" w:type="dxa"/>
            <w:gridSpan w:val="2"/>
          </w:tcPr>
          <w:p w:rsidR="00F8241A" w:rsidRPr="00B112B4" w:rsidRDefault="00F8241A" w:rsidP="00F8241A">
            <w:pPr>
              <w:shd w:val="clear" w:color="auto" w:fill="FFFFFF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наличие санитарно-эпидемиологического заключения на образовательную деятельность</w:t>
            </w:r>
          </w:p>
        </w:tc>
        <w:tc>
          <w:tcPr>
            <w:tcW w:w="4536" w:type="dxa"/>
          </w:tcPr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18.02.2015</w:t>
            </w:r>
          </w:p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№ 2508188</w:t>
            </w:r>
          </w:p>
        </w:tc>
      </w:tr>
    </w:tbl>
    <w:p w:rsidR="00F8241A" w:rsidRPr="00B112B4" w:rsidRDefault="00F8241A" w:rsidP="00F824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</w:t>
      </w:r>
    </w:p>
    <w:p w:rsidR="00F8241A" w:rsidRPr="00B112B4" w:rsidRDefault="00F8241A" w:rsidP="00F824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A5A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</w:t>
      </w:r>
      <w:r w:rsidRPr="00B112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Использование  материально-технической базы</w:t>
      </w:r>
    </w:p>
    <w:tbl>
      <w:tblPr>
        <w:tblStyle w:val="a3"/>
        <w:tblW w:w="10348" w:type="dxa"/>
        <w:tblInd w:w="108" w:type="dxa"/>
        <w:tblLook w:val="04A0"/>
      </w:tblPr>
      <w:tblGrid>
        <w:gridCol w:w="4111"/>
        <w:gridCol w:w="6237"/>
      </w:tblGrid>
      <w:tr w:rsidR="00F8241A" w:rsidRPr="00B112B4" w:rsidTr="00F8241A">
        <w:tc>
          <w:tcPr>
            <w:tcW w:w="4111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об имеющихся в наличии помещений (с учетом правоустанавливающих документов) для организации образовательной деятельности</w:t>
            </w:r>
          </w:p>
        </w:tc>
        <w:tc>
          <w:tcPr>
            <w:tcW w:w="6237" w:type="dxa"/>
          </w:tcPr>
          <w:p w:rsidR="00F8241A" w:rsidRPr="00B112B4" w:rsidRDefault="00F8241A" w:rsidP="00F8241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Общая  площадь    здания   4644,8кв. м. </w:t>
            </w:r>
          </w:p>
          <w:p w:rsidR="00F8241A" w:rsidRPr="00B112B4" w:rsidRDefault="00F8241A" w:rsidP="00F8241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этажность – 2.</w:t>
            </w:r>
          </w:p>
          <w:p w:rsidR="00F8241A" w:rsidRPr="00B112B4" w:rsidRDefault="00F8241A" w:rsidP="00F8241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Помещения здания:</w:t>
            </w:r>
          </w:p>
          <w:p w:rsidR="00F8241A" w:rsidRPr="00B112B4" w:rsidRDefault="00F8241A" w:rsidP="00F8241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групповые помещения – 18,</w:t>
            </w:r>
          </w:p>
          <w:p w:rsidR="00F8241A" w:rsidRPr="00B112B4" w:rsidRDefault="00F8241A" w:rsidP="00F8241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спортивный зал – 1</w:t>
            </w:r>
          </w:p>
          <w:p w:rsidR="00F8241A" w:rsidRPr="00B112B4" w:rsidRDefault="00F8241A" w:rsidP="00F8241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музыкальный зал – 1,</w:t>
            </w:r>
          </w:p>
          <w:p w:rsidR="00F8241A" w:rsidRPr="00B112B4" w:rsidRDefault="00F8241A" w:rsidP="00F8241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музыкально-спортивный 1 </w:t>
            </w:r>
          </w:p>
          <w:p w:rsidR="00F8241A" w:rsidRPr="00B112B4" w:rsidRDefault="00F8241A" w:rsidP="00F8241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кабинет педагога-психолога -2,</w:t>
            </w:r>
          </w:p>
          <w:p w:rsidR="00F8241A" w:rsidRPr="00B112B4" w:rsidRDefault="00F8241A" w:rsidP="00F8241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методический кабинет – 2</w:t>
            </w:r>
          </w:p>
          <w:p w:rsidR="00F8241A" w:rsidRPr="00B112B4" w:rsidRDefault="00F8241A" w:rsidP="00F8241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кабинет заведующего 1 </w:t>
            </w:r>
          </w:p>
          <w:p w:rsidR="00F8241A" w:rsidRPr="00B112B4" w:rsidRDefault="00F8241A" w:rsidP="00F8241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кабинет делопроизводителя – 1</w:t>
            </w:r>
          </w:p>
          <w:p w:rsidR="00F8241A" w:rsidRPr="00B112B4" w:rsidRDefault="00F8241A" w:rsidP="00F8241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кабинет зам.зав. по АХР - 1</w:t>
            </w:r>
          </w:p>
          <w:p w:rsidR="00F8241A" w:rsidRPr="00B112B4" w:rsidRDefault="00F8241A" w:rsidP="00F8241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медицинский блок- 2;</w:t>
            </w:r>
          </w:p>
          <w:p w:rsidR="00F8241A" w:rsidRPr="00B112B4" w:rsidRDefault="00F8241A" w:rsidP="00F8241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пищеблок 2 </w:t>
            </w:r>
          </w:p>
          <w:p w:rsidR="00F8241A" w:rsidRPr="00B112B4" w:rsidRDefault="00F8241A" w:rsidP="00F8241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кабинет логопеда -1</w:t>
            </w:r>
          </w:p>
          <w:p w:rsidR="00F8241A" w:rsidRPr="00B112B4" w:rsidRDefault="00F8241A" w:rsidP="00F8241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комната краеведения – 1</w:t>
            </w:r>
          </w:p>
          <w:p w:rsidR="00F8241A" w:rsidRPr="00B112B4" w:rsidRDefault="00F8241A" w:rsidP="00F8241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мини- музей – 1</w:t>
            </w:r>
          </w:p>
          <w:p w:rsidR="00F8241A" w:rsidRPr="00B112B4" w:rsidRDefault="00F8241A" w:rsidP="00F8241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зимний сад - 1</w:t>
            </w:r>
          </w:p>
          <w:p w:rsidR="00F8241A" w:rsidRPr="00B112B4" w:rsidRDefault="00F8241A" w:rsidP="00F8241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служебные помещения.</w:t>
            </w:r>
          </w:p>
        </w:tc>
      </w:tr>
    </w:tbl>
    <w:p w:rsidR="00F8241A" w:rsidRPr="00B112B4" w:rsidRDefault="00F8241A" w:rsidP="00F824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8241A" w:rsidRPr="00B112B4" w:rsidRDefault="00F8241A" w:rsidP="00F8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241A" w:rsidRPr="00B112B4" w:rsidRDefault="00F8241A" w:rsidP="00F824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Информационно -техническая база</w:t>
      </w:r>
    </w:p>
    <w:tbl>
      <w:tblPr>
        <w:tblStyle w:val="a3"/>
        <w:tblW w:w="8046" w:type="dxa"/>
        <w:jc w:val="center"/>
        <w:tblLook w:val="04A0"/>
      </w:tblPr>
      <w:tblGrid>
        <w:gridCol w:w="675"/>
        <w:gridCol w:w="5705"/>
        <w:gridCol w:w="1666"/>
      </w:tblGrid>
      <w:tr w:rsidR="00F8241A" w:rsidRPr="00B112B4" w:rsidTr="00F8241A">
        <w:trPr>
          <w:jc w:val="center"/>
        </w:trPr>
        <w:tc>
          <w:tcPr>
            <w:tcW w:w="675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705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666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</w:tc>
      </w:tr>
      <w:tr w:rsidR="00F8241A" w:rsidRPr="00B112B4" w:rsidTr="00F8241A">
        <w:trPr>
          <w:jc w:val="center"/>
        </w:trPr>
        <w:tc>
          <w:tcPr>
            <w:tcW w:w="675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05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Телевизор</w:t>
            </w:r>
          </w:p>
        </w:tc>
        <w:tc>
          <w:tcPr>
            <w:tcW w:w="1666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8241A" w:rsidRPr="00B112B4" w:rsidTr="00F8241A">
        <w:trPr>
          <w:jc w:val="center"/>
        </w:trPr>
        <w:tc>
          <w:tcPr>
            <w:tcW w:w="675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05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Компьютер</w:t>
            </w:r>
          </w:p>
        </w:tc>
        <w:tc>
          <w:tcPr>
            <w:tcW w:w="1666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F8241A" w:rsidRPr="00B112B4" w:rsidTr="00F8241A">
        <w:trPr>
          <w:jc w:val="center"/>
        </w:trPr>
        <w:tc>
          <w:tcPr>
            <w:tcW w:w="675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05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Ноутбук (нетбук)</w:t>
            </w:r>
          </w:p>
        </w:tc>
        <w:tc>
          <w:tcPr>
            <w:tcW w:w="1666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F8241A" w:rsidRPr="00B112B4" w:rsidTr="00F8241A">
        <w:trPr>
          <w:jc w:val="center"/>
        </w:trPr>
        <w:tc>
          <w:tcPr>
            <w:tcW w:w="675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05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Магнитофон</w:t>
            </w:r>
          </w:p>
        </w:tc>
        <w:tc>
          <w:tcPr>
            <w:tcW w:w="1666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</w:tr>
      <w:tr w:rsidR="00F8241A" w:rsidRPr="00B112B4" w:rsidTr="00F8241A">
        <w:trPr>
          <w:jc w:val="center"/>
        </w:trPr>
        <w:tc>
          <w:tcPr>
            <w:tcW w:w="675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705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Музыкальный центр</w:t>
            </w:r>
          </w:p>
        </w:tc>
        <w:tc>
          <w:tcPr>
            <w:tcW w:w="1666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8241A" w:rsidRPr="00B112B4" w:rsidTr="00F8241A">
        <w:trPr>
          <w:jc w:val="center"/>
        </w:trPr>
        <w:tc>
          <w:tcPr>
            <w:tcW w:w="675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705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Принтер</w:t>
            </w:r>
          </w:p>
        </w:tc>
        <w:tc>
          <w:tcPr>
            <w:tcW w:w="1666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F8241A" w:rsidRPr="00B112B4" w:rsidTr="00F8241A">
        <w:trPr>
          <w:jc w:val="center"/>
        </w:trPr>
        <w:tc>
          <w:tcPr>
            <w:tcW w:w="675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705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Ксерокс</w:t>
            </w:r>
          </w:p>
        </w:tc>
        <w:tc>
          <w:tcPr>
            <w:tcW w:w="1666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F8241A" w:rsidRPr="00B112B4" w:rsidTr="00F8241A">
        <w:trPr>
          <w:jc w:val="center"/>
        </w:trPr>
        <w:tc>
          <w:tcPr>
            <w:tcW w:w="675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705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Сканнер</w:t>
            </w:r>
          </w:p>
        </w:tc>
        <w:tc>
          <w:tcPr>
            <w:tcW w:w="1666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F8241A" w:rsidRPr="00B112B4" w:rsidTr="00F8241A">
        <w:trPr>
          <w:jc w:val="center"/>
        </w:trPr>
        <w:tc>
          <w:tcPr>
            <w:tcW w:w="675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705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DVD -проигрыватель</w:t>
            </w:r>
          </w:p>
        </w:tc>
        <w:tc>
          <w:tcPr>
            <w:tcW w:w="1666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F8241A" w:rsidRPr="00B112B4" w:rsidTr="00F8241A">
        <w:trPr>
          <w:jc w:val="center"/>
        </w:trPr>
        <w:tc>
          <w:tcPr>
            <w:tcW w:w="675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705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Проектор </w:t>
            </w:r>
          </w:p>
        </w:tc>
        <w:tc>
          <w:tcPr>
            <w:tcW w:w="1666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F8241A" w:rsidRPr="00B112B4" w:rsidRDefault="00F8241A" w:rsidP="00F824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Информация  о нормативно-правовой базе и документации ДОУ</w:t>
      </w:r>
    </w:p>
    <w:tbl>
      <w:tblPr>
        <w:tblStyle w:val="a3"/>
        <w:tblW w:w="0" w:type="auto"/>
        <w:tblInd w:w="250" w:type="dxa"/>
        <w:tblLook w:val="04A0"/>
      </w:tblPr>
      <w:tblGrid>
        <w:gridCol w:w="3544"/>
        <w:gridCol w:w="6486"/>
      </w:tblGrid>
      <w:tr w:rsidR="00F8241A" w:rsidRPr="00B112B4" w:rsidTr="00F8241A">
        <w:tc>
          <w:tcPr>
            <w:tcW w:w="3544" w:type="dxa"/>
          </w:tcPr>
          <w:p w:rsidR="00F8241A" w:rsidRPr="00B112B4" w:rsidRDefault="00F8241A" w:rsidP="00F8241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Наличие  основных федеральных, региональных  нормативно-правовых актов, регламентирующих работу дошкольных образовательных учреждений</w:t>
            </w:r>
          </w:p>
        </w:tc>
        <w:tc>
          <w:tcPr>
            <w:tcW w:w="6486" w:type="dxa"/>
          </w:tcPr>
          <w:p w:rsidR="00F8241A" w:rsidRPr="00B112B4" w:rsidRDefault="00F8241A" w:rsidP="00F8241A">
            <w:pPr>
              <w:ind w:firstLine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Руководство дошкольным образовательным учреждением регламентируется нормативно – правовыми и локальными документами.</w:t>
            </w:r>
          </w:p>
          <w:p w:rsidR="00F8241A" w:rsidRPr="00B112B4" w:rsidRDefault="00F8241A" w:rsidP="00F8241A">
            <w:pPr>
              <w:numPr>
                <w:ilvl w:val="0"/>
                <w:numId w:val="12"/>
              </w:numPr>
              <w:tabs>
                <w:tab w:val="clear" w:pos="720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Федеральный закон  «Об образовании РФ».</w:t>
            </w:r>
          </w:p>
          <w:p w:rsidR="00F8241A" w:rsidRPr="00B112B4" w:rsidRDefault="00F8241A" w:rsidP="00F8241A">
            <w:pPr>
              <w:numPr>
                <w:ilvl w:val="0"/>
                <w:numId w:val="12"/>
              </w:numPr>
              <w:tabs>
                <w:tab w:val="clear" w:pos="720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Федеральный зако</w:t>
            </w:r>
            <w:r w:rsidR="00242A9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н «Об основных гарантиях прав ребенка Российской Федерации».</w:t>
            </w:r>
          </w:p>
          <w:p w:rsidR="00F8241A" w:rsidRPr="00B112B4" w:rsidRDefault="00F8241A" w:rsidP="00F8241A">
            <w:pPr>
              <w:numPr>
                <w:ilvl w:val="0"/>
                <w:numId w:val="12"/>
              </w:numPr>
              <w:tabs>
                <w:tab w:val="clear" w:pos="720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Конвенцией ООН о правах ребенка.</w:t>
            </w:r>
          </w:p>
          <w:p w:rsidR="00F8241A" w:rsidRPr="00B112B4" w:rsidRDefault="00F8241A" w:rsidP="00F8241A">
            <w:pPr>
              <w:numPr>
                <w:ilvl w:val="0"/>
                <w:numId w:val="12"/>
              </w:numPr>
              <w:tabs>
                <w:tab w:val="clear" w:pos="720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ФГОС ДО</w:t>
            </w:r>
          </w:p>
          <w:p w:rsidR="00F8241A" w:rsidRPr="00B112B4" w:rsidRDefault="00F8241A" w:rsidP="00F8241A">
            <w:pPr>
              <w:numPr>
                <w:ilvl w:val="0"/>
                <w:numId w:val="12"/>
              </w:numPr>
              <w:tabs>
                <w:tab w:val="clear" w:pos="720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Санитарно - эпидемиологические правила и нормативы для ДОУ.</w:t>
            </w:r>
          </w:p>
          <w:p w:rsidR="00F8241A" w:rsidRPr="00B112B4" w:rsidRDefault="00F8241A" w:rsidP="00F8241A">
            <w:pPr>
              <w:numPr>
                <w:ilvl w:val="0"/>
                <w:numId w:val="12"/>
              </w:numPr>
              <w:tabs>
                <w:tab w:val="clear" w:pos="720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Договор  между ДОУ  и Учредителем.</w:t>
            </w:r>
          </w:p>
        </w:tc>
      </w:tr>
      <w:tr w:rsidR="00F8241A" w:rsidRPr="00B112B4" w:rsidTr="00F8241A">
        <w:tc>
          <w:tcPr>
            <w:tcW w:w="3544" w:type="dxa"/>
          </w:tcPr>
          <w:p w:rsidR="00F8241A" w:rsidRPr="00B112B4" w:rsidRDefault="00F8241A" w:rsidP="00F8241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локальные акты, определённые Уставом дошкольного образовательного учреждения</w:t>
            </w:r>
          </w:p>
        </w:tc>
        <w:tc>
          <w:tcPr>
            <w:tcW w:w="6486" w:type="dxa"/>
          </w:tcPr>
          <w:p w:rsidR="00F8241A" w:rsidRPr="00B112B4" w:rsidRDefault="00F8241A" w:rsidP="00F8241A">
            <w:pPr>
              <w:numPr>
                <w:ilvl w:val="0"/>
                <w:numId w:val="13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Устав  МАДОУ </w:t>
            </w:r>
          </w:p>
          <w:p w:rsidR="00F8241A" w:rsidRPr="00B112B4" w:rsidRDefault="00F8241A" w:rsidP="00F8241A">
            <w:pPr>
              <w:numPr>
                <w:ilvl w:val="0"/>
                <w:numId w:val="13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Договор между ДОУ  и родителями.</w:t>
            </w:r>
          </w:p>
          <w:p w:rsidR="00F8241A" w:rsidRPr="00B112B4" w:rsidRDefault="00F8241A" w:rsidP="00F8241A">
            <w:pPr>
              <w:numPr>
                <w:ilvl w:val="0"/>
                <w:numId w:val="13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Трудовой договор между администрацией и работниками.</w:t>
            </w:r>
          </w:p>
          <w:p w:rsidR="00F8241A" w:rsidRPr="00B112B4" w:rsidRDefault="00F8241A" w:rsidP="00F8241A">
            <w:pPr>
              <w:numPr>
                <w:ilvl w:val="0"/>
                <w:numId w:val="13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Коллективный договор между администрацией и профсоюзным комитетом.</w:t>
            </w:r>
          </w:p>
          <w:p w:rsidR="00F8241A" w:rsidRPr="00B112B4" w:rsidRDefault="00F8241A" w:rsidP="00F8241A">
            <w:pPr>
              <w:numPr>
                <w:ilvl w:val="0"/>
                <w:numId w:val="13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</w:p>
          <w:p w:rsidR="00F8241A" w:rsidRPr="00B112B4" w:rsidRDefault="00F8241A" w:rsidP="00F8241A">
            <w:pPr>
              <w:numPr>
                <w:ilvl w:val="0"/>
                <w:numId w:val="13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Приказы и распоряжения заведующего,</w:t>
            </w:r>
          </w:p>
          <w:p w:rsidR="00F8241A" w:rsidRPr="00B112B4" w:rsidRDefault="00F8241A" w:rsidP="00F8241A">
            <w:pPr>
              <w:numPr>
                <w:ilvl w:val="0"/>
                <w:numId w:val="13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Правила внутреннего трудового распорядка.</w:t>
            </w:r>
          </w:p>
          <w:p w:rsidR="00F8241A" w:rsidRPr="00B112B4" w:rsidRDefault="00F8241A" w:rsidP="00F8241A">
            <w:pPr>
              <w:numPr>
                <w:ilvl w:val="0"/>
                <w:numId w:val="13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Договор на осуществление дополнительных платных услуг</w:t>
            </w:r>
          </w:p>
          <w:p w:rsidR="00F8241A" w:rsidRPr="00B112B4" w:rsidRDefault="00F8241A" w:rsidP="00F8241A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317"/>
              </w:tabs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Штатное расписание</w:t>
            </w:r>
          </w:p>
          <w:p w:rsidR="00F8241A" w:rsidRPr="00B112B4" w:rsidRDefault="00F8241A" w:rsidP="00F8241A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317"/>
              </w:tabs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Должностные инструкции работников;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Журналы проведения инструктажа.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Договор с заинтересованными организациями (ПМПК Железнодорожного района, поликлиника №8, библиотека пос.им. Горького, СОШ № 27 )</w:t>
            </w:r>
          </w:p>
        </w:tc>
      </w:tr>
      <w:tr w:rsidR="00F8241A" w:rsidRPr="00B112B4" w:rsidTr="00F8241A">
        <w:tc>
          <w:tcPr>
            <w:tcW w:w="3544" w:type="dxa"/>
          </w:tcPr>
          <w:p w:rsidR="00F8241A" w:rsidRPr="00B112B4" w:rsidRDefault="00F8241A" w:rsidP="00F8241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Документация ДОУ</w:t>
            </w:r>
          </w:p>
        </w:tc>
        <w:tc>
          <w:tcPr>
            <w:tcW w:w="6486" w:type="dxa"/>
          </w:tcPr>
          <w:p w:rsidR="00F8241A" w:rsidRPr="00B112B4" w:rsidRDefault="00F8241A" w:rsidP="00F8241A">
            <w:pPr>
              <w:pStyle w:val="a5"/>
              <w:numPr>
                <w:ilvl w:val="0"/>
                <w:numId w:val="14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Программа «Развитие»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4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ООПДО 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4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Программа «Здоровье»,программа для детей с ОВЗ</w:t>
            </w:r>
            <w:r w:rsidR="00DC02F4"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(ОДА)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4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Программа повышения квалификации педагогических кадров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4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Рабочие программы педагогов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4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Учебный план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4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Годовой план ДОУ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4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Календарно-тематические планы</w:t>
            </w:r>
          </w:p>
          <w:p w:rsidR="00F8241A" w:rsidRPr="00B112B4" w:rsidRDefault="00DC02F4" w:rsidP="00F8241A">
            <w:pPr>
              <w:pStyle w:val="a5"/>
              <w:numPr>
                <w:ilvl w:val="0"/>
                <w:numId w:val="14"/>
              </w:numPr>
              <w:shd w:val="clear" w:color="auto" w:fill="FFFFFF"/>
              <w:ind w:left="317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Программы по дополнительному образованию 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4"/>
              </w:numPr>
              <w:shd w:val="clear" w:color="auto" w:fill="FFFFFF"/>
              <w:ind w:left="317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Расписание НОД </w:t>
            </w:r>
            <w:r w:rsidR="00DC02F4"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. Учебный план-график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4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Табель посещаемости 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4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Личные дела воспитанников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4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Книги движения воспитанников</w:t>
            </w:r>
          </w:p>
        </w:tc>
      </w:tr>
      <w:tr w:rsidR="00F8241A" w:rsidRPr="00B112B4" w:rsidTr="00F8241A">
        <w:tc>
          <w:tcPr>
            <w:tcW w:w="3544" w:type="dxa"/>
          </w:tcPr>
          <w:p w:rsidR="00F8241A" w:rsidRPr="00B112B4" w:rsidRDefault="00F8241A" w:rsidP="00F8241A">
            <w:pPr>
              <w:shd w:val="clear" w:color="auto" w:fill="FFFFFF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Отчетная документация ДОУ</w:t>
            </w:r>
          </w:p>
        </w:tc>
        <w:tc>
          <w:tcPr>
            <w:tcW w:w="6486" w:type="dxa"/>
          </w:tcPr>
          <w:p w:rsidR="00F8241A" w:rsidRPr="00B112B4" w:rsidRDefault="00F8241A" w:rsidP="00F8241A">
            <w:pPr>
              <w:pStyle w:val="a5"/>
              <w:numPr>
                <w:ilvl w:val="0"/>
                <w:numId w:val="15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Анализ годового плана представляет каждое структурное подразделение.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5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Анализ выполнения задач каждой возрастной группы осуществляют все воспитатели ДОУ.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5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Отчёты  дошкольного образовательного учреждения, справки по проверкам, публичный доклад заведующего, отчеты педагогов по самообразованию,</w:t>
            </w:r>
            <w:r w:rsidR="003F2F4A"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 анализ з</w:t>
            </w:r>
            <w:r w:rsidR="00DC02F4"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аболевае</w:t>
            </w:r>
            <w:r w:rsidR="003F2F4A"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мости и др.</w:t>
            </w: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 заслушиваются на совещаниях, собраниях, педсоветах.</w:t>
            </w:r>
          </w:p>
        </w:tc>
      </w:tr>
    </w:tbl>
    <w:p w:rsidR="00F8241A" w:rsidRPr="00B112B4" w:rsidRDefault="00F8241A" w:rsidP="00F824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                                  </w:t>
      </w:r>
      <w:r w:rsidRPr="00B112B4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Система  управления дошкольного образовательного учреждения</w:t>
      </w:r>
    </w:p>
    <w:p w:rsidR="00F8241A" w:rsidRPr="00B112B4" w:rsidRDefault="00F8241A" w:rsidP="00F824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tbl>
      <w:tblPr>
        <w:tblStyle w:val="a3"/>
        <w:tblW w:w="10348" w:type="dxa"/>
        <w:tblInd w:w="250" w:type="dxa"/>
        <w:tblLook w:val="04A0"/>
      </w:tblPr>
      <w:tblGrid>
        <w:gridCol w:w="3261"/>
        <w:gridCol w:w="7087"/>
      </w:tblGrid>
      <w:tr w:rsidR="00F8241A" w:rsidRPr="00B112B4" w:rsidTr="00F8241A">
        <w:tc>
          <w:tcPr>
            <w:tcW w:w="3261" w:type="dxa"/>
          </w:tcPr>
          <w:p w:rsidR="00F8241A" w:rsidRPr="00B112B4" w:rsidRDefault="00F8241A" w:rsidP="00F8241A">
            <w:pPr>
              <w:shd w:val="clear" w:color="auto" w:fill="FFFFFF"/>
              <w:ind w:left="120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Характеристика  системы управления </w:t>
            </w:r>
          </w:p>
          <w:p w:rsidR="00F8241A" w:rsidRPr="00B112B4" w:rsidRDefault="00F8241A" w:rsidP="00F8241A">
            <w:pPr>
              <w:shd w:val="clear" w:color="auto" w:fill="FFFFFF"/>
              <w:ind w:left="120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в ДОУ </w:t>
            </w:r>
          </w:p>
        </w:tc>
        <w:tc>
          <w:tcPr>
            <w:tcW w:w="7087" w:type="dxa"/>
          </w:tcPr>
          <w:p w:rsidR="00F8241A" w:rsidRPr="00B112B4" w:rsidRDefault="00F8241A" w:rsidP="00F8241A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112B4">
              <w:rPr>
                <w:color w:val="000000"/>
              </w:rPr>
              <w:t>Учреждение возглавляет заведующий, осуществляющий  свою деятельность на основе принципа единоначалия и обеспечивающий выполнение возложенных на ДОУ  задач.</w:t>
            </w:r>
          </w:p>
          <w:p w:rsidR="00F8241A" w:rsidRPr="00B112B4" w:rsidRDefault="00F8241A" w:rsidP="00F8241A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112B4">
              <w:rPr>
                <w:color w:val="000000"/>
              </w:rPr>
              <w:t>В своей работе руководствуется нормативно-правовой базой федерального и регионального значения, а также локальными актами, прописанными в Уставе ДОУ.</w:t>
            </w:r>
          </w:p>
          <w:p w:rsidR="00F8241A" w:rsidRPr="00B112B4" w:rsidRDefault="00F8241A" w:rsidP="00F8241A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112B4">
              <w:rPr>
                <w:color w:val="000000"/>
              </w:rPr>
              <w:t xml:space="preserve">Заведующему  подчиняются руководители 2 и 3 уровней: </w:t>
            </w:r>
          </w:p>
          <w:p w:rsidR="00F8241A" w:rsidRPr="00B112B4" w:rsidRDefault="00F8241A" w:rsidP="00F8241A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112B4">
              <w:rPr>
                <w:color w:val="000000"/>
              </w:rPr>
              <w:t>Зам.зав по ВМР и старший воспитатель (руководители 2 уровня), которые  организует текущее и перспективное планирование деятельности образовательного учреждения. Координируют работу  воспитателей, других педагогических работников.</w:t>
            </w:r>
          </w:p>
          <w:p w:rsidR="00F8241A" w:rsidRPr="00B112B4" w:rsidRDefault="00F8241A" w:rsidP="00F8241A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112B4">
              <w:rPr>
                <w:color w:val="000000"/>
              </w:rPr>
              <w:t>Зам. зав. по АХР (руководитель 3 уровня) регулирует материально-хозяйственную деятельность ДОУ.  Координирует деятельность младшего обслуживающего персонала.</w:t>
            </w:r>
          </w:p>
          <w:p w:rsidR="00F8241A" w:rsidRPr="00B112B4" w:rsidRDefault="003F2F4A" w:rsidP="00F8241A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112B4">
              <w:rPr>
                <w:color w:val="000000"/>
              </w:rPr>
              <w:t>В своей работе действую</w:t>
            </w:r>
            <w:r w:rsidR="00F8241A" w:rsidRPr="00B112B4">
              <w:rPr>
                <w:color w:val="000000"/>
              </w:rPr>
              <w:t>т согласно нормативно-правовым документам ДОУ и законодательства Российской Федерации.</w:t>
            </w:r>
          </w:p>
          <w:p w:rsidR="00F8241A" w:rsidRPr="00B112B4" w:rsidRDefault="00F8241A" w:rsidP="00F8241A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112B4">
              <w:rPr>
                <w:color w:val="000000"/>
              </w:rPr>
              <w:t>Структура управления  соответствует задачам  ДОУ.</w:t>
            </w:r>
          </w:p>
        </w:tc>
      </w:tr>
      <w:tr w:rsidR="00F8241A" w:rsidRPr="00B112B4" w:rsidTr="00F8241A">
        <w:tc>
          <w:tcPr>
            <w:tcW w:w="3261" w:type="dxa"/>
          </w:tcPr>
          <w:p w:rsidR="00F8241A" w:rsidRPr="00B112B4" w:rsidRDefault="00F8241A" w:rsidP="00F8241A">
            <w:pPr>
              <w:shd w:val="clear" w:color="auto" w:fill="FFFFFF"/>
              <w:ind w:left="120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Органы  управления (персональные, коллегиальные), которыми представлена управленческая система дошкольного образовательного учреждения</w:t>
            </w:r>
          </w:p>
        </w:tc>
        <w:tc>
          <w:tcPr>
            <w:tcW w:w="7087" w:type="dxa"/>
          </w:tcPr>
          <w:p w:rsidR="00F8241A" w:rsidRPr="00B112B4" w:rsidRDefault="00F8241A" w:rsidP="00F8241A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112B4">
              <w:rPr>
                <w:color w:val="000000"/>
              </w:rPr>
              <w:t>Формами самоуправления в ДОУ являются</w:t>
            </w:r>
          </w:p>
          <w:p w:rsidR="00F8241A" w:rsidRPr="00B112B4" w:rsidRDefault="003F2F4A" w:rsidP="00F8241A">
            <w:pPr>
              <w:pStyle w:val="a4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112B4">
              <w:rPr>
                <w:color w:val="000000"/>
              </w:rPr>
              <w:t>Педагогический совет</w:t>
            </w:r>
          </w:p>
          <w:p w:rsidR="003F2F4A" w:rsidRPr="00B112B4" w:rsidRDefault="003F2F4A" w:rsidP="00F8241A">
            <w:pPr>
              <w:pStyle w:val="a4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112B4">
              <w:rPr>
                <w:color w:val="000000"/>
              </w:rPr>
              <w:t>Наблюдательный совет</w:t>
            </w:r>
          </w:p>
          <w:p w:rsidR="00F8241A" w:rsidRPr="00B112B4" w:rsidRDefault="003F2F4A" w:rsidP="00F8241A">
            <w:pPr>
              <w:pStyle w:val="a4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112B4">
              <w:rPr>
                <w:color w:val="000000"/>
              </w:rPr>
              <w:t>О</w:t>
            </w:r>
            <w:r w:rsidR="00F8241A" w:rsidRPr="00B112B4">
              <w:rPr>
                <w:color w:val="000000"/>
              </w:rPr>
              <w:t>бщее собрание трудового коллектива.</w:t>
            </w:r>
          </w:p>
          <w:p w:rsidR="00F8241A" w:rsidRPr="00B112B4" w:rsidRDefault="00F8241A" w:rsidP="00F8241A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112B4">
              <w:rPr>
                <w:color w:val="000000"/>
              </w:rPr>
              <w:t>При такой структуре управления учреждением каждое подразделение выполняет четко определенные функции в общей цепочке. Такая система имеет следующие преимущества:</w:t>
            </w:r>
          </w:p>
          <w:p w:rsidR="00F8241A" w:rsidRPr="00B112B4" w:rsidRDefault="00F8241A" w:rsidP="00F8241A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112B4">
              <w:rPr>
                <w:color w:val="000000"/>
              </w:rPr>
              <w:t>· внутренние организационные связи ясно очерчены;</w:t>
            </w:r>
          </w:p>
          <w:p w:rsidR="00F8241A" w:rsidRPr="00B112B4" w:rsidRDefault="00F8241A" w:rsidP="00F8241A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112B4">
              <w:rPr>
                <w:color w:val="000000"/>
              </w:rPr>
              <w:t>· система управления и контроля относительно проста</w:t>
            </w:r>
          </w:p>
        </w:tc>
      </w:tr>
      <w:tr w:rsidR="00F8241A" w:rsidRPr="00B112B4" w:rsidTr="00F8241A">
        <w:tc>
          <w:tcPr>
            <w:tcW w:w="3261" w:type="dxa"/>
          </w:tcPr>
          <w:p w:rsidR="00F8241A" w:rsidRPr="00B112B4" w:rsidRDefault="00F8241A" w:rsidP="00F8241A">
            <w:pPr>
              <w:shd w:val="clear" w:color="auto" w:fill="FFFFFF"/>
              <w:ind w:left="120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Содержание  протоколов органов самоуправления ДОУ, административно-групповых совещаний при заведующем ДОУ</w:t>
            </w:r>
          </w:p>
        </w:tc>
        <w:tc>
          <w:tcPr>
            <w:tcW w:w="7087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Заседания органов самоуправления ДОУ оформляются протоколами, где отражены: повестка, дата, место проведения мероприятия, ответственные.  Решения протоколов заседаний органов самоуправления являются обязательными для выполнения всеми сотрудниками ДОУ. </w:t>
            </w:r>
          </w:p>
        </w:tc>
      </w:tr>
      <w:tr w:rsidR="00F8241A" w:rsidRPr="00B112B4" w:rsidTr="00F8241A">
        <w:tc>
          <w:tcPr>
            <w:tcW w:w="3261" w:type="dxa"/>
          </w:tcPr>
          <w:p w:rsidR="00F8241A" w:rsidRPr="00B112B4" w:rsidRDefault="00F8241A" w:rsidP="00F8241A">
            <w:pPr>
              <w:shd w:val="clear" w:color="auto" w:fill="FFFFFF"/>
              <w:ind w:left="120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Основные  формы координации деятельности аппарата управления образовательного учреждения</w:t>
            </w:r>
          </w:p>
          <w:p w:rsidR="00F8241A" w:rsidRPr="00B112B4" w:rsidRDefault="00F8241A" w:rsidP="00F8241A">
            <w:pPr>
              <w:shd w:val="clear" w:color="auto" w:fill="FFFFFF"/>
              <w:ind w:left="120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основании Закона «Об образовани</w:t>
            </w:r>
            <w:r w:rsidR="003F2F4A"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и» в ДОУ разработаны:  Положение</w:t>
            </w: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внутренней контрольной деятельности и Положение о внутреннем мониторинге качества образования.</w:t>
            </w:r>
          </w:p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контроля: оптимизация и координация работы всех структурных подразделений ДОУ для обеспечения качества образовательного процесса.  В ДОУ используются эффективные формы контроля:</w:t>
            </w:r>
          </w:p>
          <w:p w:rsidR="00F8241A" w:rsidRPr="00B112B4" w:rsidRDefault="00F8241A" w:rsidP="00F8241A">
            <w:pPr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различные виды мониторинга: управленческий, медицинский, педагогический, психолого-педагогический,</w:t>
            </w:r>
          </w:p>
          <w:p w:rsidR="00F8241A" w:rsidRPr="00B112B4" w:rsidRDefault="00F8241A" w:rsidP="00F8241A">
            <w:pPr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скрининг-контроль состояния здоровья детей,</w:t>
            </w:r>
          </w:p>
          <w:p w:rsidR="00F8241A" w:rsidRPr="00B112B4" w:rsidRDefault="00F8241A" w:rsidP="00F8241A">
            <w:pPr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социологические исследования семей.</w:t>
            </w:r>
          </w:p>
          <w:p w:rsidR="00F8241A" w:rsidRPr="00B112B4" w:rsidRDefault="00F8241A" w:rsidP="00F8241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Контроль в ДОУ начинается с руководителя, проходит через все структурные подразделения и направлен на следующие объекты:</w:t>
            </w:r>
          </w:p>
          <w:p w:rsidR="00F8241A" w:rsidRPr="00B112B4" w:rsidRDefault="00F8241A" w:rsidP="00F8241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―       охрана  и укрепление здоровья воспитанников,</w:t>
            </w:r>
          </w:p>
          <w:p w:rsidR="00F8241A" w:rsidRPr="00B112B4" w:rsidRDefault="00F8241A" w:rsidP="00F8241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―       воспитательно-образовательный процесс,</w:t>
            </w:r>
          </w:p>
          <w:p w:rsidR="00F8241A" w:rsidRPr="00B112B4" w:rsidRDefault="00F8241A" w:rsidP="00F8241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―       кадры,  аттестация педагогов, повышение квалификации,</w:t>
            </w:r>
          </w:p>
          <w:p w:rsidR="00F8241A" w:rsidRPr="00B112B4" w:rsidRDefault="00F8241A" w:rsidP="00F8241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―       взаимодействие с социумом, работа консультативного пункта,</w:t>
            </w:r>
          </w:p>
          <w:p w:rsidR="00F8241A" w:rsidRPr="00B112B4" w:rsidRDefault="00F8241A" w:rsidP="00F8241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―       административно-хозяйственная и финансовая деятельность,</w:t>
            </w:r>
          </w:p>
          <w:p w:rsidR="00F8241A" w:rsidRPr="00B112B4" w:rsidRDefault="00F8241A" w:rsidP="00F8241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―       питание детей,</w:t>
            </w:r>
          </w:p>
          <w:p w:rsidR="00F8241A" w:rsidRPr="00B112B4" w:rsidRDefault="00F8241A" w:rsidP="00F8241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―       техника безопасности и охрана труда работников  и жизни воспитанников.</w:t>
            </w:r>
          </w:p>
          <w:p w:rsidR="00F8241A" w:rsidRPr="00B112B4" w:rsidRDefault="00F8241A" w:rsidP="00F8241A">
            <w:pPr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Аппарат управления ДОУ координирует свою деятельность с учетом решений, принимаемых на педагогических советах, производственных совещаниях, собраниях трудового коллектива, административных совещаниях и осуществляет контроль за выполнением принятых решений.</w:t>
            </w:r>
          </w:p>
          <w:p w:rsidR="00F8241A" w:rsidRPr="00B112B4" w:rsidRDefault="00F8241A" w:rsidP="00F8241A">
            <w:pPr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контроля: предварительный, оперативный,  фронтальный,  сравнительный , тематический (обзорный, персональный, итоговый)</w:t>
            </w:r>
          </w:p>
          <w:p w:rsidR="00F8241A" w:rsidRPr="00B112B4" w:rsidRDefault="00F8241A" w:rsidP="00F8241A">
            <w:pPr>
              <w:pStyle w:val="a5"/>
              <w:ind w:left="0" w:firstLine="1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контроля планируется на  учебный год, представляется коллективу на педсовете, общем родительском собрании и является понятной всем участникам образовательного процесса.</w:t>
            </w:r>
          </w:p>
          <w:p w:rsidR="00F8241A" w:rsidRPr="00B112B4" w:rsidRDefault="00F8241A" w:rsidP="00F8241A">
            <w:pPr>
              <w:tabs>
                <w:tab w:val="left" w:pos="4631"/>
              </w:tabs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8241A" w:rsidRPr="00B112B4" w:rsidRDefault="00F8241A" w:rsidP="00F8241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12B4">
        <w:rPr>
          <w:rFonts w:ascii="Times New Roman" w:hAnsi="Times New Roman" w:cs="Times New Roman"/>
          <w:b/>
          <w:sz w:val="24"/>
          <w:szCs w:val="24"/>
        </w:rPr>
        <w:t xml:space="preserve">                                Контингент воспитанников дошкольного образовательного учреждения.</w:t>
      </w:r>
    </w:p>
    <w:p w:rsidR="00F8241A" w:rsidRPr="00B112B4" w:rsidRDefault="00F8241A" w:rsidP="00F824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12B4">
        <w:rPr>
          <w:rFonts w:ascii="Times New Roman" w:hAnsi="Times New Roman" w:cs="Times New Roman"/>
          <w:b/>
          <w:sz w:val="24"/>
          <w:szCs w:val="24"/>
        </w:rPr>
        <w:t xml:space="preserve">Общая численность </w:t>
      </w:r>
    </w:p>
    <w:tbl>
      <w:tblPr>
        <w:tblW w:w="105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61"/>
        <w:gridCol w:w="2126"/>
        <w:gridCol w:w="1843"/>
        <w:gridCol w:w="2835"/>
        <w:gridCol w:w="1701"/>
      </w:tblGrid>
      <w:tr w:rsidR="00F8241A" w:rsidRPr="00B112B4" w:rsidTr="00F8241A">
        <w:trPr>
          <w:trHeight w:val="339"/>
        </w:trPr>
        <w:tc>
          <w:tcPr>
            <w:tcW w:w="2061" w:type="dxa"/>
            <w:vMerge w:val="restart"/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Обща</w:t>
            </w:r>
            <w:r w:rsidR="003F2F4A" w:rsidRPr="00B112B4">
              <w:rPr>
                <w:rFonts w:ascii="Times New Roman" w:hAnsi="Times New Roman" w:cs="Times New Roman"/>
                <w:sz w:val="24"/>
                <w:szCs w:val="24"/>
              </w:rPr>
              <w:t>я численность воспитанников  525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ребенка (18гр)</w:t>
            </w:r>
          </w:p>
          <w:p w:rsidR="00F8241A" w:rsidRPr="00B112B4" w:rsidRDefault="00F8241A" w:rsidP="00F8241A">
            <w:pPr>
              <w:spacing w:after="0" w:line="240" w:lineRule="auto"/>
              <w:ind w:left="534" w:hanging="5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возраст</w:t>
            </w:r>
          </w:p>
        </w:tc>
        <w:tc>
          <w:tcPr>
            <w:tcW w:w="1843" w:type="dxa"/>
          </w:tcPr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Количество групп</w:t>
            </w:r>
          </w:p>
        </w:tc>
        <w:tc>
          <w:tcPr>
            <w:tcW w:w="2835" w:type="dxa"/>
          </w:tcPr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Направленность группы</w:t>
            </w:r>
          </w:p>
        </w:tc>
        <w:tc>
          <w:tcPr>
            <w:tcW w:w="1701" w:type="dxa"/>
          </w:tcPr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Количество детей</w:t>
            </w:r>
          </w:p>
        </w:tc>
      </w:tr>
      <w:tr w:rsidR="00F8241A" w:rsidRPr="00B112B4" w:rsidTr="00F8241A">
        <w:trPr>
          <w:trHeight w:val="403"/>
        </w:trPr>
        <w:tc>
          <w:tcPr>
            <w:tcW w:w="2061" w:type="dxa"/>
            <w:vMerge/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Ранний возраст</w:t>
            </w:r>
          </w:p>
        </w:tc>
        <w:tc>
          <w:tcPr>
            <w:tcW w:w="1843" w:type="dxa"/>
          </w:tcPr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общеразвивающая</w:t>
            </w:r>
          </w:p>
        </w:tc>
        <w:tc>
          <w:tcPr>
            <w:tcW w:w="1701" w:type="dxa"/>
          </w:tcPr>
          <w:p w:rsidR="00F8241A" w:rsidRPr="00B112B4" w:rsidRDefault="003F2F4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F8241A" w:rsidRPr="00B112B4" w:rsidTr="00F8241A">
        <w:trPr>
          <w:trHeight w:val="429"/>
        </w:trPr>
        <w:tc>
          <w:tcPr>
            <w:tcW w:w="2061" w:type="dxa"/>
            <w:vMerge/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Младшая группа</w:t>
            </w:r>
          </w:p>
        </w:tc>
        <w:tc>
          <w:tcPr>
            <w:tcW w:w="1843" w:type="dxa"/>
          </w:tcPr>
          <w:p w:rsidR="00F8241A" w:rsidRPr="00B112B4" w:rsidRDefault="007C1C34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общеразвивающая</w:t>
            </w:r>
          </w:p>
        </w:tc>
        <w:tc>
          <w:tcPr>
            <w:tcW w:w="1701" w:type="dxa"/>
          </w:tcPr>
          <w:p w:rsidR="00F8241A" w:rsidRPr="00B112B4" w:rsidRDefault="005E41BC" w:rsidP="007C1C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F8241A" w:rsidRPr="00B112B4" w:rsidTr="00F8241A">
        <w:trPr>
          <w:trHeight w:val="607"/>
        </w:trPr>
        <w:tc>
          <w:tcPr>
            <w:tcW w:w="2061" w:type="dxa"/>
            <w:vMerge/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Средняя группа</w:t>
            </w:r>
          </w:p>
        </w:tc>
        <w:tc>
          <w:tcPr>
            <w:tcW w:w="1843" w:type="dxa"/>
          </w:tcPr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общеразвивающая</w:t>
            </w:r>
          </w:p>
        </w:tc>
        <w:tc>
          <w:tcPr>
            <w:tcW w:w="1701" w:type="dxa"/>
          </w:tcPr>
          <w:p w:rsidR="00F8241A" w:rsidRPr="00B112B4" w:rsidRDefault="007C1C34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E41BC" w:rsidRPr="00B112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241A" w:rsidRPr="00B112B4" w:rsidTr="00F8241A">
        <w:trPr>
          <w:trHeight w:val="559"/>
        </w:trPr>
        <w:tc>
          <w:tcPr>
            <w:tcW w:w="2061" w:type="dxa"/>
            <w:vMerge/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Старшая группа</w:t>
            </w:r>
          </w:p>
        </w:tc>
        <w:tc>
          <w:tcPr>
            <w:tcW w:w="1843" w:type="dxa"/>
          </w:tcPr>
          <w:p w:rsidR="00F8241A" w:rsidRPr="00B112B4" w:rsidRDefault="007C1C34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общеразвивающая</w:t>
            </w:r>
          </w:p>
        </w:tc>
        <w:tc>
          <w:tcPr>
            <w:tcW w:w="1701" w:type="dxa"/>
          </w:tcPr>
          <w:p w:rsidR="00F8241A" w:rsidRPr="00B112B4" w:rsidRDefault="007C1C34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8241A" w:rsidRPr="00B112B4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F8241A" w:rsidRPr="00B112B4" w:rsidTr="00F8241A">
        <w:trPr>
          <w:trHeight w:val="553"/>
        </w:trPr>
        <w:tc>
          <w:tcPr>
            <w:tcW w:w="2061" w:type="dxa"/>
            <w:vMerge/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Подготовительная группа</w:t>
            </w:r>
          </w:p>
        </w:tc>
        <w:tc>
          <w:tcPr>
            <w:tcW w:w="1843" w:type="dxa"/>
          </w:tcPr>
          <w:p w:rsidR="00F8241A" w:rsidRPr="00B112B4" w:rsidRDefault="007C1C34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общеразвивающая</w:t>
            </w:r>
          </w:p>
        </w:tc>
        <w:tc>
          <w:tcPr>
            <w:tcW w:w="1701" w:type="dxa"/>
          </w:tcPr>
          <w:p w:rsidR="00F8241A" w:rsidRPr="00B112B4" w:rsidRDefault="005E41BC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</w:tr>
      <w:tr w:rsidR="00F8241A" w:rsidRPr="00B112B4" w:rsidTr="00F8241A">
        <w:trPr>
          <w:trHeight w:val="553"/>
        </w:trPr>
        <w:tc>
          <w:tcPr>
            <w:tcW w:w="2061" w:type="dxa"/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Группа  с ОВЗ</w:t>
            </w:r>
          </w:p>
        </w:tc>
        <w:tc>
          <w:tcPr>
            <w:tcW w:w="1843" w:type="dxa"/>
          </w:tcPr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Нарушение ОДА</w:t>
            </w:r>
          </w:p>
        </w:tc>
        <w:tc>
          <w:tcPr>
            <w:tcW w:w="1701" w:type="dxa"/>
          </w:tcPr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F8241A" w:rsidRPr="00B112B4" w:rsidTr="00F8241A">
        <w:trPr>
          <w:trHeight w:val="553"/>
        </w:trPr>
        <w:tc>
          <w:tcPr>
            <w:tcW w:w="2061" w:type="dxa"/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Группа с ОВЗ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ЗПР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F2F4A" w:rsidRPr="00B112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F8241A" w:rsidRPr="00B112B4" w:rsidRDefault="00F8241A" w:rsidP="00F824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41A" w:rsidRPr="00B112B4" w:rsidRDefault="00F8241A" w:rsidP="00F824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12B4">
        <w:rPr>
          <w:rFonts w:ascii="Times New Roman" w:hAnsi="Times New Roman" w:cs="Times New Roman"/>
          <w:b/>
          <w:sz w:val="24"/>
          <w:szCs w:val="24"/>
        </w:rPr>
        <w:t>Содержание образовательной деятельности</w:t>
      </w:r>
    </w:p>
    <w:p w:rsidR="00F8241A" w:rsidRPr="00B112B4" w:rsidRDefault="00F8241A" w:rsidP="00F824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34" w:type="dxa"/>
        <w:tblLayout w:type="fixed"/>
        <w:tblLook w:val="04A0"/>
      </w:tblPr>
      <w:tblGrid>
        <w:gridCol w:w="2836"/>
        <w:gridCol w:w="7620"/>
      </w:tblGrid>
      <w:tr w:rsidR="00F8241A" w:rsidRPr="00B112B4" w:rsidTr="00F8241A">
        <w:tc>
          <w:tcPr>
            <w:tcW w:w="2836" w:type="dxa"/>
          </w:tcPr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Используемые основные общеобразовательные программы дошкольного образования</w:t>
            </w:r>
          </w:p>
        </w:tc>
        <w:tc>
          <w:tcPr>
            <w:tcW w:w="7620" w:type="dxa"/>
          </w:tcPr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Образовательная деятельность  с детьми осуществляется по примерной основной общеобразовательной программе «Детство» Т.И. Бабаевой </w:t>
            </w:r>
          </w:p>
          <w:p w:rsidR="00F8241A" w:rsidRPr="00B112B4" w:rsidRDefault="00F8241A" w:rsidP="00F8241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i/>
                <w:sz w:val="24"/>
                <w:szCs w:val="24"/>
              </w:rPr>
              <w:t>Вариативные программы:</w:t>
            </w:r>
          </w:p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«Здоровый малыш» Е.Н. Вареник</w:t>
            </w:r>
          </w:p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«Давайте жить дружно» С.В. Крюковой</w:t>
            </w:r>
          </w:p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«Коррекционно-педагогическая работа по физическому воспитанию детей с ЗПР»Е.М. Мастюковой</w:t>
            </w:r>
          </w:p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«СА-ФИ-ДАНСЕ» Ж.Е. Фирелевой</w:t>
            </w:r>
          </w:p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«Подготовка детей с ЗПР к школе» С.И. Шевченко</w:t>
            </w:r>
          </w:p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«Цветик-семицветик» Куражева Н.Ю.</w:t>
            </w:r>
          </w:p>
          <w:p w:rsidR="00F8241A" w:rsidRPr="00B112B4" w:rsidRDefault="00F8241A" w:rsidP="00F8241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Технологии: </w:t>
            </w:r>
          </w:p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«Коррекционно-развивающее обучение» И.А. Морозовой</w:t>
            </w:r>
          </w:p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«Коррекционная ритмика» М.А. Касициной</w:t>
            </w:r>
          </w:p>
        </w:tc>
      </w:tr>
      <w:tr w:rsidR="00F8241A" w:rsidRPr="00B112B4" w:rsidTr="00F8241A">
        <w:tc>
          <w:tcPr>
            <w:tcW w:w="2836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Концепция развития дошкольного образовательного учреждения  (программа  развития)</w:t>
            </w:r>
          </w:p>
        </w:tc>
        <w:tc>
          <w:tcPr>
            <w:tcW w:w="7620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«Развитие» ДОУ разработана в соответствии с Законом РФ «Об образовании» и направлена на создание оптимальных условий  для повышения качества воспитательно-образовательного процесса, обеспечивающих разностороннее развитие ребенка, формирование интеллектуальных, творческих способностей и личностных качеств, сохраняя при этом его здоровье.</w:t>
            </w:r>
          </w:p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Принята педагогическим советом 03.09.2013г, протокол №1. Утверждена заведующим ДОУ и согласована со  специалистами управления образования г.Хабаровска</w:t>
            </w:r>
          </w:p>
        </w:tc>
      </w:tr>
      <w:tr w:rsidR="00F8241A" w:rsidRPr="00B112B4" w:rsidTr="00F8241A">
        <w:tc>
          <w:tcPr>
            <w:tcW w:w="2836" w:type="dxa"/>
          </w:tcPr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 составления режима дня, учебного плана, расписания организации непосредственной образовательной деятельности и соблюдение предельно допустимой учебной нагрузки воспитанников</w:t>
            </w:r>
          </w:p>
        </w:tc>
        <w:tc>
          <w:tcPr>
            <w:tcW w:w="7620" w:type="dxa"/>
          </w:tcPr>
          <w:p w:rsidR="00F8241A" w:rsidRPr="00B112B4" w:rsidRDefault="00C551BF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ООП дошкольного образования представлена из обязательной части и части, формируемой участниками образовательных отношений . Обе части являются взаимодополняющими и необходимыми. Объем обязательной части ООП не менее 60% от его общего объема. Образовательный п</w:t>
            </w:r>
            <w:r w:rsidR="00D63083" w:rsidRPr="00B112B4">
              <w:rPr>
                <w:rFonts w:ascii="Times New Roman" w:hAnsi="Times New Roman" w:cs="Times New Roman"/>
                <w:sz w:val="24"/>
                <w:szCs w:val="24"/>
              </w:rPr>
              <w:t>роцесс осуществляется в соответ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ствии с направлениями развития ребёнка, представленными в пяти образовательных областях: социально-коммуникативное развитие, познавательное развитие, речевое развитие, художественно-эстетическое развитие, физическое развитие. ООП ДО дошкольного реализуется в течение всего времени пребывания детей в ДОУ. Содержание Программы соответствует основным положениям возрастной психологии и дошкольной педагогики и выстроено по принципу развивающего образования, целью которого является развитие ребенка, что обеспечивает единство воспитательных, развивающих и обучающих целей и задач. В основу организации образовательного процесса определён комплексно-тематический принцип, основой которого является идея интеграции содержания разных образовательных областей вокруг единой, общей темы, которая на определенное время становится объединяющей. </w:t>
            </w:r>
            <w:r w:rsidR="00F8241A"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ООП ДО определяет режим дня и учебный план  для каждой возрастной группы в соответствии с Законом «Об образовании РФ», Сан –Пина, и ФГОС </w:t>
            </w:r>
          </w:p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ООП ДО предусматривает р</w:t>
            </w:r>
            <w:r w:rsidR="001C15FF"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еализацию </w:t>
            </w: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образовательных задач в непрерывной совместной деятельности взрослого и детей, в самостоятельной деятельности детей,  НОД, режимных моментах. Содержание образовательного процесса осуществляется  на адекватных возрасту формах и методов работы с детьми.</w:t>
            </w:r>
          </w:p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Нормы и требования к нагрузке детей, а также планирование учебной нагрузки в течение недели определены Санитарно-эпидемиологическими требованиями к устройству, содержанию и организации режима работы в дошкольных организация СанПиН </w:t>
            </w:r>
          </w:p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Продолжительность НОД:</w:t>
            </w:r>
          </w:p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Ранний возраст (2-3 года) – 10 мин</w:t>
            </w:r>
          </w:p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Младший возраст (3-4 года) – 15 мин</w:t>
            </w:r>
          </w:p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возраст (4-5 лет ) -  20 мин</w:t>
            </w:r>
          </w:p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возраст (5-6 лет) – 25 мин</w:t>
            </w:r>
          </w:p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Подготовительный (6-7 лет ) -  30 мин</w:t>
            </w:r>
          </w:p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НОД ведется по подгруппам, в середине каждого занятия проводится физкульминутка. Предусмотрены перерывы между занятиями в 10 мин.</w:t>
            </w:r>
          </w:p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педпроцесса осуществляется на основе интегрированного подхода и проектной деятельности. </w:t>
            </w:r>
          </w:p>
        </w:tc>
      </w:tr>
      <w:tr w:rsidR="00F8241A" w:rsidRPr="00B112B4" w:rsidTr="00F8241A">
        <w:tc>
          <w:tcPr>
            <w:tcW w:w="2836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Характеристика организации дополнительных образовательных услуг</w:t>
            </w:r>
          </w:p>
        </w:tc>
        <w:tc>
          <w:tcPr>
            <w:tcW w:w="7620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ДОУ предоставляются дополнительные образовательные услуги (платн</w:t>
            </w:r>
            <w:r w:rsidR="001C15FF"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ые и бесплатные). В течение 2016-2017</w:t>
            </w: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учебного года бесплатные кружк</w:t>
            </w:r>
            <w:r w:rsidR="001C15FF"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посещали – 7</w:t>
            </w: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детей , </w:t>
            </w:r>
          </w:p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Кружковая работа (бесплатно)проводилась по направлениям:</w:t>
            </w:r>
          </w:p>
          <w:p w:rsidR="00F8241A" w:rsidRPr="00B112B4" w:rsidRDefault="001C15FF" w:rsidP="00F8241A">
            <w:pPr>
              <w:pStyle w:val="a5"/>
              <w:numPr>
                <w:ilvl w:val="0"/>
                <w:numId w:val="17"/>
              </w:numPr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художественное развитие</w:t>
            </w:r>
            <w:r w:rsidR="00F8241A"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«Театральный калейдоскоп»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7"/>
              </w:numPr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физическое развитие «Летящий мяч»</w:t>
            </w:r>
          </w:p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1C15FF"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латные дополнительные услуги (12</w:t>
            </w: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7детей):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8"/>
              </w:numPr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«Ритмика» 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8"/>
              </w:numPr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Массаж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8"/>
              </w:numPr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«Квил</w:t>
            </w:r>
            <w:r w:rsidR="001C15FF"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инг»</w:t>
            </w:r>
          </w:p>
          <w:p w:rsidR="001C15FF" w:rsidRPr="00B112B4" w:rsidRDefault="001C15FF" w:rsidP="00F8241A">
            <w:pPr>
              <w:pStyle w:val="a5"/>
              <w:numPr>
                <w:ilvl w:val="0"/>
                <w:numId w:val="18"/>
              </w:numPr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Логопедия</w:t>
            </w:r>
          </w:p>
        </w:tc>
      </w:tr>
      <w:tr w:rsidR="00F8241A" w:rsidRPr="00B112B4" w:rsidTr="00F8241A">
        <w:tc>
          <w:tcPr>
            <w:tcW w:w="2836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Используемые инновационные программы и педагогические технологии</w:t>
            </w:r>
          </w:p>
        </w:tc>
        <w:tc>
          <w:tcPr>
            <w:tcW w:w="7620" w:type="dxa"/>
          </w:tcPr>
          <w:p w:rsidR="00F8241A" w:rsidRPr="00B112B4" w:rsidRDefault="001C15FF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8241A"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«Коррекционная ритмика» Косициной</w:t>
            </w:r>
          </w:p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«Интеллектуальные игры » В.В. Воскобовича</w:t>
            </w:r>
          </w:p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Кроме того, инновационная деятельность заключалась в выборе средств и методов:</w:t>
            </w:r>
          </w:p>
          <w:p w:rsidR="00F8241A" w:rsidRPr="00B112B4" w:rsidRDefault="00F8241A" w:rsidP="001C15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ТРИЗ –</w:t>
            </w:r>
            <w:r w:rsidR="001C15FF"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технология </w:t>
            </w: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круги Луллия, «Лингвистические блины», «Речевой куб», «Фиолетовый лес»</w:t>
            </w:r>
          </w:p>
          <w:p w:rsidR="001C15FF" w:rsidRPr="00B112B4" w:rsidRDefault="001C15FF" w:rsidP="001C15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Нетрадиционные техники изодеятельности</w:t>
            </w:r>
          </w:p>
        </w:tc>
      </w:tr>
      <w:tr w:rsidR="00F8241A" w:rsidRPr="00B112B4" w:rsidTr="00F8241A">
        <w:tc>
          <w:tcPr>
            <w:tcW w:w="2836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Обеспеченность учебно-метод. пособиями</w:t>
            </w:r>
          </w:p>
        </w:tc>
        <w:tc>
          <w:tcPr>
            <w:tcW w:w="7620" w:type="dxa"/>
          </w:tcPr>
          <w:p w:rsidR="00F8241A" w:rsidRPr="00B112B4" w:rsidRDefault="00F8241A" w:rsidP="00F824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Обеспеченность учебно-методической и художественной литературой составляет  90 %.</w:t>
            </w:r>
          </w:p>
        </w:tc>
      </w:tr>
    </w:tbl>
    <w:p w:rsidR="00DC02F4" w:rsidRPr="00B112B4" w:rsidRDefault="00F8241A" w:rsidP="00F8241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112B4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</w:t>
      </w:r>
    </w:p>
    <w:p w:rsidR="00F8241A" w:rsidRPr="00B112B4" w:rsidRDefault="00DC02F4" w:rsidP="00F8241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112B4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</w:t>
      </w:r>
      <w:r w:rsidR="00F8241A" w:rsidRPr="00B112B4">
        <w:rPr>
          <w:rFonts w:ascii="Times New Roman" w:eastAsia="Calibri" w:hAnsi="Times New Roman" w:cs="Times New Roman"/>
          <w:b/>
          <w:sz w:val="24"/>
          <w:szCs w:val="24"/>
        </w:rPr>
        <w:t xml:space="preserve">  Анализ методической </w:t>
      </w:r>
      <w:r w:rsidR="001C15FF" w:rsidRPr="00B112B4">
        <w:rPr>
          <w:rFonts w:ascii="Times New Roman" w:eastAsia="Calibri" w:hAnsi="Times New Roman" w:cs="Times New Roman"/>
          <w:b/>
          <w:sz w:val="24"/>
          <w:szCs w:val="24"/>
        </w:rPr>
        <w:t>работы 2016-17</w:t>
      </w:r>
      <w:r w:rsidR="00F8241A" w:rsidRPr="00B112B4">
        <w:rPr>
          <w:rFonts w:ascii="Times New Roman" w:eastAsia="Calibri" w:hAnsi="Times New Roman" w:cs="Times New Roman"/>
          <w:b/>
          <w:sz w:val="24"/>
          <w:szCs w:val="24"/>
        </w:rPr>
        <w:t xml:space="preserve"> уч</w:t>
      </w:r>
      <w:r w:rsidR="001C15FF" w:rsidRPr="00B112B4">
        <w:rPr>
          <w:rFonts w:ascii="Times New Roman" w:eastAsia="Calibri" w:hAnsi="Times New Roman" w:cs="Times New Roman"/>
          <w:b/>
          <w:sz w:val="24"/>
          <w:szCs w:val="24"/>
        </w:rPr>
        <w:t xml:space="preserve">ебный </w:t>
      </w:r>
      <w:r w:rsidR="00F8241A" w:rsidRPr="00B112B4">
        <w:rPr>
          <w:rFonts w:ascii="Times New Roman" w:eastAsia="Calibri" w:hAnsi="Times New Roman" w:cs="Times New Roman"/>
          <w:b/>
          <w:sz w:val="24"/>
          <w:szCs w:val="24"/>
        </w:rPr>
        <w:t>год</w:t>
      </w:r>
    </w:p>
    <w:tbl>
      <w:tblPr>
        <w:tblW w:w="10571" w:type="dxa"/>
        <w:tblInd w:w="-176" w:type="dxa"/>
        <w:tblBorders>
          <w:top w:val="single" w:sz="8" w:space="0" w:color="000080"/>
          <w:left w:val="single" w:sz="8" w:space="0" w:color="000080"/>
          <w:bottom w:val="single" w:sz="8" w:space="0" w:color="000080"/>
          <w:right w:val="single" w:sz="8" w:space="0" w:color="000080"/>
          <w:insideH w:val="single" w:sz="8" w:space="0" w:color="000080"/>
          <w:insideV w:val="single" w:sz="8" w:space="0" w:color="000080"/>
        </w:tblBorders>
        <w:tblLayout w:type="fixed"/>
        <w:tblLook w:val="01E0"/>
      </w:tblPr>
      <w:tblGrid>
        <w:gridCol w:w="1702"/>
        <w:gridCol w:w="8869"/>
      </w:tblGrid>
      <w:tr w:rsidR="00F8241A" w:rsidRPr="00B112B4" w:rsidTr="005D1C55">
        <w:trPr>
          <w:trHeight w:val="46"/>
        </w:trPr>
        <w:tc>
          <w:tcPr>
            <w:tcW w:w="1702" w:type="dxa"/>
          </w:tcPr>
          <w:p w:rsidR="00F8241A" w:rsidRPr="00B112B4" w:rsidRDefault="00F8241A" w:rsidP="00F8241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Calibri" w:hAnsi="Times New Roman" w:cs="Times New Roman"/>
                <w:sz w:val="24"/>
                <w:szCs w:val="24"/>
              </w:rPr>
              <w:t>Методическая  работа</w:t>
            </w:r>
          </w:p>
        </w:tc>
        <w:tc>
          <w:tcPr>
            <w:tcW w:w="8869" w:type="dxa"/>
          </w:tcPr>
          <w:p w:rsidR="00F8241A" w:rsidRPr="00B112B4" w:rsidRDefault="001C15FF" w:rsidP="00F824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В 2016-2017</w:t>
            </w:r>
            <w:r w:rsidR="00F8241A"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 обновлена программа ООПДО в соответствие с ФГОС ДО. 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Выделено три раздела: целевой, содержательный, организационный. 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В программе представлены содержание и особенности организации образовательного процесса. 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Дана характеристика особенностей развития детей и панируемых результатов освоения программы каждой возрастной группы.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Определены задачи, содержание и результаты образовательной деятельности в каждой возрастной группе и по каждой из образовательной областей: социально-коммуникативное развитие, познавательное развитие, речевое развитие, художественно-эстетическое развитие, физическое развитие.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Раскрыты особенности игры как особого пространства развития ребенка.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Описаны вариативные формы, способы и методы реализации программы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Охарактеризованы особенности  взаимодействия пед</w:t>
            </w:r>
            <w:r w:rsidR="001C15FF"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агогического 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коллектива с семьями воспитанников.</w:t>
            </w:r>
          </w:p>
          <w:p w:rsidR="002A36C4" w:rsidRPr="00B112B4" w:rsidRDefault="002A36C4" w:rsidP="00F824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241A" w:rsidRPr="00B112B4" w:rsidRDefault="00F8241A" w:rsidP="00F824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Методическая работа ДОУ строилась в соответствии с требованиями ФГОС</w:t>
            </w:r>
          </w:p>
          <w:p w:rsidR="002A36C4" w:rsidRPr="00B112B4" w:rsidRDefault="002A36C4" w:rsidP="00F8241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241A" w:rsidRPr="00B112B4" w:rsidRDefault="00F8241A" w:rsidP="00F824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b/>
                <w:sz w:val="24"/>
                <w:szCs w:val="24"/>
              </w:rPr>
              <w:t>Цель методической работы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-  сформировать созидательную педагогическую среду, ориентированную на профессиональный рост педагогов и качественный результат развития детей.</w:t>
            </w:r>
          </w:p>
          <w:p w:rsidR="00F8241A" w:rsidRPr="00B112B4" w:rsidRDefault="00F8241A" w:rsidP="00F8241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b/>
                <w:sz w:val="24"/>
                <w:szCs w:val="24"/>
              </w:rPr>
              <w:t>Задач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и: </w:t>
            </w:r>
          </w:p>
          <w:p w:rsidR="00F8241A" w:rsidRPr="00B112B4" w:rsidRDefault="00F8241A" w:rsidP="00F8241A">
            <w:pPr>
              <w:numPr>
                <w:ilvl w:val="0"/>
                <w:numId w:val="2"/>
              </w:numPr>
              <w:tabs>
                <w:tab w:val="clear" w:pos="720"/>
                <w:tab w:val="num" w:pos="317"/>
              </w:tabs>
              <w:spacing w:after="0" w:line="240" w:lineRule="auto"/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оказание педагогической помощи в поисках и внедрении инновационных форм и методов работы с детьми</w:t>
            </w:r>
          </w:p>
          <w:p w:rsidR="00F8241A" w:rsidRPr="00B112B4" w:rsidRDefault="00F8241A" w:rsidP="00F8241A">
            <w:pPr>
              <w:numPr>
                <w:ilvl w:val="0"/>
                <w:numId w:val="2"/>
              </w:numPr>
              <w:tabs>
                <w:tab w:val="clear" w:pos="720"/>
                <w:tab w:val="num" w:pos="317"/>
              </w:tabs>
              <w:spacing w:after="0" w:line="240" w:lineRule="auto"/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творческой самореализации личности педагога</w:t>
            </w:r>
          </w:p>
          <w:p w:rsidR="00F8241A" w:rsidRPr="00B112B4" w:rsidRDefault="00F8241A" w:rsidP="00F8241A">
            <w:pPr>
              <w:numPr>
                <w:ilvl w:val="0"/>
                <w:numId w:val="2"/>
              </w:numPr>
              <w:tabs>
                <w:tab w:val="clear" w:pos="720"/>
                <w:tab w:val="num" w:pos="317"/>
              </w:tabs>
              <w:spacing w:after="0" w:line="240" w:lineRule="auto"/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повышение профессиональной компетентности по основным направлениям образовательной программы с учетом ФГОС</w:t>
            </w:r>
          </w:p>
          <w:p w:rsidR="00F8241A" w:rsidRPr="00B112B4" w:rsidRDefault="00F8241A" w:rsidP="00F8241A">
            <w:pPr>
              <w:numPr>
                <w:ilvl w:val="0"/>
                <w:numId w:val="2"/>
              </w:numPr>
              <w:tabs>
                <w:tab w:val="clear" w:pos="720"/>
                <w:tab w:val="num" w:pos="317"/>
              </w:tabs>
              <w:spacing w:after="0" w:line="240" w:lineRule="auto"/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повышение уровня взаимодействия с родителями</w:t>
            </w:r>
          </w:p>
          <w:p w:rsidR="00F8241A" w:rsidRPr="00B112B4" w:rsidRDefault="00F8241A" w:rsidP="00F8241A">
            <w:pPr>
              <w:numPr>
                <w:ilvl w:val="0"/>
                <w:numId w:val="2"/>
              </w:numPr>
              <w:tabs>
                <w:tab w:val="clear" w:pos="720"/>
                <w:tab w:val="num" w:pos="317"/>
              </w:tabs>
              <w:spacing w:after="0" w:line="240" w:lineRule="auto"/>
              <w:ind w:left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обобщение, распространение передового педагогического опыта</w:t>
            </w:r>
          </w:p>
          <w:p w:rsidR="002A36C4" w:rsidRPr="00B112B4" w:rsidRDefault="00F8241A" w:rsidP="00F824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D74D6A" w:rsidRPr="00B112B4" w:rsidRDefault="00F8241A" w:rsidP="00F824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Деятельность детского сада находится в постоянном развитии в соответствии с требованием ФГОС..Воспитательно-образовательный процесс представляет единую, целостную педагогическую систему, функционирующую по общим принципам проектной деятельности, интеграции всех образовательных областей, сотрудничества детей и взрослых,</w:t>
            </w:r>
            <w:r w:rsidR="001C15FF"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учета индивидуальных и возрастных особенностей детей.Система методической работы  основана на результатах деятельности педагогов, уровня педмастерства и квалификации педагогов, зрелости и сплоченности педколлектива, конкретных интересов, потребностей и запросов и направлена была на реализацию годовых задач. </w:t>
            </w:r>
          </w:p>
          <w:p w:rsidR="0075550B" w:rsidRDefault="001A5AF7" w:rsidP="0075550B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</w:t>
            </w:r>
            <w:r w:rsidR="005D1C55" w:rsidRPr="00B112B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на 2016-2017</w:t>
            </w:r>
            <w:r w:rsidR="00F8241A" w:rsidRPr="00B112B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учебный год</w:t>
            </w:r>
          </w:p>
          <w:p w:rsidR="00BF36BA" w:rsidRDefault="00BF36BA" w:rsidP="00BF36BA">
            <w:pPr>
              <w:pStyle w:val="a5"/>
              <w:numPr>
                <w:ilvl w:val="0"/>
                <w:numId w:val="3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Активизировать движения детей через спортивные игры с мячом</w:t>
            </w:r>
          </w:p>
          <w:p w:rsidR="00BF36BA" w:rsidRDefault="00BF36BA" w:rsidP="00BF36BA">
            <w:pPr>
              <w:pStyle w:val="a5"/>
              <w:numPr>
                <w:ilvl w:val="0"/>
                <w:numId w:val="3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связную речь дошкольников на основе ТРИЗ-технологии</w:t>
            </w:r>
          </w:p>
          <w:p w:rsidR="00BF36BA" w:rsidRDefault="00BF36BA" w:rsidP="00BF36BA">
            <w:pPr>
              <w:pStyle w:val="a5"/>
              <w:numPr>
                <w:ilvl w:val="0"/>
                <w:numId w:val="3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любознательность и творчестводетей в разных видах художественно-эстетической деятельности</w:t>
            </w:r>
          </w:p>
          <w:p w:rsidR="00BF36BA" w:rsidRPr="00BF36BA" w:rsidRDefault="00BF36BA" w:rsidP="00BF36BA">
            <w:pPr>
              <w:pStyle w:val="a5"/>
              <w:numPr>
                <w:ilvl w:val="0"/>
                <w:numId w:val="3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Удовлетворить потребность растущего организма в отдыхе,творческой деятельности движении, обеспечивая необходимый уровень физического и психического развития детей посредством системы мероприятий развлекательного, познавательного и оздоровительного характера в </w:t>
            </w:r>
            <w:r w:rsidR="009036D6">
              <w:rPr>
                <w:rFonts w:ascii="Times New Roman" w:hAnsi="Times New Roman" w:cs="Times New Roman"/>
                <w:sz w:val="24"/>
                <w:szCs w:val="24"/>
              </w:rPr>
              <w:t>летний оздоровительный перид</w:t>
            </w:r>
          </w:p>
          <w:p w:rsidR="00F8241A" w:rsidRPr="00B112B4" w:rsidRDefault="00F8241A" w:rsidP="007555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b/>
                <w:sz w:val="24"/>
                <w:szCs w:val="24"/>
              </w:rPr>
              <w:t>Приоритетной задачей ДОУ является физическое развитие дошкольников</w:t>
            </w:r>
          </w:p>
          <w:p w:rsidR="00F8241A" w:rsidRPr="00B112B4" w:rsidRDefault="00F8241A" w:rsidP="00F824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    Физкультурно-оздоровительная работа с детьми осуществлялась по перспективным  планам инструкторов  по физической культуре, воспитателей. Также педагоги использовали стратегический план оздоровительной работы с детьми, программу «Здоровье», программу для детей с ОВЗ (нарушением опорно-двигательного аппарата, ЗПР).</w:t>
            </w:r>
          </w:p>
          <w:p w:rsidR="00F8241A" w:rsidRPr="00B112B4" w:rsidRDefault="00F8241A" w:rsidP="00F824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           Кружок «Летящий мяч» вела инструктор по физической культуре Емельяшина Н.А. Итогом работы кружка был открытый просмотр для родителей.. </w:t>
            </w:r>
          </w:p>
          <w:p w:rsidR="00F8241A" w:rsidRPr="00B112B4" w:rsidRDefault="00F8241A" w:rsidP="00F824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ab/>
              <w:t>В интеграции образовательных областей успешно реализованы задачи не только физической культуры, ОБЖ, валеологии, но и большое внимание уделялось формированию здорового образа жизни дошкольников в  детском саду и дома. С этой целью были проведены инструкторами по физической культуре «Дни открытых дверей» для родителей, совещание при заведующем по физическому развитию и коррекционной работе в группах детей с нарушением ОДА по программе «Здоровый ребенок», Е.Н.Вареник</w:t>
            </w:r>
            <w:r w:rsidR="00D74D6A" w:rsidRPr="00B11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Педагогический совет по укреплению и сохранению здоровья дошкольников в ДОУ и семье был направлен на поиск и освоение новых подходов в реализации приоритетного направления. Таковыми стала проектная деятельность-«</w:t>
            </w:r>
            <w:r w:rsidR="00D74D6A" w:rsidRPr="00B112B4">
              <w:rPr>
                <w:rFonts w:ascii="Times New Roman" w:hAnsi="Times New Roman" w:cs="Times New Roman"/>
                <w:sz w:val="24"/>
                <w:szCs w:val="24"/>
              </w:rPr>
              <w:t>Эти разные мячи».</w:t>
            </w:r>
          </w:p>
          <w:p w:rsidR="00F8241A" w:rsidRPr="00B112B4" w:rsidRDefault="00F8241A" w:rsidP="00F8241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B112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Формы работы по физическому развитию</w:t>
            </w:r>
          </w:p>
          <w:p w:rsidR="00F8241A" w:rsidRPr="00B112B4" w:rsidRDefault="00F8241A" w:rsidP="00F8241A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Консультация «</w:t>
            </w:r>
            <w:r w:rsidR="00D74D6A" w:rsidRPr="00B112B4">
              <w:rPr>
                <w:rFonts w:ascii="Times New Roman" w:hAnsi="Times New Roman" w:cs="Times New Roman"/>
                <w:sz w:val="24"/>
                <w:szCs w:val="24"/>
              </w:rPr>
              <w:t>ТРИЗ-технология в физическом развитии детей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» (инструктор по физической культуре Емельяшина Н.А.)</w:t>
            </w:r>
          </w:p>
          <w:p w:rsidR="00F8241A" w:rsidRPr="00B112B4" w:rsidRDefault="00F8241A" w:rsidP="00F8241A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Советы «Формирование у старших дошкольников мотивации к сохранению и укреплению своего здоровья» (ст.воспитатель Моисеева С.Н.)</w:t>
            </w:r>
          </w:p>
          <w:p w:rsidR="00F8241A" w:rsidRPr="00B112B4" w:rsidRDefault="00F8241A" w:rsidP="00F8241A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Устные журналы по спортивным играм, а также «Совместная деятельность педагогов и родителей в сохранении и укреплении здоровья детей  (ст.воспитатель Моисеева С.Н.) </w:t>
            </w:r>
          </w:p>
          <w:p w:rsidR="0075550B" w:rsidRPr="00B112B4" w:rsidRDefault="0075550B" w:rsidP="00F8241A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Открытый просмотр физкультурных досугов(ЕмельяшинаН.А.,Павлюк О.С.)</w:t>
            </w:r>
          </w:p>
          <w:p w:rsidR="00C53467" w:rsidRPr="00B112B4" w:rsidRDefault="00D74D6A" w:rsidP="00C53467">
            <w:pPr>
              <w:pStyle w:val="a5"/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Дни открытых дверей для родителей</w:t>
            </w:r>
            <w:r w:rsidR="00F8241A"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C53467" w:rsidRPr="00B112B4">
              <w:rPr>
                <w:rFonts w:ascii="Times New Roman" w:hAnsi="Times New Roman" w:cs="Times New Roman"/>
                <w:sz w:val="24"/>
                <w:szCs w:val="24"/>
              </w:rPr>
              <w:t>Ловкий грамотей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D1C55" w:rsidRDefault="005D1C55" w:rsidP="00C53467">
            <w:pPr>
              <w:pStyle w:val="a5"/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КВН по правилам дорожного движения</w:t>
            </w:r>
          </w:p>
          <w:p w:rsidR="002B2C3D" w:rsidRPr="00B112B4" w:rsidRDefault="002B2C3D" w:rsidP="00C53467">
            <w:pPr>
              <w:pStyle w:val="a5"/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Педагогический совет «Формирование активной позиции у детей  по укреплению своего здоровья средствами игр и упражнений с мячом»</w:t>
            </w:r>
          </w:p>
          <w:p w:rsidR="00F8241A" w:rsidRPr="00B112B4" w:rsidRDefault="00C53467" w:rsidP="00C53467">
            <w:pPr>
              <w:pStyle w:val="a5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D74D6A" w:rsidRPr="00B112B4">
              <w:rPr>
                <w:rFonts w:ascii="Times New Roman" w:hAnsi="Times New Roman" w:cs="Times New Roman"/>
                <w:sz w:val="24"/>
                <w:szCs w:val="24"/>
              </w:rPr>
              <w:t>а педагогическом совете заслуша</w:t>
            </w:r>
            <w:r w:rsidR="00F8241A" w:rsidRPr="00B112B4">
              <w:rPr>
                <w:rFonts w:ascii="Times New Roman" w:hAnsi="Times New Roman" w:cs="Times New Roman"/>
                <w:sz w:val="24"/>
                <w:szCs w:val="24"/>
              </w:rPr>
              <w:t>н отчет  из опыта работы инструктора        по физической  культуре Емельяшиной Н.А.</w:t>
            </w:r>
          </w:p>
          <w:p w:rsidR="00F8241A" w:rsidRPr="00B112B4" w:rsidRDefault="00F8241A" w:rsidP="00F824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 Во всех группах проведены родительские собрания с открытым показом НОД, а также  физкультурные досуги.</w:t>
            </w:r>
            <w:r w:rsidR="00D74D6A"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( гр.№4 Назарова С.Г.; </w:t>
            </w:r>
            <w:r w:rsidR="00C53467" w:rsidRPr="00B112B4">
              <w:rPr>
                <w:rFonts w:ascii="Times New Roman" w:hAnsi="Times New Roman" w:cs="Times New Roman"/>
                <w:sz w:val="24"/>
                <w:szCs w:val="24"/>
              </w:rPr>
              <w:t>гр.№8 Трескова Е.Ю. №11 Маханькова О.А., Едемская Н.Р. и др).</w:t>
            </w:r>
          </w:p>
          <w:p w:rsidR="00F8241A" w:rsidRPr="00B112B4" w:rsidRDefault="00F8241A" w:rsidP="00F8241A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Ст.воспитатель Моисеева С.Н. внедрила карты контроля организации  инновационных  форм  двигательной  активности детей – оценка эффективности проведения оздоровительно-игрового часа, динамического и коррекционно-оздоровительного часа. </w:t>
            </w: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Для реализации задач физического развития детей проделана серьезная подготовка    педагогов. Составлены планы-графики по организации всех видов деятельности -НОД, подвижных и спортив</w:t>
            </w:r>
            <w:r w:rsidR="00C53467"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ных игр, физкультурных досугов.</w:t>
            </w:r>
            <w:r w:rsidR="005D1C55"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Сформированы группы детей на основе состояния их здоровья, оформлены карты индивидуальных нагрузок для детей с ОВЗ (ограниченные возможности здоровья) и паспорта здоровья. </w:t>
            </w:r>
          </w:p>
          <w:p w:rsidR="005D1C55" w:rsidRPr="00B112B4" w:rsidRDefault="00F8241A" w:rsidP="00F8241A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Инструктором по физической культуре и воспитателями созданы перспективные и календарно-тематические планы, определены формы организации занятий: сюжетно-образные, речитативные, по сказкам, по литературным произведениям, в форме тренировки и эстафет и др. Методические приемы, которые используют педагоги, позволили им не только обучить видам движений, но и развить чувственную сферу детей, вывести их на творчество. Педагоги умело используют упражнения на релаксацию, физкультурные паузы, минуты тишины, динамический «час», коррекционно-оздоровительный «час», «час» двигательного творчества, оздоровительно-игровой «час» с целью снятия напряжения и усталости детей.</w:t>
            </w:r>
          </w:p>
          <w:p w:rsidR="00F8241A" w:rsidRPr="00B112B4" w:rsidRDefault="005D1C55" w:rsidP="00F8241A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Совет здоровья ,которым руководит старший воспитатель</w:t>
            </w:r>
            <w:r w:rsidR="00501B97"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решал вопросы адаптации детей к детскому саду.</w:t>
            </w: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F8241A"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2B2C3D" w:rsidRDefault="00F8241A" w:rsidP="002B2C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b/>
                <w:sz w:val="24"/>
                <w:szCs w:val="24"/>
              </w:rPr>
              <w:t>Область  речевого развития дошкольников является тоже приоритетной для нашего детского сада.</w:t>
            </w:r>
          </w:p>
          <w:p w:rsidR="00F8241A" w:rsidRPr="002B2C3D" w:rsidRDefault="002B2C3D" w:rsidP="002B2C3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</w:t>
            </w:r>
            <w:r w:rsidR="00F8241A" w:rsidRPr="00B112B4">
              <w:rPr>
                <w:rFonts w:ascii="Times New Roman" w:hAnsi="Times New Roman" w:cs="Times New Roman"/>
                <w:b/>
                <w:sz w:val="24"/>
                <w:szCs w:val="24"/>
              </w:rPr>
              <w:t>Формы работы</w:t>
            </w:r>
          </w:p>
          <w:p w:rsidR="00F8241A" w:rsidRPr="007725A2" w:rsidRDefault="00F8241A" w:rsidP="007725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5A2">
              <w:rPr>
                <w:rFonts w:ascii="Times New Roman" w:hAnsi="Times New Roman" w:cs="Times New Roman"/>
                <w:sz w:val="24"/>
                <w:szCs w:val="24"/>
              </w:rPr>
              <w:t>Устный журнал «Этапы с</w:t>
            </w:r>
            <w:r w:rsidR="00431DC8" w:rsidRPr="007725A2">
              <w:rPr>
                <w:rFonts w:ascii="Times New Roman" w:hAnsi="Times New Roman" w:cs="Times New Roman"/>
                <w:sz w:val="24"/>
                <w:szCs w:val="24"/>
              </w:rPr>
              <w:t>оста</w:t>
            </w:r>
            <w:r w:rsidRPr="007725A2">
              <w:rPr>
                <w:rFonts w:ascii="Times New Roman" w:hAnsi="Times New Roman" w:cs="Times New Roman"/>
                <w:sz w:val="24"/>
                <w:szCs w:val="24"/>
              </w:rPr>
              <w:t>вления</w:t>
            </w:r>
            <w:r w:rsidR="00431DC8" w:rsidRPr="007725A2">
              <w:rPr>
                <w:rFonts w:ascii="Times New Roman" w:hAnsi="Times New Roman" w:cs="Times New Roman"/>
                <w:sz w:val="24"/>
                <w:szCs w:val="24"/>
              </w:rPr>
              <w:t xml:space="preserve"> детьми творческих рассказов по сюжетной картине на основе ТРИЗ</w:t>
            </w:r>
            <w:r w:rsidRPr="007725A2">
              <w:rPr>
                <w:rFonts w:ascii="Times New Roman" w:hAnsi="Times New Roman" w:cs="Times New Roman"/>
                <w:sz w:val="24"/>
                <w:szCs w:val="24"/>
              </w:rPr>
              <w:t xml:space="preserve">» (Ст.воспитатель Моисеева С.Н.) </w:t>
            </w:r>
          </w:p>
          <w:p w:rsidR="00F8241A" w:rsidRPr="007725A2" w:rsidRDefault="00AD0E32" w:rsidP="007725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5A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8241A" w:rsidRPr="007725A2">
              <w:rPr>
                <w:rFonts w:ascii="Times New Roman" w:hAnsi="Times New Roman" w:cs="Times New Roman"/>
                <w:sz w:val="24"/>
                <w:szCs w:val="24"/>
              </w:rPr>
              <w:t>КС «</w:t>
            </w:r>
            <w:r w:rsidRPr="007725A2">
              <w:rPr>
                <w:rFonts w:ascii="Times New Roman" w:hAnsi="Times New Roman" w:cs="Times New Roman"/>
                <w:sz w:val="24"/>
                <w:szCs w:val="24"/>
              </w:rPr>
              <w:t>Познаем мир и фантазируем с кругами Луллия</w:t>
            </w:r>
            <w:r w:rsidR="00F8241A" w:rsidRPr="007725A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EB05AC" w:rsidRPr="007725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241A" w:rsidRPr="007725A2">
              <w:rPr>
                <w:rFonts w:ascii="Times New Roman" w:hAnsi="Times New Roman" w:cs="Times New Roman"/>
                <w:sz w:val="24"/>
                <w:szCs w:val="24"/>
              </w:rPr>
              <w:t xml:space="preserve">(учитель-дефектолог Трескова Е.Ю.) </w:t>
            </w:r>
          </w:p>
          <w:p w:rsidR="00F8241A" w:rsidRPr="007725A2" w:rsidRDefault="00F8241A" w:rsidP="007725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5A2">
              <w:rPr>
                <w:rFonts w:ascii="Times New Roman" w:hAnsi="Times New Roman" w:cs="Times New Roman"/>
                <w:sz w:val="24"/>
                <w:szCs w:val="24"/>
              </w:rPr>
              <w:t xml:space="preserve">Открытые просмотры: Развитие связной речи </w:t>
            </w:r>
            <w:r w:rsidR="00AD0E32" w:rsidRPr="007725A2">
              <w:rPr>
                <w:rFonts w:ascii="Times New Roman" w:hAnsi="Times New Roman" w:cs="Times New Roman"/>
                <w:sz w:val="24"/>
                <w:szCs w:val="24"/>
              </w:rPr>
              <w:t xml:space="preserve"> через ТРИЗ-технологию</w:t>
            </w:r>
            <w:r w:rsidRPr="007725A2">
              <w:rPr>
                <w:rFonts w:ascii="Times New Roman" w:hAnsi="Times New Roman" w:cs="Times New Roman"/>
                <w:sz w:val="24"/>
                <w:szCs w:val="24"/>
              </w:rPr>
              <w:t>(воспитатель</w:t>
            </w:r>
            <w:r w:rsidR="00AD0E32" w:rsidRPr="007725A2">
              <w:rPr>
                <w:rFonts w:ascii="Times New Roman" w:hAnsi="Times New Roman" w:cs="Times New Roman"/>
                <w:sz w:val="24"/>
                <w:szCs w:val="24"/>
              </w:rPr>
              <w:t xml:space="preserve"> Новикова Л.Г.)</w:t>
            </w:r>
            <w:r w:rsidRPr="007725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B05AC" w:rsidRPr="007725A2" w:rsidRDefault="00EB05AC" w:rsidP="007725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5A2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воображения на основе игр ТРИЗ     (Кичигина И.А.)</w:t>
            </w:r>
          </w:p>
          <w:p w:rsidR="002B2C3D" w:rsidRPr="007725A2" w:rsidRDefault="002B2C3D" w:rsidP="007725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5A2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Педагогический совет «Развитие связной речи </w:t>
            </w:r>
            <w:r w:rsidR="00D52BEE">
              <w:rPr>
                <w:rFonts w:ascii="Times New Roman" w:hAnsi="Times New Roman" w:cs="Times New Roman"/>
                <w:sz w:val="24"/>
                <w:szCs w:val="24"/>
              </w:rPr>
              <w:t>на основе ТРИЗ</w:t>
            </w:r>
            <w:r w:rsidRPr="007725A2">
              <w:rPr>
                <w:rFonts w:ascii="Times New Roman" w:hAnsi="Times New Roman" w:cs="Times New Roman"/>
                <w:sz w:val="24"/>
                <w:szCs w:val="24"/>
              </w:rPr>
              <w:t>-технологии»</w:t>
            </w:r>
          </w:p>
          <w:p w:rsidR="00F8241A" w:rsidRPr="007725A2" w:rsidRDefault="00F8241A" w:rsidP="007725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Для реализации намеченных целей и задач педагоги детского сада проделали большую работу по созданию условий для развития у детей речевого общения. В каждой возрастной группе оборудованы «уголки радости», книжные уголки,  уголки изодеятельности, игровые и экспериментально-опытные, театрализованные,  фольклорные и экологические уголки. Пополни</w:t>
            </w:r>
            <w:r w:rsidR="00EB05AC" w:rsidRPr="00772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лась методическое обеспечение по внедрению </w:t>
            </w:r>
            <w:r w:rsidRPr="00772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инновационной технологии </w:t>
            </w:r>
            <w:r w:rsidR="00EB05AC" w:rsidRPr="00772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В.</w:t>
            </w:r>
            <w:r w:rsidRPr="00772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Воскобовича..</w:t>
            </w:r>
            <w:r w:rsidR="00D52BE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ТРИЗ</w:t>
            </w:r>
            <w:r w:rsidRPr="00772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</w:t>
            </w:r>
          </w:p>
          <w:p w:rsidR="00F8241A" w:rsidRPr="00B112B4" w:rsidRDefault="00F8241A" w:rsidP="00F8241A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 содержании обучения преобладают логические игры, ведущие к познанию символов, кодов, моделирования. Дети умеют сравнивать, обобщать, предвидеть результат и ход творческих задач. У них развита фонематическая, грамматическая и связная речь.</w:t>
            </w:r>
          </w:p>
          <w:p w:rsidR="00F8241A" w:rsidRPr="00B112B4" w:rsidRDefault="00F8241A" w:rsidP="00F8241A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Больших результатов по развитию познавательных способностей у детей, развития навыков чтения и составления слов добились воспитатели при подготовке детей к школе. Они внедряют в своей работе  инновационную технологию В.В.Воскобовича</w:t>
            </w:r>
            <w:r w:rsidR="00EB05AC"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  <w:r w:rsidR="003D1D5A"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провели презентацию проектов «</w:t>
            </w:r>
            <w:r w:rsidR="00EB05AC"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Ловкий грамотей</w:t>
            </w: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», «Путешествие в сказку».</w:t>
            </w:r>
          </w:p>
          <w:p w:rsidR="00F8241A" w:rsidRPr="00B112B4" w:rsidRDefault="00F8241A" w:rsidP="00F8241A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Отличается своей спецификой организация педпроцесса в коррекционных группах детей с ОВЗ (задержкой психического  и речевого развития).. Учитель-логопед, учитель-дефектолог, педагог-психолог и воспитатели этих групп оказывают большую помощь детям по формированию словарного запаса, исправлению произношения, косноязычия,  эмоциональной сферы и психических процессов. Внедрены  нетрадиционные методы и игры: «3дравствуй пальчик, как живешь», «Поможем Буратино заговорить», «Пальчиковый игротренинг», «Логические сказки-помощники», круги Луллия, лингвистические блины, речевой куб, «Логоритмические игры и упражнения», «Трудный звук еще учу», «Речевые игры на музыкальных занятиях», «Обучающие дощечки» и др.  </w:t>
            </w:r>
          </w:p>
          <w:p w:rsidR="00F8241A" w:rsidRPr="00B112B4" w:rsidRDefault="00F8241A" w:rsidP="0075550B">
            <w:pPr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Интеграция речевого и музыкального развития осуществля</w:t>
            </w:r>
            <w:r w:rsidR="00EB05AC"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ется и музыкальным руководителем Пасынковой Л.Л.</w:t>
            </w: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средствами  методики Карла Орфа и театрализованной деятельности.</w:t>
            </w:r>
            <w:r w:rsidR="00EB05AC"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Интегрированный подход к организации взаимодействия детей с искусством позволили каждому ребенку выражать свои эмоции и чувства. В течение года педагоги радовали детей не только интересными занятиями, но и развлечениями, праздниками, спектаклями.</w:t>
            </w:r>
            <w:r w:rsidR="00EB05AC"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В ДОУ прошел конкурс «Таланты, вперед!»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Музыкальные  руководители пополнила программно-методическое обеспечение к программе «Ладушки», изготовили куклы, сшили костюмы, атрибуты к оформлению музыкального зала, к музыкально-дидактическим игрм, танцам.     Кроме этого, в детском саду работал кружок « Театральный калейдоскоп» под руководством музыкального руководителя Пасынковой Л.Л.</w:t>
            </w:r>
          </w:p>
          <w:p w:rsidR="009036D6" w:rsidRDefault="009036D6" w:rsidP="00F8241A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F8241A" w:rsidRPr="00B112B4" w:rsidRDefault="00F8241A" w:rsidP="00F8241A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1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Результат третьей годовой</w:t>
            </w:r>
            <w:r w:rsidR="00016ED6" w:rsidRPr="00B1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задачи</w:t>
            </w:r>
            <w:r w:rsidRPr="00B1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</w:p>
          <w:p w:rsidR="005D1C55" w:rsidRPr="00B112B4" w:rsidRDefault="00016ED6" w:rsidP="00016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112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«Развитие любознательности и  творчества детей через нетрадиционные технологии изобразительной деятельности»</w:t>
            </w:r>
          </w:p>
          <w:p w:rsidR="00016ED6" w:rsidRPr="00B112B4" w:rsidRDefault="00016ED6" w:rsidP="00016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D1C55" w:rsidRPr="00B112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725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B112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еминар-практикум для воспитателей  «Использование нетрадиционных техник рисования с детьми дошкольного возраста»</w:t>
            </w:r>
          </w:p>
          <w:p w:rsidR="00016ED6" w:rsidRPr="00B112B4" w:rsidRDefault="00016ED6" w:rsidP="00016E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Старший воспитатель Моисеева  Светлана Николаевна провела теоретическую часть семинара, «мозговой штурм»  с целью закрепления знаний по использованию методов и приемов обучения дошкольников изобразительной деятельности. </w:t>
            </w:r>
          </w:p>
          <w:p w:rsidR="00016ED6" w:rsidRPr="00B112B4" w:rsidRDefault="00016ED6" w:rsidP="00016E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Мастер –класс дали воспитатели:</w:t>
            </w:r>
          </w:p>
          <w:p w:rsidR="00016ED6" w:rsidRPr="00B112B4" w:rsidRDefault="00016ED6" w:rsidP="00016E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Донцова </w:t>
            </w:r>
            <w:r w:rsidR="005D1C55" w:rsidRPr="00B112B4">
              <w:rPr>
                <w:rFonts w:ascii="Times New Roman" w:hAnsi="Times New Roman" w:cs="Times New Roman"/>
                <w:sz w:val="24"/>
                <w:szCs w:val="24"/>
              </w:rPr>
              <w:t>И.В.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- рисование пальчиками, кулачком, ребром ладони , ладошкой, ватными палоч</w:t>
            </w:r>
            <w:r w:rsidR="005D1C55" w:rsidRPr="00B112B4">
              <w:rPr>
                <w:rFonts w:ascii="Times New Roman" w:hAnsi="Times New Roman" w:cs="Times New Roman"/>
                <w:sz w:val="24"/>
                <w:szCs w:val="24"/>
              </w:rPr>
              <w:t>ками, отпечатками листьев и др.</w:t>
            </w:r>
          </w:p>
          <w:p w:rsidR="00016ED6" w:rsidRPr="00B112B4" w:rsidRDefault="00016ED6" w:rsidP="00016E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Ермолаева Ольга Ивановна</w:t>
            </w:r>
            <w:r w:rsidRPr="00B112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кляксография обычная, кляксография с ниткой, трубочкой; оттиск смятой бумагой, пластилинография </w:t>
            </w:r>
          </w:p>
          <w:p w:rsidR="00016ED6" w:rsidRPr="00B112B4" w:rsidRDefault="00016ED6" w:rsidP="00016E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Юркова</w:t>
            </w:r>
            <w:r w:rsidR="005D1C55" w:rsidRPr="00B112B4">
              <w:rPr>
                <w:rFonts w:ascii="Times New Roman" w:hAnsi="Times New Roman" w:cs="Times New Roman"/>
                <w:sz w:val="24"/>
                <w:szCs w:val="24"/>
              </w:rPr>
              <w:t>Л.Ю.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–монотипия предметная, монотипия пейзажная; рисование на клейстере, пене; рисование пеной для бритья и др </w:t>
            </w:r>
          </w:p>
          <w:p w:rsidR="00016ED6" w:rsidRPr="00B112B4" w:rsidRDefault="00016ED6" w:rsidP="00016E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Куцерубова </w:t>
            </w:r>
            <w:r w:rsidR="005D1C55" w:rsidRPr="00B112B4">
              <w:rPr>
                <w:rFonts w:ascii="Times New Roman" w:hAnsi="Times New Roman" w:cs="Times New Roman"/>
                <w:sz w:val="24"/>
                <w:szCs w:val="24"/>
              </w:rPr>
              <w:t>Г.И.</w:t>
            </w:r>
            <w:r w:rsidRPr="00B112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Граттаж черно-белый, граттаж цветной; </w:t>
            </w:r>
            <w:r w:rsidR="005D1C55"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дырокол; точечная роспись </w:t>
            </w:r>
          </w:p>
          <w:p w:rsidR="0075550B" w:rsidRPr="00B112B4" w:rsidRDefault="00016ED6" w:rsidP="007555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В практической части семинара все воспитатели  рисовали  по нетрадиционным технологиям в интеграции с ТРИЗ</w:t>
            </w:r>
          </w:p>
          <w:p w:rsidR="002A36C4" w:rsidRPr="00B112B4" w:rsidRDefault="00F8241A" w:rsidP="007555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 большим интересом дети занимаются оригами</w:t>
            </w:r>
            <w:r w:rsidR="00AE4892" w:rsidRPr="00B112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тестопластикой,</w:t>
            </w:r>
            <w:r w:rsidR="0075550B" w:rsidRPr="00B112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="00AE4892" w:rsidRPr="00B112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квиллингом и т.д. Применение этих техник</w:t>
            </w:r>
            <w:r w:rsidRPr="00B112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помогают детям</w:t>
            </w:r>
            <w:r w:rsidR="0075550B" w:rsidRPr="00B112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в интересной форме </w:t>
            </w:r>
            <w:r w:rsidRPr="00B112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изучать обряды народов края,, сказки, игры, песни; сочинять истории, знакомят с обитателями наших лесов</w:t>
            </w:r>
            <w:r w:rsidR="0075550B" w:rsidRPr="00B112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изготавливать атр</w:t>
            </w:r>
            <w:r w:rsidR="006F4667" w:rsidRPr="00B112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ибуты к играм и спектаклям.</w:t>
            </w:r>
          </w:p>
          <w:p w:rsidR="002A36C4" w:rsidRPr="00B112B4" w:rsidRDefault="00F8241A" w:rsidP="00F8241A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Большая работа проводится по ознакомлению детей со сказками народов</w:t>
            </w:r>
            <w:r w:rsidR="00501B97" w:rsidRPr="00B112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</w:t>
            </w:r>
            <w:r w:rsidRPr="00B112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проживающих в низовьях Амура. Экологические сказки развивают интерес и представления детей о природе, животном мире, богатстве родного края, его достопримечательностях, занятиях людей.</w:t>
            </w:r>
          </w:p>
          <w:p w:rsidR="002A36C4" w:rsidRPr="00B112B4" w:rsidRDefault="00F8241A" w:rsidP="00F8241A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Их использование в воспитательном процессе позволяет ненавязчиво осуществлять экологическое образование дошкольников. С детьми подготовили выставку рисунков </w:t>
            </w:r>
            <w:r w:rsidR="00501B97" w:rsidRPr="00B112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,оформили сайт с применением нетрадиционных техник ИЗО.</w:t>
            </w:r>
          </w:p>
          <w:p w:rsidR="002A36C4" w:rsidRPr="00B112B4" w:rsidRDefault="00F8241A" w:rsidP="00F8241A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Реализация  регионального компонента обусловлена   разными обстоятельствами, в числе которых  взаимодействие  воспитателей и специалистов. Так ,музыкальный руководитель Пасынкова Л.Л. подобрала песни ,танцы ,игры как русского народа, так и коренных жителей Хабаровского края. </w:t>
            </w:r>
            <w:r w:rsidR="00AE4892" w:rsidRPr="00B112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2A36C4" w:rsidRPr="00B112B4" w:rsidRDefault="00AE4892" w:rsidP="00F8241A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Инструктор по физической культуре тоже оформила картот</w:t>
            </w:r>
            <w:r w:rsidR="006F4667" w:rsidRPr="00B112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еку игр П</w:t>
            </w:r>
            <w:r w:rsidR="00026C90" w:rsidRPr="00B112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риамурья, внедряет их в работу с детьми</w:t>
            </w:r>
            <w:r w:rsidR="00864DD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="00026C90" w:rsidRPr="00B112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  <w:r w:rsidR="00F8241A" w:rsidRPr="00B112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Уже стало традицией проведение дня города и дня рождения Хабаровс</w:t>
            </w:r>
            <w:r w:rsidR="00501B97" w:rsidRPr="00B112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</w:t>
            </w:r>
            <w:r w:rsidR="00F8241A" w:rsidRPr="00B112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ого края.</w:t>
            </w:r>
          </w:p>
          <w:p w:rsidR="00F8241A" w:rsidRPr="00B112B4" w:rsidRDefault="00F8241A" w:rsidP="00F8241A">
            <w:pPr>
              <w:shd w:val="clear" w:color="auto" w:fill="FFFFFF"/>
              <w:spacing w:after="160" w:line="32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Воспитатели реализовывают региональный компонент через ознакомление с окружающим миром, экологией, чтением художественной литературы</w:t>
            </w:r>
            <w:r w:rsidR="00501B97" w:rsidRPr="00B112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народно-прикладного искусства</w:t>
            </w:r>
            <w:r w:rsidRPr="00B112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и др.</w:t>
            </w:r>
          </w:p>
          <w:p w:rsidR="00F8241A" w:rsidRPr="00B112B4" w:rsidRDefault="00F8241A" w:rsidP="00F8241A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рамках педагогической поддержки воспитателей  в ДОУ организована «Школа</w:t>
            </w:r>
            <w:r w:rsidR="00755805"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творческого</w:t>
            </w: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воспитателя».  Опытом своей работы по внедрению технологии </w:t>
            </w:r>
            <w:r w:rsidR="00501B97"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ТРИЗ делил</w:t>
            </w:r>
            <w:r w:rsidR="00755805"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</w:t>
            </w: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сь </w:t>
            </w:r>
            <w:r w:rsidR="00501B97"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учитель-дефектолог Трескова Е.Ю</w:t>
            </w:r>
            <w:r w:rsidR="00755805"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., старший воспитатель Моисеева С.Н.</w:t>
            </w:r>
          </w:p>
          <w:p w:rsidR="00082E97" w:rsidRPr="00B112B4" w:rsidRDefault="00755805" w:rsidP="002A36C4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Воспитатели Ермолаева О.И., Донцова И.В., Куцерубова Г.И. провели мастер-класс по </w:t>
            </w:r>
            <w:r w:rsidRPr="00B112B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декоративно-прикладному рисованию в ДОУ.</w:t>
            </w:r>
            <w:r w:rsidR="00082E97" w:rsidRPr="00B112B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  <w:p w:rsidR="00F8241A" w:rsidRPr="00B112B4" w:rsidRDefault="00082E97" w:rsidP="002A36C4">
            <w:pPr>
              <w:suppressAutoHyphens/>
              <w:spacing w:after="0" w:line="36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112B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Выводы</w:t>
            </w:r>
            <w:r w:rsidR="007725A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:</w:t>
            </w:r>
            <w:r w:rsidRPr="00B112B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:воспитательно-образовательный процесс в  группах опирается на новые педагогические технологии, инновационные методики с учётом индивидуально-психологических, физиологических особенностей каждого ребёнка с учетом ФГОС, что приводит к всестороннему развитию личности ребенка и качественному выполнению задач ООП</w:t>
            </w:r>
            <w:r w:rsidR="007725A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112B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ДО</w:t>
            </w:r>
          </w:p>
        </w:tc>
      </w:tr>
    </w:tbl>
    <w:p w:rsidR="00F8241A" w:rsidRPr="00B112B4" w:rsidRDefault="00F8241A" w:rsidP="00F824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41A" w:rsidRPr="00B112B4" w:rsidRDefault="00F8241A" w:rsidP="00F824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41A" w:rsidRPr="00B112B4" w:rsidRDefault="00385AD9" w:rsidP="00385A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12B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F8241A" w:rsidRPr="00B112B4">
        <w:rPr>
          <w:rFonts w:ascii="Times New Roman" w:hAnsi="Times New Roman" w:cs="Times New Roman"/>
          <w:b/>
          <w:sz w:val="24"/>
          <w:szCs w:val="24"/>
        </w:rPr>
        <w:t>Кадровое обеспечение</w:t>
      </w:r>
    </w:p>
    <w:p w:rsidR="00F8241A" w:rsidRPr="00B112B4" w:rsidRDefault="00F8241A" w:rsidP="00F824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41A" w:rsidRPr="00B112B4" w:rsidRDefault="00F8241A" w:rsidP="00F824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12B4">
        <w:rPr>
          <w:rFonts w:ascii="Times New Roman" w:hAnsi="Times New Roman" w:cs="Times New Roman"/>
          <w:b/>
          <w:sz w:val="24"/>
          <w:szCs w:val="24"/>
        </w:rPr>
        <w:t>Характеристика педагогического коллектива</w:t>
      </w:r>
    </w:p>
    <w:p w:rsidR="00F8241A" w:rsidRPr="00B112B4" w:rsidRDefault="00F8241A" w:rsidP="00F8241A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12B4">
        <w:rPr>
          <w:rFonts w:ascii="Times New Roman" w:hAnsi="Times New Roman" w:cs="Times New Roman"/>
          <w:sz w:val="24"/>
          <w:szCs w:val="24"/>
        </w:rPr>
        <w:t xml:space="preserve">Воспитательно-образовательную работу осуществляют 44 педагогов:  из них 33 воспитатели и специалисты: старший воспитатель 1, инструктор по физической культуре 2,  музыкальных руководителя 2, педагог-психолог 2, учитель-дефектолог 2, учитель-логопед 1, заведующий 1.  </w:t>
      </w:r>
    </w:p>
    <w:p w:rsidR="00F8241A" w:rsidRPr="00B112B4" w:rsidRDefault="00F8241A" w:rsidP="00F8241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8241A" w:rsidRPr="00B112B4" w:rsidRDefault="00F8241A" w:rsidP="00F824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12B4">
        <w:rPr>
          <w:rFonts w:ascii="Times New Roman" w:hAnsi="Times New Roman" w:cs="Times New Roman"/>
          <w:b/>
          <w:sz w:val="24"/>
          <w:szCs w:val="24"/>
        </w:rPr>
        <w:t>Уровень кадрового состава</w:t>
      </w:r>
    </w:p>
    <w:tbl>
      <w:tblPr>
        <w:tblW w:w="0" w:type="auto"/>
        <w:tblInd w:w="108" w:type="dxa"/>
        <w:tblLayout w:type="fixed"/>
        <w:tblLook w:val="0000"/>
      </w:tblPr>
      <w:tblGrid>
        <w:gridCol w:w="2160"/>
        <w:gridCol w:w="4860"/>
        <w:gridCol w:w="2370"/>
      </w:tblGrid>
      <w:tr w:rsidR="00F8241A" w:rsidRPr="00B112B4" w:rsidTr="00F8241A">
        <w:tc>
          <w:tcPr>
            <w:tcW w:w="7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 кадрового состава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241A" w:rsidRPr="00B112B4" w:rsidRDefault="00F8241A" w:rsidP="00F8241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Человек </w:t>
            </w:r>
          </w:p>
        </w:tc>
      </w:tr>
      <w:tr w:rsidR="00F8241A" w:rsidRPr="00B112B4" w:rsidTr="00F8241A">
        <w:trPr>
          <w:trHeight w:val="186"/>
        </w:trPr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1. По образованию                                       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ind w:left="162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 высшее педагогическое  образование 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F8241A" w:rsidRPr="00B112B4" w:rsidTr="00F8241A"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241A" w:rsidRPr="00B112B4" w:rsidRDefault="00F8241A" w:rsidP="00F8241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ind w:left="162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 среднее педагогическое  образование  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</w:p>
        </w:tc>
      </w:tr>
      <w:tr w:rsidR="00F8241A" w:rsidRPr="00B112B4" w:rsidTr="00F8241A"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241A" w:rsidRPr="00B112B4" w:rsidRDefault="00F8241A" w:rsidP="00F8241A">
            <w:pPr>
              <w:tabs>
                <w:tab w:val="left" w:pos="9356"/>
              </w:tabs>
              <w:spacing w:after="0" w:line="240" w:lineRule="auto"/>
              <w:ind w:righ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2. По педагогическому  стажу</w:t>
            </w:r>
          </w:p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ind w:left="292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до 5 лет      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F8241A" w:rsidRPr="00B112B4" w:rsidTr="00F8241A"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241A" w:rsidRPr="00B112B4" w:rsidRDefault="00F8241A" w:rsidP="00F8241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от 5 до 10 лет                                              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241A" w:rsidRPr="00B112B4" w:rsidRDefault="0041468F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241A" w:rsidRPr="00B112B4" w:rsidTr="00F8241A"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241A" w:rsidRPr="00B112B4" w:rsidRDefault="00F8241A" w:rsidP="00F8241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от 10 до 15 лет                                            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241A" w:rsidRPr="00B112B4" w:rsidRDefault="0041468F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8241A" w:rsidRPr="00B112B4" w:rsidTr="00F8241A"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241A" w:rsidRPr="00B112B4" w:rsidRDefault="00F8241A" w:rsidP="00F8241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58B8" w:rsidRDefault="00F8241A" w:rsidP="00F8241A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свыше 15 лет  </w:t>
            </w:r>
          </w:p>
          <w:p w:rsidR="00F8241A" w:rsidRPr="00B112B4" w:rsidRDefault="005758B8" w:rsidP="00F8241A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свыше 30 лет</w:t>
            </w:r>
            <w:r w:rsidR="00F8241A"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241A" w:rsidRDefault="0041468F" w:rsidP="004146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5758B8" w:rsidRPr="00B112B4" w:rsidRDefault="005758B8" w:rsidP="004146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8241A" w:rsidRPr="00B112B4" w:rsidTr="00F8241A"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241A" w:rsidRPr="00B112B4" w:rsidRDefault="00F8241A" w:rsidP="00F8241A">
            <w:pPr>
              <w:tabs>
                <w:tab w:val="left" w:pos="9356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3.По результатам</w:t>
            </w:r>
          </w:p>
          <w:p w:rsidR="00F8241A" w:rsidRPr="00B112B4" w:rsidRDefault="00F8241A" w:rsidP="00F8241A">
            <w:pPr>
              <w:tabs>
                <w:tab w:val="left" w:pos="9356"/>
              </w:tabs>
              <w:spacing w:after="0" w:line="240" w:lineRule="auto"/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   аттестации </w:t>
            </w:r>
          </w:p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высшая квалификационная категория  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ind w:left="1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8241A" w:rsidRPr="00B112B4" w:rsidTr="00F8241A"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241A" w:rsidRPr="00B112B4" w:rsidRDefault="00F8241A" w:rsidP="00F8241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первая квалификационная категория    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241A" w:rsidRPr="00B112B4" w:rsidRDefault="0041468F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8241A" w:rsidRPr="00B112B4" w:rsidTr="00F8241A">
        <w:trPr>
          <w:trHeight w:val="180"/>
        </w:trPr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241A" w:rsidRPr="00B112B4" w:rsidRDefault="00F8241A" w:rsidP="00F8241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не имеют квалификационная  категории            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8241A" w:rsidRPr="00B112B4" w:rsidTr="00F8241A"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241A" w:rsidRPr="00B112B4" w:rsidRDefault="00F8241A" w:rsidP="00F8241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241A" w:rsidRPr="00B112B4" w:rsidRDefault="00F8241A" w:rsidP="00F8241A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соответствие занимаемой должности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241A" w:rsidRPr="00B112B4" w:rsidRDefault="0041468F" w:rsidP="00F8241A">
            <w:pPr>
              <w:tabs>
                <w:tab w:val="left" w:pos="9356"/>
              </w:tabs>
              <w:spacing w:after="0" w:line="240" w:lineRule="auto"/>
              <w:ind w:left="112" w:righ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</w:tbl>
    <w:p w:rsidR="009036D6" w:rsidRDefault="009036D6" w:rsidP="00F824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36D6" w:rsidRDefault="00195A30" w:rsidP="00F824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12B4">
        <w:rPr>
          <w:rFonts w:ascii="Times New Roman" w:hAnsi="Times New Roman" w:cs="Times New Roman"/>
          <w:sz w:val="24"/>
          <w:szCs w:val="24"/>
        </w:rPr>
        <w:t xml:space="preserve"> Аттестовались на первую квалифик</w:t>
      </w:r>
      <w:r w:rsidR="002F1455">
        <w:rPr>
          <w:rFonts w:ascii="Times New Roman" w:hAnsi="Times New Roman" w:cs="Times New Roman"/>
          <w:sz w:val="24"/>
          <w:szCs w:val="24"/>
        </w:rPr>
        <w:t>ационную категорию 7 педагогов</w:t>
      </w:r>
    </w:p>
    <w:p w:rsidR="009036D6" w:rsidRDefault="009036D6" w:rsidP="00F824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36D6" w:rsidRDefault="00195A30" w:rsidP="00F824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12B4">
        <w:rPr>
          <w:rFonts w:ascii="Times New Roman" w:hAnsi="Times New Roman" w:cs="Times New Roman"/>
          <w:sz w:val="24"/>
          <w:szCs w:val="24"/>
        </w:rPr>
        <w:t xml:space="preserve">Кичигина И.А.,педагог-психолог, </w:t>
      </w:r>
    </w:p>
    <w:p w:rsidR="00195A30" w:rsidRPr="00B112B4" w:rsidRDefault="009036D6" w:rsidP="00F824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5A30" w:rsidRPr="00B112B4">
        <w:rPr>
          <w:rFonts w:ascii="Times New Roman" w:hAnsi="Times New Roman" w:cs="Times New Roman"/>
          <w:sz w:val="24"/>
          <w:szCs w:val="24"/>
        </w:rPr>
        <w:t>Трескова Е.Ю.-учитель-дефектолог.</w:t>
      </w:r>
    </w:p>
    <w:p w:rsidR="009036D6" w:rsidRDefault="00D63083" w:rsidP="00F824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12B4">
        <w:rPr>
          <w:rFonts w:ascii="Times New Roman" w:hAnsi="Times New Roman" w:cs="Times New Roman"/>
          <w:sz w:val="24"/>
          <w:szCs w:val="24"/>
        </w:rPr>
        <w:t>Воспитатели-</w:t>
      </w:r>
    </w:p>
    <w:p w:rsidR="009036D6" w:rsidRDefault="00D63083" w:rsidP="00F824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12B4">
        <w:rPr>
          <w:rFonts w:ascii="Times New Roman" w:hAnsi="Times New Roman" w:cs="Times New Roman"/>
          <w:sz w:val="24"/>
          <w:szCs w:val="24"/>
        </w:rPr>
        <w:t>Едемская Н.Р.</w:t>
      </w:r>
      <w:r w:rsidR="009036D6">
        <w:rPr>
          <w:rFonts w:ascii="Times New Roman" w:hAnsi="Times New Roman" w:cs="Times New Roman"/>
          <w:sz w:val="24"/>
          <w:szCs w:val="24"/>
        </w:rPr>
        <w:t xml:space="preserve"> </w:t>
      </w:r>
      <w:r w:rsidR="002F1455">
        <w:rPr>
          <w:rFonts w:ascii="Times New Roman" w:hAnsi="Times New Roman" w:cs="Times New Roman"/>
          <w:sz w:val="24"/>
          <w:szCs w:val="24"/>
        </w:rPr>
        <w:t>,</w:t>
      </w:r>
      <w:r w:rsidR="00195A30" w:rsidRPr="00B112B4">
        <w:rPr>
          <w:rFonts w:ascii="Times New Roman" w:hAnsi="Times New Roman" w:cs="Times New Roman"/>
          <w:sz w:val="24"/>
          <w:szCs w:val="24"/>
        </w:rPr>
        <w:t xml:space="preserve"> Назарова</w:t>
      </w:r>
      <w:r w:rsidR="009036D6">
        <w:rPr>
          <w:rFonts w:ascii="Times New Roman" w:hAnsi="Times New Roman" w:cs="Times New Roman"/>
          <w:sz w:val="24"/>
          <w:szCs w:val="24"/>
        </w:rPr>
        <w:t xml:space="preserve"> </w:t>
      </w:r>
      <w:r w:rsidR="00195A30" w:rsidRPr="00B112B4">
        <w:rPr>
          <w:rFonts w:ascii="Times New Roman" w:hAnsi="Times New Roman" w:cs="Times New Roman"/>
          <w:sz w:val="24"/>
          <w:szCs w:val="24"/>
        </w:rPr>
        <w:t xml:space="preserve"> С.Г.</w:t>
      </w:r>
      <w:r w:rsidR="002F1455">
        <w:rPr>
          <w:rFonts w:ascii="Times New Roman" w:hAnsi="Times New Roman" w:cs="Times New Roman"/>
          <w:sz w:val="24"/>
          <w:szCs w:val="24"/>
        </w:rPr>
        <w:t xml:space="preserve">, </w:t>
      </w:r>
      <w:r w:rsidR="00195A30" w:rsidRPr="00B112B4">
        <w:rPr>
          <w:rFonts w:ascii="Times New Roman" w:hAnsi="Times New Roman" w:cs="Times New Roman"/>
          <w:sz w:val="24"/>
          <w:szCs w:val="24"/>
        </w:rPr>
        <w:t>Маханькова О.А., Р</w:t>
      </w:r>
      <w:r w:rsidR="009036D6">
        <w:rPr>
          <w:rFonts w:ascii="Times New Roman" w:hAnsi="Times New Roman" w:cs="Times New Roman"/>
          <w:sz w:val="24"/>
          <w:szCs w:val="24"/>
        </w:rPr>
        <w:t xml:space="preserve"> </w:t>
      </w:r>
      <w:r w:rsidR="00195A30" w:rsidRPr="00B112B4">
        <w:rPr>
          <w:rFonts w:ascii="Times New Roman" w:hAnsi="Times New Roman" w:cs="Times New Roman"/>
          <w:sz w:val="24"/>
          <w:szCs w:val="24"/>
        </w:rPr>
        <w:t xml:space="preserve">ыбальченко Е.М., </w:t>
      </w:r>
      <w:r w:rsidR="009036D6">
        <w:rPr>
          <w:rFonts w:ascii="Times New Roman" w:hAnsi="Times New Roman" w:cs="Times New Roman"/>
          <w:sz w:val="24"/>
          <w:szCs w:val="24"/>
        </w:rPr>
        <w:t xml:space="preserve"> </w:t>
      </w:r>
      <w:r w:rsidR="00195A30" w:rsidRPr="00B112B4">
        <w:rPr>
          <w:rFonts w:ascii="Times New Roman" w:hAnsi="Times New Roman" w:cs="Times New Roman"/>
          <w:sz w:val="24"/>
          <w:szCs w:val="24"/>
        </w:rPr>
        <w:t xml:space="preserve">Куцерубова Г.И., </w:t>
      </w:r>
      <w:r w:rsidR="009036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5A30" w:rsidRPr="00B112B4" w:rsidRDefault="00195A30" w:rsidP="00F824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12B4">
        <w:rPr>
          <w:rFonts w:ascii="Times New Roman" w:hAnsi="Times New Roman" w:cs="Times New Roman"/>
          <w:sz w:val="24"/>
          <w:szCs w:val="24"/>
        </w:rPr>
        <w:t>Емельянова Г.П</w:t>
      </w:r>
    </w:p>
    <w:p w:rsidR="009036D6" w:rsidRDefault="009036D6" w:rsidP="00F824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5A30" w:rsidRPr="00B112B4" w:rsidRDefault="00195A30" w:rsidP="00F824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12B4">
        <w:rPr>
          <w:rFonts w:ascii="Times New Roman" w:hAnsi="Times New Roman" w:cs="Times New Roman"/>
          <w:sz w:val="24"/>
          <w:szCs w:val="24"/>
        </w:rPr>
        <w:t>На соответствие занимаемой должности аттестовались</w:t>
      </w:r>
      <w:r w:rsidR="002510E1" w:rsidRPr="00B112B4">
        <w:rPr>
          <w:rFonts w:ascii="Times New Roman" w:hAnsi="Times New Roman" w:cs="Times New Roman"/>
          <w:sz w:val="24"/>
          <w:szCs w:val="24"/>
        </w:rPr>
        <w:t xml:space="preserve"> 9 педагогов</w:t>
      </w:r>
    </w:p>
    <w:p w:rsidR="009036D6" w:rsidRDefault="009036D6" w:rsidP="00F824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241A" w:rsidRPr="00B112B4" w:rsidRDefault="00F8241A" w:rsidP="00F824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12B4">
        <w:rPr>
          <w:rFonts w:ascii="Times New Roman" w:hAnsi="Times New Roman" w:cs="Times New Roman"/>
          <w:sz w:val="24"/>
          <w:szCs w:val="24"/>
        </w:rPr>
        <w:t>Не прошли аттестацию педагоги, стаж работы которых составляет менее одного года.</w:t>
      </w:r>
    </w:p>
    <w:p w:rsidR="00F8241A" w:rsidRPr="00B112B4" w:rsidRDefault="00F8241A" w:rsidP="00F8241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12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36D6" w:rsidRDefault="00D63083" w:rsidP="00D630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12B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</w:p>
    <w:p w:rsidR="009036D6" w:rsidRDefault="009036D6" w:rsidP="00D630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8241A" w:rsidRPr="00B112B4" w:rsidRDefault="009036D6" w:rsidP="00D630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F8241A" w:rsidRPr="00B112B4">
        <w:rPr>
          <w:rFonts w:ascii="Times New Roman" w:hAnsi="Times New Roman" w:cs="Times New Roman"/>
          <w:b/>
          <w:sz w:val="24"/>
          <w:szCs w:val="24"/>
        </w:rPr>
        <w:t>Социально-бытовое обеспечение воспитанников, сотрудников</w:t>
      </w:r>
    </w:p>
    <w:p w:rsidR="00F8241A" w:rsidRPr="00B112B4" w:rsidRDefault="00F8241A" w:rsidP="00F824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451" w:type="dxa"/>
        <w:tblInd w:w="-34" w:type="dxa"/>
        <w:tblBorders>
          <w:top w:val="single" w:sz="8" w:space="0" w:color="000080"/>
          <w:left w:val="single" w:sz="8" w:space="0" w:color="000080"/>
          <w:bottom w:val="single" w:sz="8" w:space="0" w:color="000080"/>
          <w:right w:val="single" w:sz="8" w:space="0" w:color="000080"/>
          <w:insideH w:val="single" w:sz="8" w:space="0" w:color="000080"/>
          <w:insideV w:val="single" w:sz="8" w:space="0" w:color="000080"/>
        </w:tblBorders>
        <w:tblLayout w:type="fixed"/>
        <w:tblLook w:val="01E0"/>
      </w:tblPr>
      <w:tblGrid>
        <w:gridCol w:w="2171"/>
        <w:gridCol w:w="8280"/>
      </w:tblGrid>
      <w:tr w:rsidR="00F8241A" w:rsidRPr="00B112B4" w:rsidTr="00F8241A">
        <w:tc>
          <w:tcPr>
            <w:tcW w:w="2171" w:type="dxa"/>
          </w:tcPr>
          <w:p w:rsidR="00F8241A" w:rsidRPr="00B112B4" w:rsidRDefault="00F8241A" w:rsidP="00F824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Медицинское обслуживание, профилактическая и физкультурно - оздоровительная работа</w:t>
            </w:r>
          </w:p>
        </w:tc>
        <w:tc>
          <w:tcPr>
            <w:tcW w:w="8280" w:type="dxa"/>
          </w:tcPr>
          <w:p w:rsidR="00F8241A" w:rsidRPr="00B112B4" w:rsidRDefault="00F8241A" w:rsidP="00F8241A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Медицинское обслуживание воспитанников ДОУ обеспечивает медицинский персонал (старшая медсестра, физиомедсестра, медсестра по массажу, врач-педиатр).</w:t>
            </w:r>
          </w:p>
          <w:p w:rsidR="00F8241A" w:rsidRPr="00B112B4" w:rsidRDefault="00F8241A" w:rsidP="00F824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   В  детском  саду  имеется  лицензированный медицинский блок: медицинский кабинет, процедурный кабинет, изолятор, физиокабинет, кабинет для массажа</w:t>
            </w:r>
          </w:p>
          <w:p w:rsidR="00F8241A" w:rsidRPr="00B112B4" w:rsidRDefault="00F8241A" w:rsidP="00F824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Медицинский кабинет оснащен всем необходимым оборудованием: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холодильник  для  хранения  вакцин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облучатель  бактерицидный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шкаф  для  хранения  лекарственных  средств 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аптечка  для  оказания  неотложной  помощи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ростомер 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весы  электронные 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кушетки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динамометр  ручной  детский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тонометр  с  детской  манжеткой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фонендоскоп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Таблицы для глаз</w:t>
            </w:r>
          </w:p>
          <w:p w:rsidR="00F8241A" w:rsidRPr="00B112B4" w:rsidRDefault="00F8241A" w:rsidP="00F824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     В физиокабинете установлены: УФО, магнито-лазер, ультрозвук, электрофарез, амплипульс.</w:t>
            </w:r>
          </w:p>
          <w:p w:rsidR="00F8241A" w:rsidRPr="00B112B4" w:rsidRDefault="00F8241A" w:rsidP="00F824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  В целях профилактики и  согласия родителей в процедурном кабинете  ДОУ проводится вакцинация против гриппа. Два раза в год узкие специалисты  поликлиники № 8 проводят осмотр и обследование детей по заключенному договору</w:t>
            </w:r>
          </w:p>
          <w:p w:rsidR="00F8241A" w:rsidRPr="00B112B4" w:rsidRDefault="00F8241A" w:rsidP="00F824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Физкультурно-оздоровительная работа является приоритетной в ДОУ. </w:t>
            </w:r>
          </w:p>
          <w:p w:rsidR="00F8241A" w:rsidRPr="00B112B4" w:rsidRDefault="00F8241A" w:rsidP="00F824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Цель: сохранять и укреплять физического и психического здоровья детей.</w:t>
            </w:r>
          </w:p>
          <w:p w:rsidR="00F8241A" w:rsidRPr="00B112B4" w:rsidRDefault="00F8241A" w:rsidP="00F824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Воспитание культурно-гигиенических навыков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Формирование первоначальных представлений  о ЗОЖ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Развитие физических качеств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Накопление и обогащение двигательного опыта детей</w:t>
            </w:r>
          </w:p>
          <w:p w:rsidR="00F8241A" w:rsidRPr="00B112B4" w:rsidRDefault="00F8241A" w:rsidP="00F824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Для реализации задач физического развития созданы все условия в спортивном зале есть достаточное количество физкультурного оборудования (батут, сухой бассейн, шведские стены, физкультурно-спортивный комплекс «Жираф», модули, мячи разных размеров, тренажеры и др.)</w:t>
            </w:r>
          </w:p>
          <w:p w:rsidR="00F8241A" w:rsidRPr="00B112B4" w:rsidRDefault="00F8241A" w:rsidP="00F8241A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Инструктор по физической культуре проводит 2 занятия в неделю во всех группах (кроме раннего возраста). Третье физкультурное занятие проводят воспитатели на прогулочных участках.</w:t>
            </w:r>
          </w:p>
          <w:p w:rsidR="00F8241A" w:rsidRPr="00B112B4" w:rsidRDefault="00F8241A" w:rsidP="00F824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Используются  все  организованные  формы  занятий  физическими  упражнениями  с  широким  включением  подвижных  игр,  спортивных  упражнений  с  элементами  соревнований. </w:t>
            </w:r>
          </w:p>
          <w:p w:rsidR="00F8241A" w:rsidRPr="00B112B4" w:rsidRDefault="00F8241A" w:rsidP="00F8241A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Закаливание детского организма проводится систематически во все времена года. В ДОУ проводятся следующие оздоровительные мероприятия:</w:t>
            </w:r>
          </w:p>
          <w:p w:rsidR="00D63083" w:rsidRPr="00B112B4" w:rsidRDefault="00F8241A" w:rsidP="00F8241A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закаливающие процедуры </w:t>
            </w:r>
          </w:p>
          <w:p w:rsidR="00D63083" w:rsidRPr="00B112B4" w:rsidRDefault="00F8241A" w:rsidP="00D63083">
            <w:pPr>
              <w:pStyle w:val="a5"/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(точечный массаж, полоск</w:t>
            </w:r>
            <w:r w:rsidR="00D63083" w:rsidRPr="00B112B4">
              <w:rPr>
                <w:rFonts w:ascii="Times New Roman" w:hAnsi="Times New Roman" w:cs="Times New Roman"/>
                <w:sz w:val="24"/>
                <w:szCs w:val="24"/>
              </w:rPr>
              <w:t>ание горла, оздоровительный бег,</w:t>
            </w:r>
          </w:p>
          <w:p w:rsidR="00F8241A" w:rsidRPr="00B112B4" w:rsidRDefault="00F8241A" w:rsidP="00D63083">
            <w:pPr>
              <w:pStyle w:val="a5"/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дыхательная гимнастика);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самомассаж;</w:t>
            </w:r>
          </w:p>
          <w:p w:rsidR="00D63083" w:rsidRPr="00B112B4" w:rsidRDefault="00F8241A" w:rsidP="00F8241A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воздушные, солнечные ванны,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босохождение 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утренняя гимнастика 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физминутки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подвижные, спортивные, народные игры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динамический</w:t>
            </w:r>
            <w:r w:rsidR="00D63083"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час 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ходьба по коррегирующим дорожкам;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Гимнастика после сна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Коррекционно-оздоровительный час</w:t>
            </w:r>
          </w:p>
          <w:p w:rsidR="00D63083" w:rsidRPr="00B112B4" w:rsidRDefault="00D63083" w:rsidP="00F8241A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Ежедневные прогулки</w:t>
            </w:r>
          </w:p>
          <w:p w:rsidR="00F8241A" w:rsidRPr="00B112B4" w:rsidRDefault="00F8241A" w:rsidP="00D63083">
            <w:pPr>
              <w:pStyle w:val="a5"/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color w:val="C0504D"/>
                <w:sz w:val="24"/>
                <w:szCs w:val="24"/>
              </w:rPr>
            </w:pPr>
          </w:p>
        </w:tc>
      </w:tr>
      <w:tr w:rsidR="00F8241A" w:rsidRPr="00B112B4" w:rsidTr="00F8241A">
        <w:tc>
          <w:tcPr>
            <w:tcW w:w="2171" w:type="dxa"/>
          </w:tcPr>
          <w:p w:rsidR="00F8241A" w:rsidRPr="00B112B4" w:rsidRDefault="00F8241A" w:rsidP="00F8241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питания воспитанников в дошкольном образовательном учреждении</w:t>
            </w:r>
          </w:p>
        </w:tc>
        <w:tc>
          <w:tcPr>
            <w:tcW w:w="8280" w:type="dxa"/>
          </w:tcPr>
          <w:p w:rsidR="00F8241A" w:rsidRPr="00B112B4" w:rsidRDefault="00F8241A" w:rsidP="00F8241A">
            <w:pPr>
              <w:spacing w:after="0" w:line="240" w:lineRule="auto"/>
              <w:ind w:left="4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В дошкольном образовательном учреждении  организовано 4-х разовое  питание детей на основании примерного 10-и дневного меню</w:t>
            </w:r>
          </w:p>
          <w:p w:rsidR="00F8241A" w:rsidRPr="00B112B4" w:rsidRDefault="00F8241A" w:rsidP="00F824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Питание детей организовано с учётом следующих принципов: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выполнение режима питания; 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калорийность питания, ежедневное соблюдение норм потребления продуктов; 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гигиена приёма пищи; 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индивидуальный подход к детям во время питания; </w:t>
            </w:r>
          </w:p>
          <w:p w:rsidR="00F8241A" w:rsidRPr="00B112B4" w:rsidRDefault="00F8241A" w:rsidP="00F8241A">
            <w:pPr>
              <w:pStyle w:val="a5"/>
              <w:numPr>
                <w:ilvl w:val="0"/>
                <w:numId w:val="23"/>
              </w:numPr>
              <w:spacing w:after="0" w:line="240" w:lineRule="auto"/>
              <w:ind w:left="4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правильность расстановки мебели. </w:t>
            </w:r>
          </w:p>
          <w:p w:rsidR="00F8241A" w:rsidRPr="00B112B4" w:rsidRDefault="00F8241A" w:rsidP="00F824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       Ежедневно для  контроля  за организацией в соответствии с требованиями санитарных правил качественного и безопасного горячего питания воспитанников, в ДОУ проводится бракераж и делается запись в журнале бракеража готовой продукции.</w:t>
            </w:r>
          </w:p>
          <w:p w:rsidR="00F8241A" w:rsidRPr="00B112B4" w:rsidRDefault="00F8241A" w:rsidP="00F8241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Оценку качества готовых блюд, кулинарного изделия  осуществляет бракеражная комиссия. Выдача готовой пищи осуществляется только после проведения данного контроля.</w:t>
            </w:r>
          </w:p>
        </w:tc>
      </w:tr>
    </w:tbl>
    <w:p w:rsidR="00F8241A" w:rsidRPr="00B112B4" w:rsidRDefault="00864DD8" w:rsidP="00D630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D63083" w:rsidRPr="00B112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F8241A" w:rsidRPr="00B112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Функционирование внутренней системы оценки качества образования.</w:t>
      </w:r>
    </w:p>
    <w:p w:rsidR="00F8241A" w:rsidRPr="00B112B4" w:rsidRDefault="00F8241A" w:rsidP="00F824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41A" w:rsidRPr="00B112B4" w:rsidRDefault="00F8241A" w:rsidP="00F824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мониторинга: формирование целостного представления о качестве  образования в ДОУ, определение перспектив, направлений работы педагогического коллектива.</w:t>
      </w:r>
    </w:p>
    <w:p w:rsidR="00F8241A" w:rsidRPr="00B112B4" w:rsidRDefault="00F8241A" w:rsidP="00F824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Задачи:</w:t>
      </w:r>
    </w:p>
    <w:p w:rsidR="00F8241A" w:rsidRPr="00B112B4" w:rsidRDefault="00F8241A" w:rsidP="00F824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   Отследить уровень освоения детьми:</w:t>
      </w:r>
    </w:p>
    <w:p w:rsidR="00F8241A" w:rsidRPr="00B112B4" w:rsidRDefault="00F8241A" w:rsidP="00F824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   Проанализировать готовность детей к обучению в школе (интегративные качества).</w:t>
      </w:r>
    </w:p>
    <w:p w:rsidR="00F8241A" w:rsidRPr="00B112B4" w:rsidRDefault="00F8241A" w:rsidP="00F824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   Проанализировать состояние здоровья детей, физическое развитие, адаптации к условиям детского сада.</w:t>
      </w:r>
    </w:p>
    <w:p w:rsidR="00F8241A" w:rsidRPr="00B112B4" w:rsidRDefault="00F8241A" w:rsidP="00F824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   Проанализировать уровень сформированности профессиональной компетентности педагогов.</w:t>
      </w:r>
    </w:p>
    <w:p w:rsidR="00F8241A" w:rsidRPr="00B112B4" w:rsidRDefault="00F8241A" w:rsidP="00F824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   Оценить учебно-материальное  обеспечение,</w:t>
      </w:r>
    </w:p>
    <w:p w:rsidR="00F8241A" w:rsidRPr="00B112B4" w:rsidRDefault="00F8241A" w:rsidP="00F824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   Определить степень удовлетворённости родителей качеством образования в ДОУ.</w:t>
      </w:r>
    </w:p>
    <w:p w:rsidR="00F8241A" w:rsidRPr="00B112B4" w:rsidRDefault="00F8241A" w:rsidP="00F824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41A" w:rsidRPr="00B112B4" w:rsidRDefault="00F8241A" w:rsidP="00F824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мониторинга позволила обеспечить комплексный подход к оценке результата работы всего коллектива, проследить динамику достижения детей, определить проблемы и приоритеты.</w:t>
      </w:r>
    </w:p>
    <w:p w:rsidR="00F8241A" w:rsidRPr="00B112B4" w:rsidRDefault="00F8241A" w:rsidP="00F824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8241A" w:rsidRPr="00B112B4" w:rsidRDefault="00F8241A" w:rsidP="00F8241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Результаты мониторинга здоровья </w:t>
      </w:r>
    </w:p>
    <w:tbl>
      <w:tblPr>
        <w:tblStyle w:val="a3"/>
        <w:tblW w:w="0" w:type="auto"/>
        <w:jc w:val="center"/>
        <w:tblLayout w:type="fixed"/>
        <w:tblLook w:val="04A0"/>
      </w:tblPr>
      <w:tblGrid>
        <w:gridCol w:w="3259"/>
        <w:gridCol w:w="3118"/>
      </w:tblGrid>
      <w:tr w:rsidR="00F8241A" w:rsidRPr="00B112B4" w:rsidTr="00F8241A">
        <w:trPr>
          <w:trHeight w:val="654"/>
          <w:jc w:val="center"/>
        </w:trPr>
        <w:tc>
          <w:tcPr>
            <w:tcW w:w="3259" w:type="dxa"/>
          </w:tcPr>
          <w:p w:rsidR="00F8241A" w:rsidRPr="00B112B4" w:rsidRDefault="00F8241A" w:rsidP="00F8241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Группы здоровья</w:t>
            </w:r>
          </w:p>
        </w:tc>
        <w:tc>
          <w:tcPr>
            <w:tcW w:w="3118" w:type="dxa"/>
          </w:tcPr>
          <w:p w:rsidR="00F8241A" w:rsidRPr="00B112B4" w:rsidRDefault="00F8241A" w:rsidP="00F8241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Кол-во детей</w:t>
            </w:r>
          </w:p>
          <w:p w:rsidR="00F8241A" w:rsidRPr="00B112B4" w:rsidRDefault="00F8241A" w:rsidP="00F8241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41468F" w:rsidRPr="00B11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</w:t>
            </w:r>
          </w:p>
        </w:tc>
      </w:tr>
      <w:tr w:rsidR="00F8241A" w:rsidRPr="00B112B4" w:rsidTr="00F8241A">
        <w:trPr>
          <w:jc w:val="center"/>
        </w:trPr>
        <w:tc>
          <w:tcPr>
            <w:tcW w:w="3259" w:type="dxa"/>
          </w:tcPr>
          <w:p w:rsidR="00F8241A" w:rsidRPr="00B112B4" w:rsidRDefault="00F8241A" w:rsidP="00F8241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1группа </w:t>
            </w:r>
          </w:p>
        </w:tc>
        <w:tc>
          <w:tcPr>
            <w:tcW w:w="3118" w:type="dxa"/>
          </w:tcPr>
          <w:p w:rsidR="00F8241A" w:rsidRPr="00B112B4" w:rsidRDefault="0041468F" w:rsidP="00F8241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109</w:t>
            </w:r>
          </w:p>
        </w:tc>
      </w:tr>
      <w:tr w:rsidR="00F8241A" w:rsidRPr="00B112B4" w:rsidTr="00F8241A">
        <w:trPr>
          <w:jc w:val="center"/>
        </w:trPr>
        <w:tc>
          <w:tcPr>
            <w:tcW w:w="3259" w:type="dxa"/>
          </w:tcPr>
          <w:p w:rsidR="00F8241A" w:rsidRPr="00B112B4" w:rsidRDefault="00F8241A" w:rsidP="00F8241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2группа</w:t>
            </w:r>
          </w:p>
        </w:tc>
        <w:tc>
          <w:tcPr>
            <w:tcW w:w="3118" w:type="dxa"/>
          </w:tcPr>
          <w:p w:rsidR="00F8241A" w:rsidRPr="00B112B4" w:rsidRDefault="00F8241A" w:rsidP="00F8241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372</w:t>
            </w:r>
          </w:p>
        </w:tc>
      </w:tr>
      <w:tr w:rsidR="00F8241A" w:rsidRPr="00B112B4" w:rsidTr="00F8241A">
        <w:trPr>
          <w:jc w:val="center"/>
        </w:trPr>
        <w:tc>
          <w:tcPr>
            <w:tcW w:w="3259" w:type="dxa"/>
          </w:tcPr>
          <w:p w:rsidR="00F8241A" w:rsidRPr="00B112B4" w:rsidRDefault="00F8241A" w:rsidP="00F8241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группа</w:t>
            </w:r>
          </w:p>
        </w:tc>
        <w:tc>
          <w:tcPr>
            <w:tcW w:w="3118" w:type="dxa"/>
          </w:tcPr>
          <w:p w:rsidR="00F8241A" w:rsidRPr="00B112B4" w:rsidRDefault="0041468F" w:rsidP="00F8241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34</w:t>
            </w:r>
          </w:p>
        </w:tc>
      </w:tr>
      <w:tr w:rsidR="00F8241A" w:rsidRPr="00B112B4" w:rsidTr="00F8241A">
        <w:trPr>
          <w:jc w:val="center"/>
        </w:trPr>
        <w:tc>
          <w:tcPr>
            <w:tcW w:w="3259" w:type="dxa"/>
          </w:tcPr>
          <w:p w:rsidR="00F8241A" w:rsidRPr="00B112B4" w:rsidRDefault="00F8241A" w:rsidP="00F8241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 группа</w:t>
            </w:r>
          </w:p>
        </w:tc>
        <w:tc>
          <w:tcPr>
            <w:tcW w:w="3118" w:type="dxa"/>
          </w:tcPr>
          <w:p w:rsidR="00F8241A" w:rsidRPr="00B112B4" w:rsidRDefault="0041468F" w:rsidP="00F8241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</w:tr>
      <w:tr w:rsidR="00F8241A" w:rsidRPr="00B112B4" w:rsidTr="00F8241A">
        <w:trPr>
          <w:jc w:val="center"/>
        </w:trPr>
        <w:tc>
          <w:tcPr>
            <w:tcW w:w="3259" w:type="dxa"/>
          </w:tcPr>
          <w:p w:rsidR="00F8241A" w:rsidRPr="00B112B4" w:rsidRDefault="00F8241A" w:rsidP="00F8241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инвалиды</w:t>
            </w:r>
          </w:p>
        </w:tc>
        <w:tc>
          <w:tcPr>
            <w:tcW w:w="3118" w:type="dxa"/>
          </w:tcPr>
          <w:p w:rsidR="00F8241A" w:rsidRPr="00B112B4" w:rsidRDefault="0041468F" w:rsidP="00F8241A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</w:tr>
    </w:tbl>
    <w:p w:rsidR="00F8241A" w:rsidRPr="00B112B4" w:rsidRDefault="00864DD8" w:rsidP="007725A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</w:t>
      </w:r>
      <w:r w:rsidR="00F8241A" w:rsidRPr="00B112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Анализ заболеваемости в сравнительных показателях</w:t>
      </w:r>
    </w:p>
    <w:tbl>
      <w:tblPr>
        <w:tblStyle w:val="a3"/>
        <w:tblW w:w="0" w:type="auto"/>
        <w:tblInd w:w="817" w:type="dxa"/>
        <w:tblLook w:val="04A0"/>
      </w:tblPr>
      <w:tblGrid>
        <w:gridCol w:w="1859"/>
        <w:gridCol w:w="2394"/>
        <w:gridCol w:w="2268"/>
        <w:gridCol w:w="2268"/>
      </w:tblGrid>
      <w:tr w:rsidR="00F8241A" w:rsidRPr="00B112B4" w:rsidTr="00F8241A">
        <w:tc>
          <w:tcPr>
            <w:tcW w:w="1859" w:type="dxa"/>
          </w:tcPr>
          <w:p w:rsidR="00F8241A" w:rsidRPr="00B112B4" w:rsidRDefault="00F8241A" w:rsidP="00F8241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2394" w:type="dxa"/>
          </w:tcPr>
          <w:p w:rsidR="00F8241A" w:rsidRPr="00B112B4" w:rsidRDefault="00F8241A" w:rsidP="00F8241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количество заболеваний</w:t>
            </w:r>
          </w:p>
        </w:tc>
        <w:tc>
          <w:tcPr>
            <w:tcW w:w="2268" w:type="dxa"/>
          </w:tcPr>
          <w:p w:rsidR="00F8241A" w:rsidRPr="00B112B4" w:rsidRDefault="00F8241A" w:rsidP="00F8241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инфекционных заболеваний</w:t>
            </w:r>
          </w:p>
        </w:tc>
        <w:tc>
          <w:tcPr>
            <w:tcW w:w="2268" w:type="dxa"/>
          </w:tcPr>
          <w:p w:rsidR="00F8241A" w:rsidRPr="00B112B4" w:rsidRDefault="00F8241A" w:rsidP="00F8241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соматических заболеваний</w:t>
            </w:r>
          </w:p>
        </w:tc>
      </w:tr>
      <w:tr w:rsidR="00F8241A" w:rsidRPr="00B112B4" w:rsidTr="00F8241A">
        <w:tc>
          <w:tcPr>
            <w:tcW w:w="1859" w:type="dxa"/>
          </w:tcPr>
          <w:p w:rsidR="00F8241A" w:rsidRPr="00B112B4" w:rsidRDefault="0041468F" w:rsidP="00F8241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2015-16</w:t>
            </w:r>
          </w:p>
        </w:tc>
        <w:tc>
          <w:tcPr>
            <w:tcW w:w="2394" w:type="dxa"/>
          </w:tcPr>
          <w:p w:rsidR="00F8241A" w:rsidRPr="00B112B4" w:rsidRDefault="0041468F" w:rsidP="00F8241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</w:t>
            </w:r>
          </w:p>
        </w:tc>
        <w:tc>
          <w:tcPr>
            <w:tcW w:w="2268" w:type="dxa"/>
          </w:tcPr>
          <w:p w:rsidR="00F8241A" w:rsidRPr="00B112B4" w:rsidRDefault="00F8241A" w:rsidP="00F8241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="0041468F"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</w:tcPr>
          <w:p w:rsidR="00F8241A" w:rsidRPr="00B112B4" w:rsidRDefault="00F8241A" w:rsidP="00015F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15F37"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</w:tr>
      <w:tr w:rsidR="00F8241A" w:rsidRPr="00B112B4" w:rsidTr="00F8241A">
        <w:tc>
          <w:tcPr>
            <w:tcW w:w="1859" w:type="dxa"/>
          </w:tcPr>
          <w:p w:rsidR="00F8241A" w:rsidRPr="00B112B4" w:rsidRDefault="00385AD9" w:rsidP="00F8241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2016-17</w:t>
            </w:r>
          </w:p>
        </w:tc>
        <w:tc>
          <w:tcPr>
            <w:tcW w:w="2394" w:type="dxa"/>
          </w:tcPr>
          <w:p w:rsidR="00F8241A" w:rsidRPr="00B112B4" w:rsidRDefault="00D52BEE" w:rsidP="00F8241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396</w:t>
            </w:r>
          </w:p>
        </w:tc>
        <w:tc>
          <w:tcPr>
            <w:tcW w:w="2268" w:type="dxa"/>
          </w:tcPr>
          <w:p w:rsidR="00F8241A" w:rsidRPr="00B112B4" w:rsidRDefault="00D52BEE" w:rsidP="00F8241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68" w:type="dxa"/>
          </w:tcPr>
          <w:p w:rsidR="00F8241A" w:rsidRPr="00B112B4" w:rsidRDefault="00D52BEE" w:rsidP="00F8241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384</w:t>
            </w:r>
          </w:p>
        </w:tc>
      </w:tr>
    </w:tbl>
    <w:p w:rsidR="00F8241A" w:rsidRPr="00B112B4" w:rsidRDefault="00F8241A" w:rsidP="00F8241A">
      <w:pPr>
        <w:tabs>
          <w:tab w:val="left" w:pos="56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41A" w:rsidRDefault="00F8241A" w:rsidP="00F8241A">
      <w:pPr>
        <w:tabs>
          <w:tab w:val="left" w:pos="56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Выпуск детей  в школу предполагает  81 ребенок</w:t>
      </w:r>
      <w:r w:rsidR="00D66060">
        <w:rPr>
          <w:rFonts w:ascii="Times New Roman" w:eastAsia="Times New Roman" w:hAnsi="Times New Roman" w:cs="Times New Roman"/>
          <w:sz w:val="24"/>
          <w:szCs w:val="24"/>
          <w:lang w:eastAsia="ru-RU"/>
        </w:rPr>
        <w:t>, из них готовы к школьному обучению  57%, условно готовы-40%, не готовы-3% (дети с задержкой психического развития)</w:t>
      </w:r>
    </w:p>
    <w:p w:rsidR="006E76C4" w:rsidRDefault="007725A2" w:rsidP="006E76C4">
      <w:pPr>
        <w:tabs>
          <w:tab w:val="left" w:pos="56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 ,отмечается положительная динамика развития школьной зрелости выпускник</w:t>
      </w:r>
      <w:r w:rsidR="00864DD8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</w:p>
    <w:p w:rsidR="006E76C4" w:rsidRDefault="006E76C4" w:rsidP="006E76C4">
      <w:pPr>
        <w:tabs>
          <w:tab w:val="left" w:pos="56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4DD8" w:rsidRDefault="00864DD8" w:rsidP="006E76C4">
      <w:pPr>
        <w:tabs>
          <w:tab w:val="left" w:pos="56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</w:t>
      </w:r>
      <w:r w:rsidR="00082E97" w:rsidRPr="00B112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</w:t>
      </w:r>
      <w:r w:rsidR="007725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="00082E97" w:rsidRPr="00B112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педагогического мастерства</w:t>
      </w:r>
    </w:p>
    <w:p w:rsidR="00864DD8" w:rsidRDefault="00864DD8" w:rsidP="006E76C4">
      <w:pPr>
        <w:tabs>
          <w:tab w:val="left" w:pos="56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E76C4" w:rsidRPr="006E76C4" w:rsidRDefault="00864DD8" w:rsidP="006E76C4">
      <w:pPr>
        <w:tabs>
          <w:tab w:val="left" w:pos="56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</w:t>
      </w:r>
      <w:r w:rsidR="006E76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частие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педагогов</w:t>
      </w:r>
      <w:r w:rsidR="006E76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конкурсах различного уровня 2016г</w:t>
      </w:r>
    </w:p>
    <w:p w:rsidR="00082E97" w:rsidRPr="00B112B4" w:rsidRDefault="00082E97" w:rsidP="00F824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82E97" w:rsidRPr="00B112B4" w:rsidRDefault="00082E97" w:rsidP="00F824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571" w:type="dxa"/>
        <w:tblInd w:w="-176" w:type="dxa"/>
        <w:tblBorders>
          <w:top w:val="single" w:sz="8" w:space="0" w:color="000080"/>
          <w:left w:val="single" w:sz="8" w:space="0" w:color="000080"/>
          <w:bottom w:val="single" w:sz="8" w:space="0" w:color="000080"/>
          <w:right w:val="single" w:sz="8" w:space="0" w:color="000080"/>
          <w:insideH w:val="single" w:sz="8" w:space="0" w:color="000080"/>
          <w:insideV w:val="single" w:sz="8" w:space="0" w:color="000080"/>
        </w:tblBorders>
        <w:tblLayout w:type="fixed"/>
        <w:tblLook w:val="01E0"/>
      </w:tblPr>
      <w:tblGrid>
        <w:gridCol w:w="1702"/>
        <w:gridCol w:w="8869"/>
      </w:tblGrid>
      <w:tr w:rsidR="00385AD9" w:rsidRPr="00B112B4" w:rsidTr="00385AD9">
        <w:tc>
          <w:tcPr>
            <w:tcW w:w="1702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385AD9" w:rsidRPr="00B112B4" w:rsidRDefault="00385AD9" w:rsidP="00D6308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работе международных, российских, региональных, городских, окружных конференций, семинаров, совещаний</w:t>
            </w:r>
          </w:p>
          <w:p w:rsidR="00385AD9" w:rsidRPr="00B112B4" w:rsidRDefault="00385AD9" w:rsidP="00D6308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Calibri" w:hAnsi="Times New Roman" w:cs="Times New Roman"/>
                <w:sz w:val="24"/>
                <w:szCs w:val="24"/>
              </w:rPr>
              <w:t>конкурсов</w:t>
            </w:r>
          </w:p>
        </w:tc>
        <w:tc>
          <w:tcPr>
            <w:tcW w:w="8869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5B3FDD" w:rsidRDefault="00864DD8" w:rsidP="00D630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object w:dxaOrig="9581" w:dyaOrig="1065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89pt;height:551.25pt" o:ole="">
                  <v:imagedata r:id="rId8" o:title=""/>
                </v:shape>
                <o:OLEObject Type="Embed" ProgID="Word.Document.12" ShapeID="_x0000_i1025" DrawAspect="Content" ObjectID="_1560142807" r:id="rId9"/>
              </w:object>
            </w:r>
            <w:r w:rsidR="00E35D71" w:rsidRPr="00B112B4">
              <w:rPr>
                <w:rFonts w:ascii="Times New Roman" w:hAnsi="Times New Roman" w:cs="Times New Roman"/>
                <w:sz w:val="24"/>
                <w:szCs w:val="24"/>
              </w:rPr>
              <w:object w:dxaOrig="9581" w:dyaOrig="14401">
                <v:shape id="_x0000_i1026" type="#_x0000_t75" style="width:479.25pt;height:10in" o:ole="">
                  <v:imagedata r:id="rId10" o:title=""/>
                </v:shape>
                <o:OLEObject Type="Embed" ProgID="Word.Document.12" ShapeID="_x0000_i1026" DrawAspect="Content" ObjectID="_1560142808" r:id="rId11"/>
              </w:object>
            </w:r>
          </w:p>
          <w:p w:rsidR="005B3FDD" w:rsidRDefault="005B3FDD" w:rsidP="00D630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FDD" w:rsidRDefault="005B3FDD" w:rsidP="00D630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5AD9" w:rsidRPr="00B112B4" w:rsidRDefault="00FF6FF3" w:rsidP="00D630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5B3FDD">
              <w:rPr>
                <w:rFonts w:ascii="Times New Roman" w:hAnsi="Times New Roman" w:cs="Times New Roman"/>
                <w:sz w:val="24"/>
                <w:szCs w:val="24"/>
              </w:rPr>
              <w:t>оспитатели Едемская Н.Р., Маханькова О.А. дали мастер-класс на городских методических объединениях . На краевой научной конференции</w:t>
            </w:r>
            <w:r w:rsidR="00385AD9" w:rsidRPr="00B112B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B3FDD">
              <w:rPr>
                <w:rFonts w:ascii="Times New Roman" w:hAnsi="Times New Roman" w:cs="Times New Roman"/>
                <w:sz w:val="24"/>
                <w:szCs w:val="24"/>
              </w:rPr>
              <w:t xml:space="preserve"> по  внедрению и</w:t>
            </w:r>
            <w:r w:rsidR="00385AD9"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нновационных технологий опыт своей работы представляли   заведующий Секерина О.Н., учитель-дефектолог Трескова Е.Ю., воспитатель Рыбальченко Е.Ю. </w:t>
            </w:r>
          </w:p>
          <w:p w:rsidR="006E76C4" w:rsidRDefault="006E76C4" w:rsidP="00385A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Повышали профессиональную компетентность</w:t>
            </w:r>
            <w:r w:rsidR="00385AD9"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через курсовую подготовку, вебинары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385AD9"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85AD9" w:rsidRPr="00B112B4" w:rsidRDefault="00385AD9" w:rsidP="00385A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Секерина О.Н.-заведующий, Блинова Ю.М.- зам.зав.по ВМР, Моисеева С.Н.-старший воспитатель, Кичигина И.А.-педагог-психолог, Трескова Е.Ю.-учитель-дефектолог, ВагановаО.А.-учитель-логопед, Хаустова Е.А.-учитель-логопед,</w:t>
            </w:r>
            <w:r w:rsidR="005B3FDD">
              <w:rPr>
                <w:rFonts w:ascii="Times New Roman" w:hAnsi="Times New Roman" w:cs="Times New Roman"/>
                <w:sz w:val="24"/>
                <w:szCs w:val="24"/>
              </w:rPr>
              <w:t xml:space="preserve"> Пасынкова Л.Л.</w:t>
            </w:r>
            <w:r w:rsidR="00FF6FF3">
              <w:rPr>
                <w:rFonts w:ascii="Times New Roman" w:hAnsi="Times New Roman" w:cs="Times New Roman"/>
                <w:sz w:val="24"/>
                <w:szCs w:val="24"/>
              </w:rPr>
              <w:t xml:space="preserve"> Егоршева А.И.-муз.руководители</w:t>
            </w:r>
            <w:r w:rsidR="005B3FDD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r w:rsidR="00FF6FF3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воспитатели </w:t>
            </w:r>
            <w:r w:rsidR="006E76C4">
              <w:rPr>
                <w:rFonts w:ascii="Times New Roman" w:hAnsi="Times New Roman" w:cs="Times New Roman"/>
                <w:sz w:val="24"/>
                <w:szCs w:val="24"/>
              </w:rPr>
              <w:t xml:space="preserve"> Потлог О.М.</w:t>
            </w:r>
            <w:r w:rsidR="00FF6FF3">
              <w:rPr>
                <w:rFonts w:ascii="Times New Roman" w:hAnsi="Times New Roman" w:cs="Times New Roman"/>
                <w:sz w:val="24"/>
                <w:szCs w:val="24"/>
              </w:rPr>
              <w:t>,Рыбальченко Е.М.</w:t>
            </w:r>
          </w:p>
          <w:p w:rsidR="00385AD9" w:rsidRDefault="00385AD9" w:rsidP="00D630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Воспитатели-Маханькова О.А.,Назарова С.Г.,Юркова Л.Ю</w:t>
            </w:r>
            <w:r w:rsidR="006E76C4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Лобанова Г.С. Ефимова Т.П.,</w:t>
            </w:r>
            <w:r w:rsidR="006E76C4">
              <w:rPr>
                <w:rFonts w:ascii="Times New Roman" w:hAnsi="Times New Roman" w:cs="Times New Roman"/>
                <w:sz w:val="24"/>
                <w:szCs w:val="24"/>
              </w:rPr>
              <w:t>РыбальченкоЕ.М. Носкова Л.Н., Киргинцева О.В.,ПильноваА.Н</w:t>
            </w:r>
          </w:p>
          <w:p w:rsidR="006E76C4" w:rsidRPr="00B112B4" w:rsidRDefault="006E76C4" w:rsidP="00D630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Шлеменкова Г.В.-прошли профессиональную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переподготовку </w:t>
            </w:r>
          </w:p>
          <w:p w:rsidR="00385AD9" w:rsidRPr="00B112B4" w:rsidRDefault="00385AD9" w:rsidP="00D630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5AD9" w:rsidRPr="00B112B4" w:rsidRDefault="00385AD9" w:rsidP="00F824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85AD9" w:rsidRPr="00B112B4" w:rsidRDefault="00385AD9" w:rsidP="00F8241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05C70" w:rsidRPr="00B112B4" w:rsidRDefault="00C05C70" w:rsidP="00C05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5C70" w:rsidRPr="00B112B4" w:rsidRDefault="00C05C70" w:rsidP="00C05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6D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Проблема</w:t>
      </w:r>
      <w:r w:rsidRPr="00B11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совершенствование</w:t>
      </w:r>
      <w:r w:rsidRPr="00B112B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112B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образовательных программ </w:t>
      </w:r>
      <w:r w:rsidRPr="00B112B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B11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учреждения, расширение спектра дополнительных образовательных услуг, включение в практику работы новых форм дошкольного образования</w:t>
      </w:r>
      <w:r w:rsidR="009036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112B4" w:rsidRPr="00B11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,что</w:t>
      </w:r>
      <w:r w:rsidRPr="00B11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позволит скоординировать деятельность всех служб детского сада, родителей воспитанников и социума в вопросах повышения качества образовательной услуги, наметить пути интеграции специалистов учреждения, пути преемственности дошкольного и начального школьного образования.</w:t>
      </w:r>
    </w:p>
    <w:p w:rsidR="00C05C70" w:rsidRPr="00B112B4" w:rsidRDefault="00C05C70" w:rsidP="00C05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AD9" w:rsidRPr="00B112B4" w:rsidRDefault="00385AD9" w:rsidP="00F824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8241A" w:rsidRPr="00B112B4" w:rsidRDefault="00B112B4" w:rsidP="00B112B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</w:t>
      </w:r>
      <w:r w:rsidR="00F8241A" w:rsidRPr="00B112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Перспективы развития дошкольного образовательного учреждения</w:t>
      </w:r>
    </w:p>
    <w:p w:rsidR="00C05C70" w:rsidRPr="00B112B4" w:rsidRDefault="00C05C70" w:rsidP="00F824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8241A" w:rsidRPr="00B112B4" w:rsidRDefault="00C05C70" w:rsidP="00F824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12B4">
        <w:rPr>
          <w:rFonts w:ascii="Times New Roman" w:hAnsi="Times New Roman" w:cs="Times New Roman"/>
          <w:sz w:val="24"/>
          <w:szCs w:val="24"/>
        </w:rPr>
        <w:t>Учитывая вышесказанное, в 2017-2018 учебном году необходимо продолжать поддерживать профессиональное развитие педагогов через использование новых форм работы с педагогами и повышать мотивацию к их профессиональному росту. Основной целью своей деятельности педагогический коллектив видит в создании единого образовательного пространства для разностороннего развития личности ребенка</w:t>
      </w:r>
    </w:p>
    <w:p w:rsidR="00C05C70" w:rsidRPr="00B112B4" w:rsidRDefault="00C05C70" w:rsidP="00F8241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C4451" w:rsidRDefault="00F8241A" w:rsidP="00F8241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данным самоанализа приоритетным направление</w:t>
      </w:r>
      <w:r w:rsidR="00C05C70" w:rsidRPr="00B112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 на следующий учебный год остаю</w:t>
      </w:r>
      <w:r w:rsidRPr="00B112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тся физическое  и речевое развитие дошкольников.</w:t>
      </w:r>
    </w:p>
    <w:p w:rsidR="006C4451" w:rsidRDefault="006C4451" w:rsidP="00F8241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8241A" w:rsidRPr="00C713F6" w:rsidRDefault="006C4451" w:rsidP="00F824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713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</w:t>
      </w:r>
      <w:r w:rsidR="00C713F6" w:rsidRPr="00C713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</w:t>
      </w:r>
    </w:p>
    <w:p w:rsidR="00F8241A" w:rsidRPr="00B112B4" w:rsidRDefault="00F8241A" w:rsidP="00F824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13F6" w:rsidRPr="00C713F6" w:rsidRDefault="00C713F6" w:rsidP="00C05C70">
      <w:pPr>
        <w:numPr>
          <w:ilvl w:val="0"/>
          <w:numId w:val="3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 детей потребности и мотивации к сохранению своего здоровья посредством здоровьеформирующих  технологий</w:t>
      </w:r>
    </w:p>
    <w:p w:rsidR="00C05C70" w:rsidRPr="00B112B4" w:rsidRDefault="00C05C70" w:rsidP="00C05C70">
      <w:pPr>
        <w:numPr>
          <w:ilvl w:val="0"/>
          <w:numId w:val="3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Совершенствовать работу по  развитию связной речи  дошкольников на основе ТРИЗ-технологии.</w:t>
      </w:r>
    </w:p>
    <w:p w:rsidR="00C05C70" w:rsidRDefault="00C05C70" w:rsidP="00C05C70">
      <w:pPr>
        <w:numPr>
          <w:ilvl w:val="0"/>
          <w:numId w:val="3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Продолжать плодотворную </w:t>
      </w:r>
      <w:r w:rsidR="00C713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совместную работу с родителями через проектную деятельность</w:t>
      </w:r>
    </w:p>
    <w:p w:rsidR="00C713F6" w:rsidRPr="00B112B4" w:rsidRDefault="00C713F6" w:rsidP="00C713F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="00513ED9" w:rsidRPr="00513ED9">
        <w:rPr>
          <w:rStyle w:val="c8"/>
          <w:color w:val="000000"/>
          <w:sz w:val="28"/>
          <w:szCs w:val="28"/>
        </w:rPr>
        <w:t xml:space="preserve"> </w:t>
      </w:r>
      <w:r w:rsidR="00513ED9" w:rsidRPr="00DD7D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Реализовать систему мероприятий</w:t>
      </w:r>
      <w:r w:rsidR="00DD7D97" w:rsidRPr="00DD7D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513ED9" w:rsidRPr="00DD7D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направленную на оздоровление и</w:t>
      </w:r>
      <w:r w:rsidR="00DD7D9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DD7D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физическое развитие детей, их </w:t>
      </w:r>
      <w:r w:rsidR="00513ED9" w:rsidRPr="00DD7D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нравственное воспитание, развитие любознательности и </w:t>
      </w:r>
      <w:r w:rsidR="00DD7D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</w:t>
      </w:r>
      <w:r w:rsidR="00513ED9" w:rsidRPr="00DD7D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познавательной активности</w:t>
      </w:r>
      <w:r w:rsidR="00DD7D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детском экспериментировании</w:t>
      </w:r>
    </w:p>
    <w:p w:rsidR="00F8241A" w:rsidRPr="00B112B4" w:rsidRDefault="00F8241A" w:rsidP="00F824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41A" w:rsidRPr="00B112B4" w:rsidRDefault="00F8241A" w:rsidP="00F824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41A" w:rsidRPr="00B112B4" w:rsidRDefault="00F8241A" w:rsidP="00F824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41A" w:rsidRPr="00B112B4" w:rsidRDefault="00F8241A" w:rsidP="00F824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41A" w:rsidRPr="00B112B4" w:rsidRDefault="00F8241A" w:rsidP="00F824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12B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Заведующий МАДОУ № 140 _________________________Секерина О.Н..</w:t>
      </w:r>
    </w:p>
    <w:p w:rsidR="00F8241A" w:rsidRPr="00B112B4" w:rsidRDefault="00F8241A" w:rsidP="00F8241A">
      <w:pPr>
        <w:rPr>
          <w:rFonts w:ascii="Times New Roman" w:hAnsi="Times New Roman" w:cs="Times New Roman"/>
          <w:sz w:val="24"/>
          <w:szCs w:val="24"/>
        </w:rPr>
      </w:pPr>
    </w:p>
    <w:p w:rsidR="00F8241A" w:rsidRPr="00B112B4" w:rsidRDefault="00F8241A">
      <w:pPr>
        <w:rPr>
          <w:rFonts w:ascii="Times New Roman" w:hAnsi="Times New Roman" w:cs="Times New Roman"/>
          <w:sz w:val="24"/>
          <w:szCs w:val="24"/>
        </w:rPr>
      </w:pPr>
    </w:p>
    <w:sectPr w:rsidR="00F8241A" w:rsidRPr="00B112B4" w:rsidSect="00F8241A">
      <w:footerReference w:type="default" r:id="rId12"/>
      <w:pgSz w:w="11906" w:h="16838"/>
      <w:pgMar w:top="851" w:right="424" w:bottom="709" w:left="993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326C" w:rsidRDefault="0073326C" w:rsidP="002F1A6D">
      <w:pPr>
        <w:spacing w:after="0" w:line="240" w:lineRule="auto"/>
      </w:pPr>
      <w:r>
        <w:separator/>
      </w:r>
    </w:p>
  </w:endnote>
  <w:endnote w:type="continuationSeparator" w:id="0">
    <w:p w:rsidR="0073326C" w:rsidRDefault="0073326C" w:rsidP="002F1A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361649"/>
      <w:docPartObj>
        <w:docPartGallery w:val="Page Numbers (Bottom of Page)"/>
        <w:docPartUnique/>
      </w:docPartObj>
    </w:sdtPr>
    <w:sdtContent>
      <w:p w:rsidR="000E2795" w:rsidRDefault="000E2795" w:rsidP="000D4EF5">
        <w:pPr>
          <w:pStyle w:val="a7"/>
          <w:jc w:val="center"/>
        </w:pPr>
        <w:r>
          <w:t xml:space="preserve">                                                                                                                                                                                                                  </w:t>
        </w:r>
      </w:p>
    </w:sdtContent>
  </w:sdt>
  <w:p w:rsidR="000E2795" w:rsidRDefault="000E279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326C" w:rsidRDefault="0073326C" w:rsidP="002F1A6D">
      <w:pPr>
        <w:spacing w:after="0" w:line="240" w:lineRule="auto"/>
      </w:pPr>
      <w:r>
        <w:separator/>
      </w:r>
    </w:p>
  </w:footnote>
  <w:footnote w:type="continuationSeparator" w:id="0">
    <w:p w:rsidR="0073326C" w:rsidRDefault="0073326C" w:rsidP="002F1A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E09F7"/>
    <w:multiLevelType w:val="multilevel"/>
    <w:tmpl w:val="03401E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B55768"/>
    <w:multiLevelType w:val="hybridMultilevel"/>
    <w:tmpl w:val="460837C8"/>
    <w:lvl w:ilvl="0" w:tplc="0419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">
    <w:nsid w:val="0DE6722E"/>
    <w:multiLevelType w:val="hybridMultilevel"/>
    <w:tmpl w:val="8292AEAC"/>
    <w:lvl w:ilvl="0" w:tplc="04190001">
      <w:start w:val="1"/>
      <w:numFmt w:val="bullet"/>
      <w:lvlText w:val=""/>
      <w:lvlJc w:val="left"/>
      <w:pPr>
        <w:ind w:left="20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5" w:hanging="360"/>
      </w:pPr>
      <w:rPr>
        <w:rFonts w:ascii="Wingdings" w:hAnsi="Wingdings" w:hint="default"/>
      </w:rPr>
    </w:lvl>
  </w:abstractNum>
  <w:abstractNum w:abstractNumId="3">
    <w:nsid w:val="11C0352A"/>
    <w:multiLevelType w:val="hybridMultilevel"/>
    <w:tmpl w:val="9ED86A0E"/>
    <w:lvl w:ilvl="0" w:tplc="E84ADEF0">
      <w:start w:val="1"/>
      <w:numFmt w:val="bullet"/>
      <w:lvlText w:val="•"/>
      <w:lvlJc w:val="left"/>
      <w:pPr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2F61EB6"/>
    <w:multiLevelType w:val="hybridMultilevel"/>
    <w:tmpl w:val="CA9095D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36C3A76"/>
    <w:multiLevelType w:val="multilevel"/>
    <w:tmpl w:val="E214A9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1466520A"/>
    <w:multiLevelType w:val="hybridMultilevel"/>
    <w:tmpl w:val="FE9411E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3321E"/>
    <w:multiLevelType w:val="hybridMultilevel"/>
    <w:tmpl w:val="E9B420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0B235F"/>
    <w:multiLevelType w:val="hybridMultilevel"/>
    <w:tmpl w:val="5A32CC46"/>
    <w:lvl w:ilvl="0" w:tplc="E84ADEF0">
      <w:start w:val="1"/>
      <w:numFmt w:val="bullet"/>
      <w:lvlText w:val="•"/>
      <w:lvlJc w:val="left"/>
      <w:pPr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858219A"/>
    <w:multiLevelType w:val="hybridMultilevel"/>
    <w:tmpl w:val="6EA2C270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0">
    <w:nsid w:val="1F6A6BB4"/>
    <w:multiLevelType w:val="hybridMultilevel"/>
    <w:tmpl w:val="3C8C32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E13B29"/>
    <w:multiLevelType w:val="hybridMultilevel"/>
    <w:tmpl w:val="CBEC9BC6"/>
    <w:lvl w:ilvl="0" w:tplc="E84ADEF0">
      <w:start w:val="1"/>
      <w:numFmt w:val="bullet"/>
      <w:lvlText w:val="•"/>
      <w:lvlJc w:val="left"/>
      <w:pPr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C1023F0"/>
    <w:multiLevelType w:val="multilevel"/>
    <w:tmpl w:val="B0CAD1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C85349D"/>
    <w:multiLevelType w:val="multilevel"/>
    <w:tmpl w:val="6CF6B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D5D172F"/>
    <w:multiLevelType w:val="hybridMultilevel"/>
    <w:tmpl w:val="158AA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194FDB"/>
    <w:multiLevelType w:val="hybridMultilevel"/>
    <w:tmpl w:val="7B8C4C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4DD5174"/>
    <w:multiLevelType w:val="hybridMultilevel"/>
    <w:tmpl w:val="416676C0"/>
    <w:lvl w:ilvl="0" w:tplc="1C263572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362C6F5D"/>
    <w:multiLevelType w:val="hybridMultilevel"/>
    <w:tmpl w:val="3DB4A038"/>
    <w:lvl w:ilvl="0" w:tplc="E84ADEF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927781"/>
    <w:multiLevelType w:val="hybridMultilevel"/>
    <w:tmpl w:val="AF5861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92C0447"/>
    <w:multiLevelType w:val="hybridMultilevel"/>
    <w:tmpl w:val="797E4432"/>
    <w:lvl w:ilvl="0" w:tplc="E84ADEF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296FE8"/>
    <w:multiLevelType w:val="hybridMultilevel"/>
    <w:tmpl w:val="183C31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FA26406"/>
    <w:multiLevelType w:val="multilevel"/>
    <w:tmpl w:val="0338F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2155E62"/>
    <w:multiLevelType w:val="hybridMultilevel"/>
    <w:tmpl w:val="45E4D20A"/>
    <w:lvl w:ilvl="0" w:tplc="E84ADEF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350145"/>
    <w:multiLevelType w:val="hybridMultilevel"/>
    <w:tmpl w:val="A7A4B0C8"/>
    <w:lvl w:ilvl="0" w:tplc="E84ADEF0">
      <w:start w:val="1"/>
      <w:numFmt w:val="bullet"/>
      <w:lvlText w:val="•"/>
      <w:lvlJc w:val="left"/>
      <w:pPr>
        <w:ind w:left="13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4">
    <w:nsid w:val="48984101"/>
    <w:multiLevelType w:val="hybridMultilevel"/>
    <w:tmpl w:val="04DCB2FA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5">
    <w:nsid w:val="489F3940"/>
    <w:multiLevelType w:val="hybridMultilevel"/>
    <w:tmpl w:val="1506DC44"/>
    <w:lvl w:ilvl="0" w:tplc="E84ADE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9A3481F"/>
    <w:multiLevelType w:val="hybridMultilevel"/>
    <w:tmpl w:val="155836AC"/>
    <w:lvl w:ilvl="0" w:tplc="0419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245" w:hanging="360"/>
      </w:pPr>
      <w:rPr>
        <w:rFonts w:ascii="Wingdings" w:hAnsi="Wingdings" w:hint="default"/>
      </w:rPr>
    </w:lvl>
  </w:abstractNum>
  <w:abstractNum w:abstractNumId="27">
    <w:nsid w:val="4A3D3C5A"/>
    <w:multiLevelType w:val="hybridMultilevel"/>
    <w:tmpl w:val="EEE8C15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4C5102FD"/>
    <w:multiLevelType w:val="hybridMultilevel"/>
    <w:tmpl w:val="A5843F94"/>
    <w:lvl w:ilvl="0" w:tplc="E84ADE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C6750C0"/>
    <w:multiLevelType w:val="multilevel"/>
    <w:tmpl w:val="23FE1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DF3354E"/>
    <w:multiLevelType w:val="hybridMultilevel"/>
    <w:tmpl w:val="6CC406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4E7C3D1F"/>
    <w:multiLevelType w:val="hybridMultilevel"/>
    <w:tmpl w:val="28CA4A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1BC60DF"/>
    <w:multiLevelType w:val="hybridMultilevel"/>
    <w:tmpl w:val="4022A9F4"/>
    <w:lvl w:ilvl="0" w:tplc="E84ADEF0">
      <w:start w:val="1"/>
      <w:numFmt w:val="bullet"/>
      <w:lvlText w:val="•"/>
      <w:lvlJc w:val="left"/>
      <w:pPr>
        <w:ind w:left="895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33">
    <w:nsid w:val="526E0597"/>
    <w:multiLevelType w:val="hybridMultilevel"/>
    <w:tmpl w:val="464C25C8"/>
    <w:lvl w:ilvl="0" w:tplc="E84ADEF0">
      <w:start w:val="1"/>
      <w:numFmt w:val="bullet"/>
      <w:lvlText w:val="•"/>
      <w:lvlJc w:val="left"/>
      <w:pPr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55E6204E"/>
    <w:multiLevelType w:val="hybridMultilevel"/>
    <w:tmpl w:val="F9303E4A"/>
    <w:lvl w:ilvl="0" w:tplc="E84ADEF0">
      <w:start w:val="1"/>
      <w:numFmt w:val="bullet"/>
      <w:lvlText w:val="•"/>
      <w:lvlJc w:val="left"/>
      <w:pPr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58CE21E2"/>
    <w:multiLevelType w:val="multilevel"/>
    <w:tmpl w:val="4C6C1F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0027326"/>
    <w:multiLevelType w:val="multilevel"/>
    <w:tmpl w:val="791CAE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17085"/>
    <w:multiLevelType w:val="hybridMultilevel"/>
    <w:tmpl w:val="C8F856E0"/>
    <w:lvl w:ilvl="0" w:tplc="1C263572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>
    <w:nsid w:val="6C02667B"/>
    <w:multiLevelType w:val="hybridMultilevel"/>
    <w:tmpl w:val="B40CD294"/>
    <w:lvl w:ilvl="0" w:tplc="04190001">
      <w:start w:val="1"/>
      <w:numFmt w:val="bullet"/>
      <w:lvlText w:val=""/>
      <w:lvlJc w:val="left"/>
      <w:pPr>
        <w:ind w:left="2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25" w:hanging="360"/>
      </w:pPr>
      <w:rPr>
        <w:rFonts w:ascii="Wingdings" w:hAnsi="Wingdings" w:hint="default"/>
      </w:rPr>
    </w:lvl>
  </w:abstractNum>
  <w:abstractNum w:abstractNumId="39">
    <w:nsid w:val="6CED1A8D"/>
    <w:multiLevelType w:val="hybridMultilevel"/>
    <w:tmpl w:val="B26C732A"/>
    <w:lvl w:ilvl="0" w:tplc="04190001">
      <w:start w:val="1"/>
      <w:numFmt w:val="bullet"/>
      <w:lvlText w:val=""/>
      <w:lvlJc w:val="left"/>
      <w:pPr>
        <w:ind w:left="2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25" w:hanging="360"/>
      </w:pPr>
      <w:rPr>
        <w:rFonts w:ascii="Wingdings" w:hAnsi="Wingdings" w:hint="default"/>
      </w:rPr>
    </w:lvl>
  </w:abstractNum>
  <w:abstractNum w:abstractNumId="40">
    <w:nsid w:val="6E0D2A27"/>
    <w:multiLevelType w:val="hybridMultilevel"/>
    <w:tmpl w:val="AA24DB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2586BDB"/>
    <w:multiLevelType w:val="hybridMultilevel"/>
    <w:tmpl w:val="E390A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32F2222"/>
    <w:multiLevelType w:val="hybridMultilevel"/>
    <w:tmpl w:val="6C56AD66"/>
    <w:lvl w:ilvl="0" w:tplc="04190001">
      <w:start w:val="1"/>
      <w:numFmt w:val="bullet"/>
      <w:lvlText w:val=""/>
      <w:lvlJc w:val="left"/>
      <w:pPr>
        <w:ind w:left="24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43">
    <w:nsid w:val="739743E5"/>
    <w:multiLevelType w:val="hybridMultilevel"/>
    <w:tmpl w:val="D5907DEA"/>
    <w:lvl w:ilvl="0" w:tplc="E84ADE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850C0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AEA8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9C4F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B14FC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E205E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13C39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0C66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DCC0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4">
    <w:nsid w:val="767A71DA"/>
    <w:multiLevelType w:val="hybridMultilevel"/>
    <w:tmpl w:val="1CF2B8E0"/>
    <w:lvl w:ilvl="0" w:tplc="1C263572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5">
    <w:nsid w:val="77F4238F"/>
    <w:multiLevelType w:val="hybridMultilevel"/>
    <w:tmpl w:val="BE322DB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7A142719"/>
    <w:multiLevelType w:val="hybridMultilevel"/>
    <w:tmpl w:val="2408C09C"/>
    <w:lvl w:ilvl="0" w:tplc="E84ADEF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FF07754"/>
    <w:multiLevelType w:val="hybridMultilevel"/>
    <w:tmpl w:val="CA0013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3"/>
  </w:num>
  <w:num w:numId="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6"/>
  </w:num>
  <w:num w:numId="8">
    <w:abstractNumId w:val="15"/>
  </w:num>
  <w:num w:numId="9">
    <w:abstractNumId w:val="29"/>
  </w:num>
  <w:num w:numId="10">
    <w:abstractNumId w:val="5"/>
  </w:num>
  <w:num w:numId="11">
    <w:abstractNumId w:val="31"/>
  </w:num>
  <w:num w:numId="12">
    <w:abstractNumId w:val="25"/>
  </w:num>
  <w:num w:numId="13">
    <w:abstractNumId w:val="28"/>
  </w:num>
  <w:num w:numId="14">
    <w:abstractNumId w:val="32"/>
  </w:num>
  <w:num w:numId="15">
    <w:abstractNumId w:val="23"/>
  </w:num>
  <w:num w:numId="16">
    <w:abstractNumId w:val="33"/>
  </w:num>
  <w:num w:numId="17">
    <w:abstractNumId w:val="22"/>
  </w:num>
  <w:num w:numId="18">
    <w:abstractNumId w:val="19"/>
  </w:num>
  <w:num w:numId="19">
    <w:abstractNumId w:val="11"/>
  </w:num>
  <w:num w:numId="20">
    <w:abstractNumId w:val="3"/>
  </w:num>
  <w:num w:numId="21">
    <w:abstractNumId w:val="34"/>
  </w:num>
  <w:num w:numId="22">
    <w:abstractNumId w:val="17"/>
  </w:num>
  <w:num w:numId="23">
    <w:abstractNumId w:val="8"/>
  </w:num>
  <w:num w:numId="24">
    <w:abstractNumId w:val="46"/>
  </w:num>
  <w:num w:numId="25">
    <w:abstractNumId w:val="14"/>
  </w:num>
  <w:num w:numId="26">
    <w:abstractNumId w:val="30"/>
  </w:num>
  <w:num w:numId="27">
    <w:abstractNumId w:val="18"/>
  </w:num>
  <w:num w:numId="28">
    <w:abstractNumId w:val="20"/>
  </w:num>
  <w:num w:numId="29">
    <w:abstractNumId w:val="47"/>
  </w:num>
  <w:num w:numId="30">
    <w:abstractNumId w:val="41"/>
  </w:num>
  <w:num w:numId="31">
    <w:abstractNumId w:val="2"/>
  </w:num>
  <w:num w:numId="32">
    <w:abstractNumId w:val="4"/>
  </w:num>
  <w:num w:numId="33">
    <w:abstractNumId w:val="27"/>
  </w:num>
  <w:num w:numId="3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5"/>
  </w:num>
  <w:num w:numId="36">
    <w:abstractNumId w:val="12"/>
  </w:num>
  <w:num w:numId="37">
    <w:abstractNumId w:val="1"/>
  </w:num>
  <w:num w:numId="38">
    <w:abstractNumId w:val="0"/>
  </w:num>
  <w:num w:numId="39">
    <w:abstractNumId w:val="40"/>
  </w:num>
  <w:num w:numId="40">
    <w:abstractNumId w:val="38"/>
  </w:num>
  <w:num w:numId="41">
    <w:abstractNumId w:val="42"/>
  </w:num>
  <w:num w:numId="42">
    <w:abstractNumId w:val="24"/>
  </w:num>
  <w:num w:numId="43">
    <w:abstractNumId w:val="9"/>
  </w:num>
  <w:num w:numId="44">
    <w:abstractNumId w:val="39"/>
  </w:num>
  <w:num w:numId="45">
    <w:abstractNumId w:val="26"/>
  </w:num>
  <w:num w:numId="46">
    <w:abstractNumId w:val="7"/>
  </w:num>
  <w:num w:numId="47">
    <w:abstractNumId w:val="36"/>
  </w:num>
  <w:num w:numId="48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8241A"/>
    <w:rsid w:val="00015F37"/>
    <w:rsid w:val="00016ED6"/>
    <w:rsid w:val="00026C90"/>
    <w:rsid w:val="00042E3C"/>
    <w:rsid w:val="00045CCF"/>
    <w:rsid w:val="00046CEB"/>
    <w:rsid w:val="00082E97"/>
    <w:rsid w:val="000D4EF5"/>
    <w:rsid w:val="000E2795"/>
    <w:rsid w:val="00114D6B"/>
    <w:rsid w:val="00181E43"/>
    <w:rsid w:val="0019242C"/>
    <w:rsid w:val="00195A30"/>
    <w:rsid w:val="001A5AF7"/>
    <w:rsid w:val="001C15FF"/>
    <w:rsid w:val="001F3466"/>
    <w:rsid w:val="00234AAA"/>
    <w:rsid w:val="00242A9F"/>
    <w:rsid w:val="002510E1"/>
    <w:rsid w:val="002A36C4"/>
    <w:rsid w:val="002B2C3D"/>
    <w:rsid w:val="002D1BF0"/>
    <w:rsid w:val="002F1455"/>
    <w:rsid w:val="002F1A6D"/>
    <w:rsid w:val="00312A63"/>
    <w:rsid w:val="00385AD9"/>
    <w:rsid w:val="003D1D5A"/>
    <w:rsid w:val="003F2F4A"/>
    <w:rsid w:val="0041468F"/>
    <w:rsid w:val="004239BB"/>
    <w:rsid w:val="00431DC8"/>
    <w:rsid w:val="00442BC9"/>
    <w:rsid w:val="00501B97"/>
    <w:rsid w:val="00513ED9"/>
    <w:rsid w:val="005758B8"/>
    <w:rsid w:val="005A5465"/>
    <w:rsid w:val="005B3FDD"/>
    <w:rsid w:val="005D1C55"/>
    <w:rsid w:val="005E41BC"/>
    <w:rsid w:val="005E6D7A"/>
    <w:rsid w:val="0062028B"/>
    <w:rsid w:val="00651229"/>
    <w:rsid w:val="006B5E99"/>
    <w:rsid w:val="006C4451"/>
    <w:rsid w:val="006E76C4"/>
    <w:rsid w:val="006F4667"/>
    <w:rsid w:val="0073326C"/>
    <w:rsid w:val="0075550B"/>
    <w:rsid w:val="00755805"/>
    <w:rsid w:val="007725A2"/>
    <w:rsid w:val="00791720"/>
    <w:rsid w:val="007C1C34"/>
    <w:rsid w:val="00817420"/>
    <w:rsid w:val="00862BF5"/>
    <w:rsid w:val="00864DD8"/>
    <w:rsid w:val="00881DE3"/>
    <w:rsid w:val="0088611A"/>
    <w:rsid w:val="008864DB"/>
    <w:rsid w:val="009036D6"/>
    <w:rsid w:val="00931E17"/>
    <w:rsid w:val="00961C3A"/>
    <w:rsid w:val="009975B2"/>
    <w:rsid w:val="009A39D9"/>
    <w:rsid w:val="00A45424"/>
    <w:rsid w:val="00AA5DE9"/>
    <w:rsid w:val="00AB23DA"/>
    <w:rsid w:val="00AC2700"/>
    <w:rsid w:val="00AD0E32"/>
    <w:rsid w:val="00AE4892"/>
    <w:rsid w:val="00B112B4"/>
    <w:rsid w:val="00B678B5"/>
    <w:rsid w:val="00BF36BA"/>
    <w:rsid w:val="00C03F27"/>
    <w:rsid w:val="00C04BF5"/>
    <w:rsid w:val="00C05C70"/>
    <w:rsid w:val="00C24838"/>
    <w:rsid w:val="00C53467"/>
    <w:rsid w:val="00C551BF"/>
    <w:rsid w:val="00C55541"/>
    <w:rsid w:val="00C64933"/>
    <w:rsid w:val="00C713F6"/>
    <w:rsid w:val="00C73532"/>
    <w:rsid w:val="00CB66E7"/>
    <w:rsid w:val="00D52BEE"/>
    <w:rsid w:val="00D63083"/>
    <w:rsid w:val="00D65C8A"/>
    <w:rsid w:val="00D66060"/>
    <w:rsid w:val="00D74D6A"/>
    <w:rsid w:val="00DC02F4"/>
    <w:rsid w:val="00DD7D97"/>
    <w:rsid w:val="00E35D71"/>
    <w:rsid w:val="00EB05AC"/>
    <w:rsid w:val="00EE1E77"/>
    <w:rsid w:val="00EE1EFB"/>
    <w:rsid w:val="00F35A1D"/>
    <w:rsid w:val="00F8241A"/>
    <w:rsid w:val="00FA48B4"/>
    <w:rsid w:val="00FD7146"/>
    <w:rsid w:val="00FF6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24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F82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8241A"/>
    <w:pPr>
      <w:ind w:left="720"/>
      <w:contextualSpacing/>
    </w:pPr>
  </w:style>
  <w:style w:type="paragraph" w:styleId="a6">
    <w:name w:val="No Spacing"/>
    <w:uiPriority w:val="1"/>
    <w:qFormat/>
    <w:rsid w:val="00F8241A"/>
    <w:pPr>
      <w:spacing w:after="0" w:line="240" w:lineRule="auto"/>
    </w:pPr>
  </w:style>
  <w:style w:type="paragraph" w:styleId="a7">
    <w:name w:val="footer"/>
    <w:basedOn w:val="a"/>
    <w:link w:val="a8"/>
    <w:uiPriority w:val="99"/>
    <w:unhideWhenUsed/>
    <w:rsid w:val="00F824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8241A"/>
  </w:style>
  <w:style w:type="paragraph" w:styleId="a9">
    <w:name w:val="header"/>
    <w:basedOn w:val="a"/>
    <w:link w:val="aa"/>
    <w:uiPriority w:val="99"/>
    <w:semiHidden/>
    <w:unhideWhenUsed/>
    <w:rsid w:val="00F824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8241A"/>
  </w:style>
  <w:style w:type="paragraph" w:customStyle="1" w:styleId="c17">
    <w:name w:val="c17"/>
    <w:basedOn w:val="a"/>
    <w:rsid w:val="00082E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082E97"/>
  </w:style>
  <w:style w:type="character" w:customStyle="1" w:styleId="c4">
    <w:name w:val="c4"/>
    <w:basedOn w:val="a0"/>
    <w:rsid w:val="00082E97"/>
  </w:style>
  <w:style w:type="character" w:customStyle="1" w:styleId="apple-converted-space">
    <w:name w:val="apple-converted-space"/>
    <w:basedOn w:val="a0"/>
    <w:rsid w:val="00082E97"/>
  </w:style>
  <w:style w:type="character" w:styleId="ab">
    <w:name w:val="Hyperlink"/>
    <w:basedOn w:val="a0"/>
    <w:uiPriority w:val="99"/>
    <w:semiHidden/>
    <w:unhideWhenUsed/>
    <w:rsid w:val="00B678B5"/>
    <w:rPr>
      <w:color w:val="0000FF"/>
      <w:u w:val="single"/>
    </w:rPr>
  </w:style>
  <w:style w:type="character" w:customStyle="1" w:styleId="c8">
    <w:name w:val="c8"/>
    <w:basedOn w:val="a0"/>
    <w:rsid w:val="00513E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_________Microsoft_Office_Word2.docx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package" Target="embeddings/_________Microsoft_Office_Word1.docx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6D0B2-66C5-49F1-86B0-48AA7AC3C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</TotalTime>
  <Pages>1</Pages>
  <Words>5256</Words>
  <Characters>29965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35151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25</cp:revision>
  <cp:lastPrinted>2017-06-27T22:13:00Z</cp:lastPrinted>
  <dcterms:created xsi:type="dcterms:W3CDTF">2017-05-02T21:56:00Z</dcterms:created>
  <dcterms:modified xsi:type="dcterms:W3CDTF">2017-06-27T22:14:00Z</dcterms:modified>
</cp:coreProperties>
</file>