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F2C" w:rsidRPr="00F40A88" w:rsidRDefault="00877F2C" w:rsidP="00877F2C">
      <w:pPr>
        <w:widowControl w:val="0"/>
        <w:suppressAutoHyphens/>
        <w:autoSpaceDE w:val="0"/>
        <w:spacing w:after="0" w:line="240" w:lineRule="exact"/>
        <w:ind w:left="5954" w:hanging="142"/>
        <w:contextualSpacing/>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В аттестационную комиссию</w:t>
      </w:r>
    </w:p>
    <w:p w:rsidR="00877F2C" w:rsidRPr="00F40A88" w:rsidRDefault="00877F2C" w:rsidP="00877F2C">
      <w:pPr>
        <w:widowControl w:val="0"/>
        <w:suppressAutoHyphens/>
        <w:autoSpaceDE w:val="0"/>
        <w:spacing w:after="0" w:line="240" w:lineRule="exact"/>
        <w:ind w:left="5954" w:hanging="142"/>
        <w:contextualSpacing/>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министерства образования и</w:t>
      </w:r>
    </w:p>
    <w:p w:rsidR="00877F2C" w:rsidRPr="00F40A88" w:rsidRDefault="00877F2C" w:rsidP="00877F2C">
      <w:pPr>
        <w:widowControl w:val="0"/>
        <w:suppressAutoHyphens/>
        <w:autoSpaceDE w:val="0"/>
        <w:spacing w:after="0" w:line="240" w:lineRule="exact"/>
        <w:ind w:left="5954" w:hanging="142"/>
        <w:contextualSpacing/>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науки Хабаровского края</w:t>
      </w:r>
    </w:p>
    <w:p w:rsidR="00877F2C" w:rsidRPr="00F40A88" w:rsidRDefault="00877F2C" w:rsidP="00877F2C">
      <w:pPr>
        <w:widowControl w:val="0"/>
        <w:suppressAutoHyphens/>
        <w:autoSpaceDE w:val="0"/>
        <w:spacing w:after="0" w:line="240" w:lineRule="auto"/>
        <w:ind w:left="3420"/>
        <w:jc w:val="center"/>
        <w:rPr>
          <w:rFonts w:ascii="Times New Roman" w:eastAsia="Arial" w:hAnsi="Times New Roman" w:cs="Times New Roman"/>
          <w:sz w:val="24"/>
          <w:szCs w:val="24"/>
          <w:lang w:eastAsia="ar-SA"/>
        </w:rPr>
      </w:pPr>
      <w:proofErr w:type="spellStart"/>
      <w:r w:rsidRPr="00F40A88">
        <w:rPr>
          <w:rFonts w:ascii="Times New Roman" w:eastAsia="Arial" w:hAnsi="Times New Roman" w:cs="Times New Roman"/>
          <w:sz w:val="24"/>
          <w:szCs w:val="24"/>
          <w:lang w:eastAsia="ar-SA"/>
        </w:rPr>
        <w:t>Едемск</w:t>
      </w:r>
      <w:r w:rsidR="00455149">
        <w:rPr>
          <w:rFonts w:ascii="Times New Roman" w:eastAsia="Arial" w:hAnsi="Times New Roman" w:cs="Times New Roman"/>
          <w:sz w:val="24"/>
          <w:szCs w:val="24"/>
          <w:lang w:eastAsia="ar-SA"/>
        </w:rPr>
        <w:t>ой</w:t>
      </w:r>
      <w:proofErr w:type="spellEnd"/>
      <w:r w:rsidR="00455149" w:rsidRPr="00B94F8D">
        <w:rPr>
          <w:rFonts w:ascii="Times New Roman" w:eastAsia="Arial" w:hAnsi="Times New Roman" w:cs="Times New Roman"/>
          <w:sz w:val="24"/>
          <w:szCs w:val="24"/>
          <w:lang w:eastAsia="ar-SA"/>
        </w:rPr>
        <w:t xml:space="preserve"> </w:t>
      </w:r>
      <w:r w:rsidRPr="00F40A88">
        <w:rPr>
          <w:rFonts w:ascii="Times New Roman" w:eastAsia="Arial" w:hAnsi="Times New Roman" w:cs="Times New Roman"/>
          <w:sz w:val="24"/>
          <w:szCs w:val="24"/>
          <w:lang w:eastAsia="ar-SA"/>
        </w:rPr>
        <w:t xml:space="preserve"> Наталь</w:t>
      </w:r>
      <w:r w:rsidR="00455149">
        <w:rPr>
          <w:rFonts w:ascii="Times New Roman" w:eastAsia="Arial" w:hAnsi="Times New Roman" w:cs="Times New Roman"/>
          <w:sz w:val="24"/>
          <w:szCs w:val="24"/>
          <w:lang w:eastAsia="ar-SA"/>
        </w:rPr>
        <w:t>и</w:t>
      </w:r>
      <w:r w:rsidRPr="00F40A88">
        <w:rPr>
          <w:rFonts w:ascii="Times New Roman" w:eastAsia="Arial" w:hAnsi="Times New Roman" w:cs="Times New Roman"/>
          <w:sz w:val="24"/>
          <w:szCs w:val="24"/>
          <w:lang w:eastAsia="ar-SA"/>
        </w:rPr>
        <w:t xml:space="preserve"> Р</w:t>
      </w:r>
      <w:r w:rsidR="00455149">
        <w:rPr>
          <w:rFonts w:ascii="Times New Roman" w:eastAsia="Arial" w:hAnsi="Times New Roman" w:cs="Times New Roman"/>
          <w:sz w:val="24"/>
          <w:szCs w:val="24"/>
          <w:lang w:eastAsia="ar-SA"/>
        </w:rPr>
        <w:t>а</w:t>
      </w:r>
      <w:r w:rsidRPr="00F40A88">
        <w:rPr>
          <w:rFonts w:ascii="Times New Roman" w:eastAsia="Arial" w:hAnsi="Times New Roman" w:cs="Times New Roman"/>
          <w:sz w:val="24"/>
          <w:szCs w:val="24"/>
          <w:lang w:eastAsia="ar-SA"/>
        </w:rPr>
        <w:t>фаиловн</w:t>
      </w:r>
      <w:r w:rsidR="00455149">
        <w:rPr>
          <w:rFonts w:ascii="Times New Roman" w:eastAsia="Arial" w:hAnsi="Times New Roman" w:cs="Times New Roman"/>
          <w:sz w:val="24"/>
          <w:szCs w:val="24"/>
          <w:lang w:eastAsia="ar-SA"/>
        </w:rPr>
        <w:t>ы</w:t>
      </w:r>
    </w:p>
    <w:tbl>
      <w:tblPr>
        <w:tblStyle w:val="a7"/>
        <w:tblpPr w:leftFromText="180" w:rightFromText="180" w:vertAnchor="text" w:tblpX="4928" w:tblpY="1"/>
        <w:tblOverlap w:val="never"/>
        <w:tblW w:w="0" w:type="auto"/>
        <w:tblLook w:val="04A0" w:firstRow="1" w:lastRow="0" w:firstColumn="1" w:lastColumn="0" w:noHBand="0" w:noVBand="1"/>
      </w:tblPr>
      <w:tblGrid>
        <w:gridCol w:w="4642"/>
      </w:tblGrid>
      <w:tr w:rsidR="00877F2C" w:rsidRPr="00F40A88" w:rsidTr="00E75F11">
        <w:trPr>
          <w:trHeight w:val="493"/>
        </w:trPr>
        <w:tc>
          <w:tcPr>
            <w:tcW w:w="4642" w:type="dxa"/>
            <w:tcBorders>
              <w:left w:val="nil"/>
              <w:bottom w:val="single" w:sz="4" w:space="0" w:color="auto"/>
              <w:right w:val="nil"/>
            </w:tcBorders>
          </w:tcPr>
          <w:p w:rsidR="00877F2C" w:rsidRPr="00F40A88" w:rsidRDefault="00877F2C" w:rsidP="00E75F11">
            <w:pPr>
              <w:widowControl w:val="0"/>
              <w:suppressAutoHyphens/>
              <w:autoSpaceDE w:val="0"/>
              <w:jc w:val="center"/>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(фамилия, имя, отчество)</w:t>
            </w:r>
          </w:p>
          <w:p w:rsidR="00877F2C" w:rsidRPr="00F40A88" w:rsidRDefault="00877F2C" w:rsidP="00455149">
            <w:pPr>
              <w:widowControl w:val="0"/>
              <w:suppressAutoHyphens/>
              <w:autoSpaceDE w:val="0"/>
              <w:jc w:val="center"/>
              <w:rPr>
                <w:rFonts w:ascii="Times New Roman" w:eastAsia="Arial" w:hAnsi="Times New Roman" w:cs="Times New Roman"/>
                <w:sz w:val="24"/>
                <w:szCs w:val="24"/>
                <w:lang w:eastAsia="ar-SA"/>
              </w:rPr>
            </w:pPr>
            <w:r w:rsidRPr="00F40A88">
              <w:rPr>
                <w:rFonts w:ascii="Times New Roman" w:eastAsia="Arial" w:hAnsi="Times New Roman" w:cs="Times New Roman"/>
                <w:b/>
                <w:sz w:val="24"/>
                <w:szCs w:val="24"/>
                <w:lang w:eastAsia="ar-SA"/>
              </w:rPr>
              <w:t>воспитател</w:t>
            </w:r>
            <w:r w:rsidR="00455149">
              <w:rPr>
                <w:rFonts w:ascii="Times New Roman" w:eastAsia="Arial" w:hAnsi="Times New Roman" w:cs="Times New Roman"/>
                <w:b/>
                <w:sz w:val="24"/>
                <w:szCs w:val="24"/>
                <w:lang w:eastAsia="ar-SA"/>
              </w:rPr>
              <w:t>я</w:t>
            </w:r>
          </w:p>
        </w:tc>
      </w:tr>
      <w:tr w:rsidR="00877F2C" w:rsidRPr="00F40A88" w:rsidTr="00E75F11">
        <w:trPr>
          <w:trHeight w:val="526"/>
        </w:trPr>
        <w:tc>
          <w:tcPr>
            <w:tcW w:w="4642" w:type="dxa"/>
            <w:tcBorders>
              <w:left w:val="nil"/>
              <w:bottom w:val="single" w:sz="4" w:space="0" w:color="auto"/>
              <w:right w:val="nil"/>
            </w:tcBorders>
          </w:tcPr>
          <w:p w:rsidR="00877F2C" w:rsidRPr="00F40A88" w:rsidRDefault="00877F2C" w:rsidP="00E75F11">
            <w:pPr>
              <w:widowControl w:val="0"/>
              <w:suppressAutoHyphens/>
              <w:autoSpaceDE w:val="0"/>
              <w:spacing w:line="240" w:lineRule="exact"/>
              <w:contextualSpacing/>
              <w:jc w:val="right"/>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(должность согласно записи в трудовой книжке)</w:t>
            </w:r>
          </w:p>
          <w:p w:rsidR="00877F2C" w:rsidRPr="00F40A88" w:rsidRDefault="00877F2C" w:rsidP="00455149">
            <w:pPr>
              <w:widowControl w:val="0"/>
              <w:suppressAutoHyphens/>
              <w:autoSpaceDE w:val="0"/>
              <w:jc w:val="both"/>
              <w:rPr>
                <w:rFonts w:ascii="Times New Roman" w:eastAsia="Arial" w:hAnsi="Times New Roman" w:cs="Times New Roman"/>
                <w:sz w:val="24"/>
                <w:szCs w:val="24"/>
                <w:lang w:eastAsia="ar-SA"/>
              </w:rPr>
            </w:pPr>
            <w:r w:rsidRPr="00F40A88">
              <w:rPr>
                <w:rFonts w:ascii="Times New Roman" w:eastAsia="Arial" w:hAnsi="Times New Roman" w:cs="Times New Roman"/>
                <w:b/>
                <w:sz w:val="24"/>
                <w:szCs w:val="24"/>
                <w:u w:val="single"/>
                <w:lang w:eastAsia="ar-SA"/>
              </w:rPr>
              <w:t>Муниципально</w:t>
            </w:r>
            <w:r w:rsidR="00455149">
              <w:rPr>
                <w:rFonts w:ascii="Times New Roman" w:eastAsia="Arial" w:hAnsi="Times New Roman" w:cs="Times New Roman"/>
                <w:b/>
                <w:sz w:val="24"/>
                <w:szCs w:val="24"/>
                <w:u w:val="single"/>
                <w:lang w:eastAsia="ar-SA"/>
              </w:rPr>
              <w:t>го</w:t>
            </w:r>
            <w:r w:rsidRPr="00F40A88">
              <w:rPr>
                <w:rFonts w:ascii="Times New Roman" w:eastAsia="Arial" w:hAnsi="Times New Roman" w:cs="Times New Roman"/>
                <w:b/>
                <w:sz w:val="24"/>
                <w:szCs w:val="24"/>
                <w:u w:val="single"/>
                <w:lang w:eastAsia="ar-SA"/>
              </w:rPr>
              <w:t xml:space="preserve"> автономно</w:t>
            </w:r>
            <w:r w:rsidR="00455149">
              <w:rPr>
                <w:rFonts w:ascii="Times New Roman" w:eastAsia="Arial" w:hAnsi="Times New Roman" w:cs="Times New Roman"/>
                <w:b/>
                <w:sz w:val="24"/>
                <w:szCs w:val="24"/>
                <w:u w:val="single"/>
                <w:lang w:eastAsia="ar-SA"/>
              </w:rPr>
              <w:t>го</w:t>
            </w:r>
            <w:r w:rsidRPr="00F40A88">
              <w:rPr>
                <w:rFonts w:ascii="Times New Roman" w:eastAsia="Arial" w:hAnsi="Times New Roman" w:cs="Times New Roman"/>
                <w:b/>
                <w:sz w:val="24"/>
                <w:szCs w:val="24"/>
                <w:u w:val="single"/>
                <w:lang w:eastAsia="ar-SA"/>
              </w:rPr>
              <w:t xml:space="preserve"> дошкольно</w:t>
            </w:r>
            <w:r w:rsidR="00455149">
              <w:rPr>
                <w:rFonts w:ascii="Times New Roman" w:eastAsia="Arial" w:hAnsi="Times New Roman" w:cs="Times New Roman"/>
                <w:b/>
                <w:sz w:val="24"/>
                <w:szCs w:val="24"/>
                <w:u w:val="single"/>
                <w:lang w:eastAsia="ar-SA"/>
              </w:rPr>
              <w:t>го</w:t>
            </w:r>
            <w:r w:rsidRPr="00F40A88">
              <w:rPr>
                <w:rFonts w:ascii="Times New Roman" w:eastAsia="Arial" w:hAnsi="Times New Roman" w:cs="Times New Roman"/>
                <w:b/>
                <w:sz w:val="24"/>
                <w:szCs w:val="24"/>
                <w:u w:val="single"/>
                <w:lang w:eastAsia="ar-SA"/>
              </w:rPr>
              <w:t xml:space="preserve"> образовательно</w:t>
            </w:r>
            <w:r w:rsidR="00455149">
              <w:rPr>
                <w:rFonts w:ascii="Times New Roman" w:eastAsia="Arial" w:hAnsi="Times New Roman" w:cs="Times New Roman"/>
                <w:b/>
                <w:sz w:val="24"/>
                <w:szCs w:val="24"/>
                <w:u w:val="single"/>
                <w:lang w:eastAsia="ar-SA"/>
              </w:rPr>
              <w:t>го</w:t>
            </w:r>
            <w:r w:rsidRPr="00F40A88">
              <w:rPr>
                <w:rFonts w:ascii="Times New Roman" w:eastAsia="Arial" w:hAnsi="Times New Roman" w:cs="Times New Roman"/>
                <w:b/>
                <w:sz w:val="24"/>
                <w:szCs w:val="24"/>
                <w:u w:val="single"/>
                <w:lang w:eastAsia="ar-SA"/>
              </w:rPr>
              <w:t xml:space="preserve"> учреждени</w:t>
            </w:r>
            <w:r w:rsidR="00455149">
              <w:rPr>
                <w:rFonts w:ascii="Times New Roman" w:eastAsia="Arial" w:hAnsi="Times New Roman" w:cs="Times New Roman"/>
                <w:b/>
                <w:sz w:val="24"/>
                <w:szCs w:val="24"/>
                <w:u w:val="single"/>
                <w:lang w:eastAsia="ar-SA"/>
              </w:rPr>
              <w:t>я</w:t>
            </w:r>
            <w:r w:rsidRPr="00F40A88">
              <w:rPr>
                <w:rFonts w:ascii="Times New Roman" w:eastAsia="Arial" w:hAnsi="Times New Roman" w:cs="Times New Roman"/>
                <w:b/>
                <w:sz w:val="24"/>
                <w:szCs w:val="24"/>
                <w:u w:val="single"/>
                <w:lang w:eastAsia="ar-SA"/>
              </w:rPr>
              <w:t xml:space="preserve">  г. Хабаровска «Детский сад комбинированного вида № 140»</w:t>
            </w:r>
          </w:p>
        </w:tc>
      </w:tr>
      <w:tr w:rsidR="00877F2C" w:rsidRPr="00F40A88" w:rsidTr="00E75F11">
        <w:trPr>
          <w:trHeight w:val="526"/>
        </w:trPr>
        <w:tc>
          <w:tcPr>
            <w:tcW w:w="4642" w:type="dxa"/>
            <w:tcBorders>
              <w:left w:val="nil"/>
              <w:bottom w:val="single" w:sz="4" w:space="0" w:color="auto"/>
              <w:right w:val="nil"/>
            </w:tcBorders>
          </w:tcPr>
          <w:p w:rsidR="00877F2C" w:rsidRPr="00F40A88" w:rsidRDefault="00877F2C" w:rsidP="00E75F11">
            <w:pPr>
              <w:widowControl w:val="0"/>
              <w:suppressAutoHyphens/>
              <w:autoSpaceDE w:val="0"/>
              <w:spacing w:line="240" w:lineRule="exact"/>
              <w:contextualSpacing/>
              <w:jc w:val="right"/>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(место работы, наименование ОУ согласно уставу)</w:t>
            </w:r>
          </w:p>
          <w:p w:rsidR="00877F2C" w:rsidRPr="00F40A88" w:rsidRDefault="00B65D8B" w:rsidP="00B65D8B">
            <w:pPr>
              <w:widowControl w:val="0"/>
              <w:suppressAutoHyphens/>
              <w:autoSpaceDE w:val="0"/>
              <w:jc w:val="center"/>
              <w:rPr>
                <w:rFonts w:ascii="Times New Roman" w:eastAsia="Arial" w:hAnsi="Times New Roman" w:cs="Times New Roman"/>
                <w:b/>
                <w:sz w:val="24"/>
                <w:szCs w:val="24"/>
                <w:lang w:eastAsia="ar-SA"/>
              </w:rPr>
            </w:pPr>
            <w:r>
              <w:rPr>
                <w:rFonts w:ascii="Times New Roman" w:eastAsia="Arial" w:hAnsi="Times New Roman" w:cs="Times New Roman"/>
                <w:b/>
                <w:sz w:val="24"/>
                <w:szCs w:val="24"/>
                <w:lang w:eastAsia="ar-SA"/>
              </w:rPr>
              <w:t>89243010828</w:t>
            </w:r>
          </w:p>
        </w:tc>
      </w:tr>
      <w:tr w:rsidR="00877F2C" w:rsidRPr="00F40A88" w:rsidTr="00E75F11">
        <w:tc>
          <w:tcPr>
            <w:tcW w:w="4642" w:type="dxa"/>
            <w:tcBorders>
              <w:left w:val="nil"/>
              <w:bottom w:val="nil"/>
              <w:right w:val="nil"/>
            </w:tcBorders>
            <w:vAlign w:val="center"/>
          </w:tcPr>
          <w:p w:rsidR="00877F2C" w:rsidRPr="00F40A88" w:rsidRDefault="00877F2C" w:rsidP="00E75F11">
            <w:pPr>
              <w:widowControl w:val="0"/>
              <w:suppressAutoHyphens/>
              <w:autoSpaceDE w:val="0"/>
              <w:jc w:val="center"/>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контактный телефон</w:t>
            </w:r>
          </w:p>
          <w:p w:rsidR="00877F2C" w:rsidRPr="00F40A88" w:rsidRDefault="00877F2C" w:rsidP="00E75F11">
            <w:pPr>
              <w:widowControl w:val="0"/>
              <w:suppressAutoHyphens/>
              <w:autoSpaceDE w:val="0"/>
              <w:rPr>
                <w:rFonts w:ascii="Times New Roman" w:eastAsia="Arial" w:hAnsi="Times New Roman" w:cs="Times New Roman"/>
                <w:sz w:val="24"/>
                <w:szCs w:val="24"/>
                <w:lang w:eastAsia="ar-SA"/>
              </w:rPr>
            </w:pPr>
          </w:p>
        </w:tc>
      </w:tr>
    </w:tbl>
    <w:p w:rsidR="00877F2C" w:rsidRPr="00F40A88" w:rsidRDefault="00877F2C" w:rsidP="0028617E">
      <w:pPr>
        <w:widowControl w:val="0"/>
        <w:suppressAutoHyphens/>
        <w:autoSpaceDE w:val="0"/>
        <w:spacing w:after="0" w:line="240" w:lineRule="auto"/>
        <w:jc w:val="center"/>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br w:type="textWrapping" w:clear="all"/>
        <w:t>ЗАЯВЛЕНИЕ</w:t>
      </w:r>
    </w:p>
    <w:p w:rsidR="00877F2C" w:rsidRPr="00F40A88" w:rsidRDefault="00877F2C" w:rsidP="00877F2C">
      <w:pPr>
        <w:widowControl w:val="0"/>
        <w:tabs>
          <w:tab w:val="left" w:pos="5835"/>
        </w:tabs>
        <w:suppressAutoHyphens/>
        <w:autoSpaceDE w:val="0"/>
        <w:spacing w:after="0" w:line="240" w:lineRule="auto"/>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ab/>
      </w:r>
    </w:p>
    <w:p w:rsidR="00877F2C" w:rsidRPr="00F40A88" w:rsidRDefault="00877F2C" w:rsidP="00877F2C">
      <w:pPr>
        <w:widowControl w:val="0"/>
        <w:suppressAutoHyphens/>
        <w:autoSpaceDE w:val="0"/>
        <w:spacing w:after="0" w:line="240" w:lineRule="auto"/>
        <w:ind w:firstLine="708"/>
        <w:jc w:val="both"/>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Прошу аттестовать меня в </w:t>
      </w:r>
      <w:r w:rsidRPr="00F40A88">
        <w:rPr>
          <w:rFonts w:ascii="Times New Roman" w:eastAsia="Arial" w:hAnsi="Times New Roman" w:cs="Times New Roman"/>
          <w:b/>
          <w:sz w:val="24"/>
          <w:szCs w:val="24"/>
          <w:lang w:eastAsia="ar-SA"/>
        </w:rPr>
        <w:t>2016</w:t>
      </w:r>
      <w:r w:rsidRPr="00F40A88">
        <w:rPr>
          <w:rFonts w:ascii="Times New Roman" w:eastAsia="Arial" w:hAnsi="Times New Roman" w:cs="Times New Roman"/>
          <w:sz w:val="24"/>
          <w:szCs w:val="24"/>
          <w:lang w:eastAsia="ar-SA"/>
        </w:rPr>
        <w:t xml:space="preserve"> году на </w:t>
      </w:r>
      <w:r w:rsidRPr="00F40A88">
        <w:rPr>
          <w:rFonts w:ascii="Times New Roman" w:eastAsia="Arial" w:hAnsi="Times New Roman" w:cs="Times New Roman"/>
          <w:b/>
          <w:sz w:val="24"/>
          <w:szCs w:val="24"/>
          <w:u w:val="single"/>
          <w:lang w:eastAsia="ar-SA"/>
        </w:rPr>
        <w:t xml:space="preserve">первую </w:t>
      </w:r>
      <w:r w:rsidRPr="00F40A88">
        <w:rPr>
          <w:rFonts w:ascii="Times New Roman" w:eastAsia="Arial" w:hAnsi="Times New Roman" w:cs="Times New Roman"/>
          <w:sz w:val="24"/>
          <w:szCs w:val="24"/>
          <w:lang w:eastAsia="ar-SA"/>
        </w:rPr>
        <w:t xml:space="preserve">квалификационную категорию по должности </w:t>
      </w:r>
      <w:r w:rsidRPr="00F40A88">
        <w:rPr>
          <w:rFonts w:ascii="Times New Roman" w:eastAsia="Arial" w:hAnsi="Times New Roman" w:cs="Times New Roman"/>
          <w:b/>
          <w:sz w:val="24"/>
          <w:szCs w:val="24"/>
          <w:lang w:eastAsia="ar-SA"/>
        </w:rPr>
        <w:t>«</w:t>
      </w:r>
      <w:r w:rsidR="00E32517" w:rsidRPr="00F40A88">
        <w:rPr>
          <w:rFonts w:ascii="Times New Roman" w:eastAsia="Arial" w:hAnsi="Times New Roman" w:cs="Times New Roman"/>
          <w:b/>
          <w:sz w:val="24"/>
          <w:szCs w:val="24"/>
          <w:lang w:eastAsia="ar-SA"/>
        </w:rPr>
        <w:t>воспитатель</w:t>
      </w:r>
      <w:r w:rsidRPr="00F40A88">
        <w:rPr>
          <w:rFonts w:ascii="Times New Roman" w:eastAsia="Arial" w:hAnsi="Times New Roman" w:cs="Times New Roman"/>
          <w:b/>
          <w:sz w:val="24"/>
          <w:szCs w:val="24"/>
          <w:lang w:eastAsia="ar-SA"/>
        </w:rPr>
        <w:t xml:space="preserve">»  </w:t>
      </w:r>
    </w:p>
    <w:p w:rsidR="00877F2C" w:rsidRPr="00F40A88" w:rsidRDefault="00877F2C" w:rsidP="00877F2C">
      <w:pPr>
        <w:widowControl w:val="0"/>
        <w:suppressAutoHyphens/>
        <w:autoSpaceDE w:val="0"/>
        <w:spacing w:after="0" w:line="240" w:lineRule="auto"/>
        <w:jc w:val="both"/>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ab/>
      </w:r>
      <w:r w:rsidRPr="00F40A88">
        <w:rPr>
          <w:rFonts w:ascii="Times New Roman" w:eastAsia="Arial" w:hAnsi="Times New Roman" w:cs="Times New Roman"/>
          <w:sz w:val="24"/>
          <w:szCs w:val="24"/>
          <w:lang w:eastAsia="ar-SA"/>
        </w:rPr>
        <w:tab/>
      </w:r>
      <w:r w:rsidRPr="00F40A88">
        <w:rPr>
          <w:rFonts w:ascii="Times New Roman" w:eastAsia="Arial" w:hAnsi="Times New Roman" w:cs="Times New Roman"/>
          <w:sz w:val="24"/>
          <w:szCs w:val="24"/>
          <w:lang w:eastAsia="ar-SA"/>
        </w:rPr>
        <w:tab/>
      </w:r>
      <w:r w:rsidRPr="00F40A88">
        <w:rPr>
          <w:rFonts w:ascii="Times New Roman" w:eastAsia="Arial" w:hAnsi="Times New Roman" w:cs="Times New Roman"/>
          <w:sz w:val="24"/>
          <w:szCs w:val="24"/>
          <w:lang w:eastAsia="ar-SA"/>
        </w:rPr>
        <w:tab/>
      </w:r>
      <w:r w:rsidRPr="00F40A88">
        <w:rPr>
          <w:rFonts w:ascii="Times New Roman" w:eastAsia="Arial" w:hAnsi="Times New Roman" w:cs="Times New Roman"/>
          <w:sz w:val="24"/>
          <w:szCs w:val="24"/>
          <w:lang w:eastAsia="ar-SA"/>
        </w:rPr>
        <w:tab/>
      </w:r>
      <w:r w:rsidRPr="00F40A88">
        <w:rPr>
          <w:rFonts w:ascii="Times New Roman" w:eastAsia="Arial" w:hAnsi="Times New Roman" w:cs="Times New Roman"/>
          <w:sz w:val="24"/>
          <w:szCs w:val="24"/>
          <w:lang w:eastAsia="ar-SA"/>
        </w:rPr>
        <w:tab/>
      </w:r>
    </w:p>
    <w:p w:rsidR="00877F2C" w:rsidRPr="00F40A88" w:rsidRDefault="00877F2C" w:rsidP="00877F2C">
      <w:pPr>
        <w:widowControl w:val="0"/>
        <w:suppressAutoHyphens/>
        <w:autoSpaceDE w:val="0"/>
        <w:spacing w:after="0" w:line="240" w:lineRule="auto"/>
        <w:ind w:firstLine="567"/>
        <w:jc w:val="both"/>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В настоящее время (указать нужное):</w:t>
      </w:r>
    </w:p>
    <w:p w:rsidR="00877F2C" w:rsidRPr="00F40A88" w:rsidRDefault="00877F2C" w:rsidP="00877F2C">
      <w:pPr>
        <w:widowControl w:val="0"/>
        <w:suppressAutoHyphens/>
        <w:autoSpaceDE w:val="0"/>
        <w:spacing w:after="0" w:line="240" w:lineRule="auto"/>
        <w:ind w:left="567"/>
        <w:jc w:val="both"/>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 xml:space="preserve">- имею </w:t>
      </w:r>
      <w:r w:rsidRPr="00F40A88">
        <w:rPr>
          <w:rFonts w:ascii="Times New Roman" w:eastAsia="Arial" w:hAnsi="Times New Roman" w:cs="Times New Roman"/>
          <w:b/>
          <w:sz w:val="24"/>
          <w:szCs w:val="24"/>
          <w:u w:val="single"/>
          <w:lang w:eastAsia="ar-SA"/>
        </w:rPr>
        <w:t>соответствие занимаемой должности</w:t>
      </w:r>
      <w:r w:rsidRPr="00F40A88">
        <w:rPr>
          <w:rFonts w:ascii="Times New Roman" w:eastAsia="Arial" w:hAnsi="Times New Roman" w:cs="Times New Roman"/>
          <w:sz w:val="24"/>
          <w:szCs w:val="24"/>
          <w:lang w:eastAsia="ar-SA"/>
        </w:rPr>
        <w:t xml:space="preserve">, срок ее действия </w:t>
      </w:r>
      <w:r w:rsidRPr="00F40A88">
        <w:rPr>
          <w:rFonts w:ascii="Times New Roman" w:eastAsia="Arial" w:hAnsi="Times New Roman" w:cs="Times New Roman"/>
          <w:b/>
          <w:sz w:val="24"/>
          <w:szCs w:val="24"/>
          <w:u w:val="single"/>
          <w:lang w:eastAsia="ar-SA"/>
        </w:rPr>
        <w:t>до 04.02.2020 г.</w:t>
      </w:r>
      <w:r w:rsidRPr="00F40A88">
        <w:rPr>
          <w:rFonts w:ascii="Times New Roman" w:eastAsia="Arial" w:hAnsi="Times New Roman" w:cs="Times New Roman"/>
          <w:sz w:val="24"/>
          <w:szCs w:val="24"/>
          <w:lang w:eastAsia="ar-SA"/>
        </w:rPr>
        <w:t xml:space="preserve"> (</w:t>
      </w:r>
      <w:r w:rsidRPr="00F40A88">
        <w:rPr>
          <w:rFonts w:ascii="Times New Roman" w:eastAsia="Arial" w:hAnsi="Times New Roman" w:cs="Times New Roman"/>
          <w:b/>
          <w:sz w:val="24"/>
          <w:szCs w:val="24"/>
          <w:lang w:eastAsia="ar-SA"/>
        </w:rPr>
        <w:t>Приложение № 1, копия выписки из протокола заседания аттестационной комиссии</w:t>
      </w:r>
      <w:r w:rsidRPr="00F40A88">
        <w:rPr>
          <w:rFonts w:ascii="Times New Roman" w:eastAsia="Arial" w:hAnsi="Times New Roman" w:cs="Times New Roman"/>
          <w:sz w:val="24"/>
          <w:szCs w:val="24"/>
          <w:lang w:eastAsia="ar-SA"/>
        </w:rPr>
        <w:t>).</w:t>
      </w:r>
    </w:p>
    <w:p w:rsidR="00877F2C" w:rsidRPr="00F40A88" w:rsidRDefault="00877F2C" w:rsidP="00877F2C">
      <w:pPr>
        <w:widowControl w:val="0"/>
        <w:suppressAutoHyphens/>
        <w:autoSpaceDE w:val="0"/>
        <w:spacing w:after="0" w:line="240" w:lineRule="auto"/>
        <w:ind w:firstLine="567"/>
        <w:jc w:val="both"/>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 xml:space="preserve">- </w:t>
      </w:r>
      <w:r w:rsidRPr="00F40A88">
        <w:rPr>
          <w:rFonts w:ascii="Times New Roman" w:eastAsia="Arial" w:hAnsi="Times New Roman" w:cs="Times New Roman"/>
          <w:strike/>
          <w:sz w:val="24"/>
          <w:szCs w:val="24"/>
          <w:lang w:eastAsia="ar-SA"/>
        </w:rPr>
        <w:t>квалификационной категории не имею</w:t>
      </w:r>
      <w:r w:rsidRPr="00F40A88">
        <w:rPr>
          <w:rFonts w:ascii="Times New Roman" w:eastAsia="Arial" w:hAnsi="Times New Roman" w:cs="Times New Roman"/>
          <w:sz w:val="24"/>
          <w:szCs w:val="24"/>
          <w:lang w:eastAsia="ar-SA"/>
        </w:rPr>
        <w:t xml:space="preserve">. </w:t>
      </w:r>
    </w:p>
    <w:p w:rsidR="00877F2C" w:rsidRPr="00F40A88" w:rsidRDefault="00877F2C" w:rsidP="00877F2C">
      <w:pPr>
        <w:widowControl w:val="0"/>
        <w:suppressAutoHyphens/>
        <w:autoSpaceDE w:val="0"/>
        <w:spacing w:after="0" w:line="240" w:lineRule="auto"/>
        <w:ind w:firstLine="567"/>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Сообщаю о себе следующие сведения:</w:t>
      </w:r>
    </w:p>
    <w:p w:rsidR="00877F2C" w:rsidRPr="00F40A88" w:rsidRDefault="00877F2C" w:rsidP="00877F2C">
      <w:pPr>
        <w:widowControl w:val="0"/>
        <w:suppressAutoHyphens/>
        <w:autoSpaceDE w:val="0"/>
        <w:spacing w:before="120" w:after="0" w:line="240" w:lineRule="auto"/>
        <w:ind w:firstLine="567"/>
        <w:jc w:val="both"/>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1) образование согласно диплому (</w:t>
      </w:r>
      <w:r w:rsidRPr="00F40A88">
        <w:rPr>
          <w:rFonts w:ascii="Times New Roman" w:eastAsia="Arial" w:hAnsi="Times New Roman" w:cs="Times New Roman"/>
          <w:b/>
          <w:sz w:val="24"/>
          <w:szCs w:val="24"/>
          <w:lang w:eastAsia="ar-SA"/>
        </w:rPr>
        <w:t>Приложение № 2, копия диплома</w:t>
      </w:r>
      <w:r w:rsidRPr="00F40A88">
        <w:rPr>
          <w:rFonts w:ascii="Times New Roman" w:eastAsia="Arial" w:hAnsi="Times New Roman" w:cs="Times New Roman"/>
          <w:sz w:val="24"/>
          <w:szCs w:val="24"/>
          <w:lang w:eastAsia="ar-SA"/>
        </w:rPr>
        <w:t>)</w:t>
      </w:r>
    </w:p>
    <w:tbl>
      <w:tblPr>
        <w:tblW w:w="0" w:type="auto"/>
        <w:tblInd w:w="108" w:type="dxa"/>
        <w:tblLayout w:type="fixed"/>
        <w:tblLook w:val="0000" w:firstRow="0" w:lastRow="0" w:firstColumn="0" w:lastColumn="0" w:noHBand="0" w:noVBand="0"/>
      </w:tblPr>
      <w:tblGrid>
        <w:gridCol w:w="540"/>
        <w:gridCol w:w="2721"/>
        <w:gridCol w:w="1701"/>
        <w:gridCol w:w="2126"/>
        <w:gridCol w:w="2268"/>
      </w:tblGrid>
      <w:tr w:rsidR="00877F2C" w:rsidRPr="00F40A88" w:rsidTr="00E75F11">
        <w:tc>
          <w:tcPr>
            <w:tcW w:w="540" w:type="dxa"/>
            <w:tcBorders>
              <w:top w:val="single" w:sz="4" w:space="0" w:color="000000"/>
              <w:left w:val="single" w:sz="4" w:space="0" w:color="000000"/>
              <w:bottom w:val="single" w:sz="4" w:space="0" w:color="000000"/>
            </w:tcBorders>
          </w:tcPr>
          <w:p w:rsidR="00877F2C" w:rsidRPr="00F40A88" w:rsidRDefault="00877F2C" w:rsidP="00E75F11">
            <w:pPr>
              <w:widowControl w:val="0"/>
              <w:suppressAutoHyphens/>
              <w:autoSpaceDE w:val="0"/>
              <w:snapToGrid w:val="0"/>
              <w:spacing w:after="0" w:line="240" w:lineRule="auto"/>
              <w:jc w:val="center"/>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 xml:space="preserve">№ </w:t>
            </w:r>
            <w:proofErr w:type="gramStart"/>
            <w:r w:rsidRPr="00F40A88">
              <w:rPr>
                <w:rFonts w:ascii="Times New Roman" w:eastAsia="Arial" w:hAnsi="Times New Roman" w:cs="Times New Roman"/>
                <w:sz w:val="24"/>
                <w:szCs w:val="24"/>
                <w:lang w:eastAsia="ar-SA"/>
              </w:rPr>
              <w:t>п</w:t>
            </w:r>
            <w:proofErr w:type="gramEnd"/>
            <w:r w:rsidRPr="00F40A88">
              <w:rPr>
                <w:rFonts w:ascii="Times New Roman" w:eastAsia="Arial" w:hAnsi="Times New Roman" w:cs="Times New Roman"/>
                <w:sz w:val="24"/>
                <w:szCs w:val="24"/>
                <w:lang w:eastAsia="ar-SA"/>
              </w:rPr>
              <w:t>/п</w:t>
            </w:r>
          </w:p>
        </w:tc>
        <w:tc>
          <w:tcPr>
            <w:tcW w:w="2721" w:type="dxa"/>
            <w:tcBorders>
              <w:top w:val="single" w:sz="4" w:space="0" w:color="000000"/>
              <w:left w:val="single" w:sz="4" w:space="0" w:color="000000"/>
              <w:bottom w:val="single" w:sz="4" w:space="0" w:color="000000"/>
            </w:tcBorders>
            <w:vAlign w:val="center"/>
          </w:tcPr>
          <w:p w:rsidR="00877F2C" w:rsidRPr="00F40A88" w:rsidRDefault="00877F2C" w:rsidP="00E75F11">
            <w:pPr>
              <w:widowControl w:val="0"/>
              <w:suppressAutoHyphens/>
              <w:autoSpaceDE w:val="0"/>
              <w:snapToGrid w:val="0"/>
              <w:spacing w:after="0" w:line="240" w:lineRule="exact"/>
              <w:contextualSpacing/>
              <w:jc w:val="center"/>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Наименование образовательного учреждения профессионального образования</w:t>
            </w:r>
          </w:p>
        </w:tc>
        <w:tc>
          <w:tcPr>
            <w:tcW w:w="1701" w:type="dxa"/>
            <w:tcBorders>
              <w:top w:val="single" w:sz="4" w:space="0" w:color="000000"/>
              <w:left w:val="single" w:sz="4" w:space="0" w:color="000000"/>
              <w:bottom w:val="single" w:sz="4" w:space="0" w:color="000000"/>
            </w:tcBorders>
            <w:vAlign w:val="center"/>
          </w:tcPr>
          <w:p w:rsidR="00877F2C" w:rsidRPr="00F40A88" w:rsidRDefault="00877F2C" w:rsidP="00E75F11">
            <w:pPr>
              <w:widowControl w:val="0"/>
              <w:suppressAutoHyphens/>
              <w:autoSpaceDE w:val="0"/>
              <w:snapToGrid w:val="0"/>
              <w:spacing w:after="0" w:line="240" w:lineRule="exact"/>
              <w:contextualSpacing/>
              <w:jc w:val="center"/>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Дата окончания учебного заведения</w:t>
            </w:r>
          </w:p>
        </w:tc>
        <w:tc>
          <w:tcPr>
            <w:tcW w:w="2126" w:type="dxa"/>
            <w:tcBorders>
              <w:top w:val="single" w:sz="4" w:space="0" w:color="000000"/>
              <w:left w:val="single" w:sz="4" w:space="0" w:color="000000"/>
              <w:bottom w:val="single" w:sz="4" w:space="0" w:color="000000"/>
            </w:tcBorders>
            <w:vAlign w:val="center"/>
          </w:tcPr>
          <w:p w:rsidR="00877F2C" w:rsidRPr="00F40A88" w:rsidRDefault="00877F2C" w:rsidP="00E75F11">
            <w:pPr>
              <w:widowControl w:val="0"/>
              <w:suppressAutoHyphens/>
              <w:autoSpaceDE w:val="0"/>
              <w:snapToGrid w:val="0"/>
              <w:spacing w:after="0" w:line="240" w:lineRule="exact"/>
              <w:contextualSpacing/>
              <w:jc w:val="center"/>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Специальность по диплому</w:t>
            </w:r>
          </w:p>
        </w:tc>
        <w:tc>
          <w:tcPr>
            <w:tcW w:w="2268" w:type="dxa"/>
            <w:tcBorders>
              <w:top w:val="single" w:sz="4" w:space="0" w:color="000000"/>
              <w:left w:val="single" w:sz="4" w:space="0" w:color="000000"/>
              <w:bottom w:val="single" w:sz="4" w:space="0" w:color="000000"/>
              <w:right w:val="single" w:sz="4" w:space="0" w:color="000000"/>
            </w:tcBorders>
            <w:vAlign w:val="center"/>
          </w:tcPr>
          <w:p w:rsidR="00877F2C" w:rsidRPr="00F40A88" w:rsidRDefault="00877F2C" w:rsidP="00E75F11">
            <w:pPr>
              <w:widowControl w:val="0"/>
              <w:suppressAutoHyphens/>
              <w:autoSpaceDE w:val="0"/>
              <w:snapToGrid w:val="0"/>
              <w:spacing w:after="0" w:line="240" w:lineRule="exact"/>
              <w:contextualSpacing/>
              <w:jc w:val="center"/>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Квалификация</w:t>
            </w:r>
          </w:p>
          <w:p w:rsidR="00877F2C" w:rsidRPr="00F40A88" w:rsidRDefault="00877F2C" w:rsidP="00E75F11">
            <w:pPr>
              <w:widowControl w:val="0"/>
              <w:suppressAutoHyphens/>
              <w:autoSpaceDE w:val="0"/>
              <w:spacing w:after="0" w:line="240" w:lineRule="exact"/>
              <w:contextualSpacing/>
              <w:jc w:val="center"/>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по диплому</w:t>
            </w:r>
          </w:p>
        </w:tc>
      </w:tr>
      <w:tr w:rsidR="00877F2C" w:rsidRPr="00F40A88" w:rsidTr="00E75F11">
        <w:trPr>
          <w:trHeight w:val="843"/>
        </w:trPr>
        <w:tc>
          <w:tcPr>
            <w:tcW w:w="540" w:type="dxa"/>
            <w:tcBorders>
              <w:top w:val="single" w:sz="4" w:space="0" w:color="000000"/>
              <w:left w:val="single" w:sz="4" w:space="0" w:color="000000"/>
              <w:bottom w:val="single" w:sz="4" w:space="0" w:color="000000"/>
            </w:tcBorders>
          </w:tcPr>
          <w:p w:rsidR="00877F2C" w:rsidRPr="00F40A88" w:rsidRDefault="00877F2C" w:rsidP="00E75F11">
            <w:pPr>
              <w:autoSpaceDE w:val="0"/>
              <w:autoSpaceDN w:val="0"/>
              <w:adjustRightInd w:val="0"/>
              <w:spacing w:after="0" w:line="240" w:lineRule="auto"/>
              <w:jc w:val="both"/>
              <w:rPr>
                <w:rFonts w:ascii="Times New Roman" w:eastAsia="Times New Roman" w:hAnsi="Times New Roman" w:cs="Times New Roman"/>
                <w:b/>
                <w:sz w:val="24"/>
                <w:szCs w:val="24"/>
                <w:lang w:eastAsia="ar-SA"/>
              </w:rPr>
            </w:pPr>
            <w:r w:rsidRPr="00F40A88">
              <w:rPr>
                <w:rFonts w:ascii="Times New Roman" w:eastAsia="Times New Roman" w:hAnsi="Times New Roman" w:cs="Times New Roman"/>
                <w:b/>
                <w:sz w:val="24"/>
                <w:szCs w:val="24"/>
                <w:lang w:eastAsia="ar-SA"/>
              </w:rPr>
              <w:t>1</w:t>
            </w:r>
          </w:p>
        </w:tc>
        <w:tc>
          <w:tcPr>
            <w:tcW w:w="2721" w:type="dxa"/>
            <w:tcBorders>
              <w:top w:val="single" w:sz="4" w:space="0" w:color="000000"/>
              <w:left w:val="single" w:sz="4" w:space="0" w:color="000000"/>
              <w:bottom w:val="single" w:sz="4" w:space="0" w:color="000000"/>
            </w:tcBorders>
          </w:tcPr>
          <w:p w:rsidR="00877F2C" w:rsidRPr="00F40A88" w:rsidRDefault="00F97681" w:rsidP="00E75F11">
            <w:pPr>
              <w:autoSpaceDE w:val="0"/>
              <w:autoSpaceDN w:val="0"/>
              <w:adjustRightInd w:val="0"/>
              <w:spacing w:after="0" w:line="240" w:lineRule="auto"/>
              <w:jc w:val="both"/>
              <w:rPr>
                <w:rFonts w:ascii="Times New Roman" w:eastAsia="Times New Roman" w:hAnsi="Times New Roman" w:cs="Times New Roman"/>
                <w:b/>
                <w:sz w:val="24"/>
                <w:szCs w:val="24"/>
                <w:lang w:eastAsia="ar-SA"/>
              </w:rPr>
            </w:pPr>
            <w:r w:rsidRPr="00F40A88">
              <w:rPr>
                <w:rFonts w:ascii="Times New Roman" w:eastAsia="Times New Roman" w:hAnsi="Times New Roman" w:cs="Times New Roman"/>
                <w:b/>
                <w:sz w:val="24"/>
                <w:szCs w:val="24"/>
                <w:lang w:eastAsia="ar-SA"/>
              </w:rPr>
              <w:t>Хабаровское педагогическое училище</w:t>
            </w:r>
          </w:p>
        </w:tc>
        <w:tc>
          <w:tcPr>
            <w:tcW w:w="1701" w:type="dxa"/>
            <w:tcBorders>
              <w:top w:val="single" w:sz="4" w:space="0" w:color="000000"/>
              <w:left w:val="single" w:sz="4" w:space="0" w:color="000000"/>
              <w:bottom w:val="single" w:sz="4" w:space="0" w:color="000000"/>
            </w:tcBorders>
          </w:tcPr>
          <w:p w:rsidR="00877F2C" w:rsidRPr="00F40A88" w:rsidRDefault="00F97681" w:rsidP="00E75F11">
            <w:pPr>
              <w:autoSpaceDE w:val="0"/>
              <w:autoSpaceDN w:val="0"/>
              <w:adjustRightInd w:val="0"/>
              <w:spacing w:after="0" w:line="240" w:lineRule="auto"/>
              <w:jc w:val="both"/>
              <w:rPr>
                <w:rFonts w:ascii="Times New Roman" w:eastAsia="Times New Roman" w:hAnsi="Times New Roman" w:cs="Times New Roman"/>
                <w:b/>
                <w:sz w:val="24"/>
                <w:szCs w:val="24"/>
                <w:lang w:eastAsia="ar-SA"/>
              </w:rPr>
            </w:pPr>
            <w:r w:rsidRPr="00F40A88">
              <w:rPr>
                <w:rFonts w:ascii="Times New Roman" w:eastAsia="Times New Roman" w:hAnsi="Times New Roman" w:cs="Times New Roman"/>
                <w:b/>
                <w:sz w:val="24"/>
                <w:szCs w:val="24"/>
                <w:lang w:eastAsia="ar-SA"/>
              </w:rPr>
              <w:t>30.06.1976</w:t>
            </w:r>
            <w:r w:rsidR="00877F2C" w:rsidRPr="00F40A88">
              <w:rPr>
                <w:rFonts w:ascii="Times New Roman" w:eastAsia="Times New Roman" w:hAnsi="Times New Roman" w:cs="Times New Roman"/>
                <w:b/>
                <w:sz w:val="24"/>
                <w:szCs w:val="24"/>
                <w:lang w:eastAsia="ar-SA"/>
              </w:rPr>
              <w:t xml:space="preserve"> </w:t>
            </w:r>
          </w:p>
        </w:tc>
        <w:tc>
          <w:tcPr>
            <w:tcW w:w="2126" w:type="dxa"/>
            <w:tcBorders>
              <w:top w:val="single" w:sz="4" w:space="0" w:color="000000"/>
              <w:left w:val="single" w:sz="4" w:space="0" w:color="000000"/>
              <w:bottom w:val="single" w:sz="4" w:space="0" w:color="000000"/>
            </w:tcBorders>
          </w:tcPr>
          <w:p w:rsidR="00877F2C" w:rsidRPr="00F40A88" w:rsidRDefault="00F97681" w:rsidP="00F97681">
            <w:pPr>
              <w:autoSpaceDE w:val="0"/>
              <w:autoSpaceDN w:val="0"/>
              <w:adjustRightInd w:val="0"/>
              <w:spacing w:after="0" w:line="240" w:lineRule="auto"/>
              <w:jc w:val="both"/>
              <w:rPr>
                <w:rFonts w:ascii="Times New Roman" w:eastAsia="Times New Roman" w:hAnsi="Times New Roman" w:cs="Times New Roman"/>
                <w:b/>
                <w:sz w:val="24"/>
                <w:szCs w:val="24"/>
                <w:lang w:eastAsia="ar-SA"/>
              </w:rPr>
            </w:pPr>
            <w:r w:rsidRPr="00F40A88">
              <w:rPr>
                <w:rFonts w:ascii="Times New Roman" w:eastAsia="Times New Roman" w:hAnsi="Times New Roman" w:cs="Times New Roman"/>
                <w:b/>
                <w:sz w:val="24"/>
                <w:szCs w:val="24"/>
                <w:lang w:eastAsia="ar-SA"/>
              </w:rPr>
              <w:t>Дошкольное воспитание</w:t>
            </w:r>
          </w:p>
        </w:tc>
        <w:tc>
          <w:tcPr>
            <w:tcW w:w="2268" w:type="dxa"/>
            <w:tcBorders>
              <w:top w:val="single" w:sz="4" w:space="0" w:color="000000"/>
              <w:left w:val="single" w:sz="4" w:space="0" w:color="000000"/>
              <w:bottom w:val="single" w:sz="4" w:space="0" w:color="000000"/>
              <w:right w:val="single" w:sz="4" w:space="0" w:color="000000"/>
            </w:tcBorders>
          </w:tcPr>
          <w:p w:rsidR="00877F2C" w:rsidRPr="00F40A88" w:rsidRDefault="00F97681" w:rsidP="00E75F11">
            <w:pPr>
              <w:autoSpaceDE w:val="0"/>
              <w:autoSpaceDN w:val="0"/>
              <w:adjustRightInd w:val="0"/>
              <w:spacing w:after="0" w:line="240" w:lineRule="auto"/>
              <w:jc w:val="both"/>
              <w:rPr>
                <w:rFonts w:ascii="Times New Roman" w:eastAsia="Times New Roman" w:hAnsi="Times New Roman" w:cs="Times New Roman"/>
                <w:b/>
                <w:sz w:val="24"/>
                <w:szCs w:val="24"/>
                <w:lang w:eastAsia="ar-SA"/>
              </w:rPr>
            </w:pPr>
            <w:r w:rsidRPr="00F40A88">
              <w:rPr>
                <w:rFonts w:ascii="Times New Roman" w:eastAsia="Times New Roman" w:hAnsi="Times New Roman" w:cs="Times New Roman"/>
                <w:b/>
                <w:sz w:val="24"/>
                <w:szCs w:val="24"/>
                <w:lang w:eastAsia="ar-SA"/>
              </w:rPr>
              <w:t>Воспитатель детского сада</w:t>
            </w:r>
          </w:p>
        </w:tc>
      </w:tr>
    </w:tbl>
    <w:p w:rsidR="00877F2C" w:rsidRPr="00F40A88" w:rsidRDefault="00877F2C" w:rsidP="00877F2C">
      <w:pPr>
        <w:widowControl w:val="0"/>
        <w:suppressAutoHyphens/>
        <w:autoSpaceDE w:val="0"/>
        <w:spacing w:before="120" w:after="0" w:line="240" w:lineRule="auto"/>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 xml:space="preserve">         2) стаж педагогической работы (</w:t>
      </w:r>
      <w:r w:rsidRPr="00F40A88">
        <w:rPr>
          <w:rFonts w:ascii="Times New Roman" w:eastAsia="Arial" w:hAnsi="Times New Roman" w:cs="Times New Roman"/>
          <w:b/>
          <w:sz w:val="24"/>
          <w:szCs w:val="24"/>
          <w:lang w:eastAsia="ar-SA"/>
        </w:rPr>
        <w:t>Приложение № 3, выписка из трудовой книжки, копия приказа о назначении на должность</w:t>
      </w:r>
      <w:r w:rsidRPr="00F40A88">
        <w:rPr>
          <w:rFonts w:ascii="Times New Roman" w:eastAsia="Arial" w:hAnsi="Times New Roman" w:cs="Times New Roman"/>
          <w:sz w:val="24"/>
          <w:szCs w:val="24"/>
          <w:lang w:eastAsia="ar-SA"/>
        </w:rPr>
        <w:t>)</w:t>
      </w:r>
    </w:p>
    <w:tbl>
      <w:tblPr>
        <w:tblW w:w="0" w:type="auto"/>
        <w:tblInd w:w="108" w:type="dxa"/>
        <w:tblLayout w:type="fixed"/>
        <w:tblLook w:val="0000" w:firstRow="0" w:lastRow="0" w:firstColumn="0" w:lastColumn="0" w:noHBand="0" w:noVBand="0"/>
      </w:tblPr>
      <w:tblGrid>
        <w:gridCol w:w="3286"/>
        <w:gridCol w:w="2481"/>
        <w:gridCol w:w="3589"/>
      </w:tblGrid>
      <w:tr w:rsidR="00877F2C" w:rsidRPr="00F40A88" w:rsidTr="00E75F11">
        <w:tc>
          <w:tcPr>
            <w:tcW w:w="3286" w:type="dxa"/>
            <w:tcBorders>
              <w:top w:val="single" w:sz="4" w:space="0" w:color="000000"/>
              <w:left w:val="single" w:sz="4" w:space="0" w:color="000000"/>
              <w:bottom w:val="single" w:sz="4" w:space="0" w:color="000000"/>
            </w:tcBorders>
          </w:tcPr>
          <w:p w:rsidR="00877F2C" w:rsidRPr="00F40A88" w:rsidRDefault="00877F2C" w:rsidP="00E75F11">
            <w:pPr>
              <w:widowControl w:val="0"/>
              <w:suppressAutoHyphens/>
              <w:autoSpaceDE w:val="0"/>
              <w:snapToGrid w:val="0"/>
              <w:spacing w:after="0" w:line="240" w:lineRule="exact"/>
              <w:contextualSpacing/>
              <w:jc w:val="center"/>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Педагогический</w:t>
            </w:r>
          </w:p>
          <w:p w:rsidR="00877F2C" w:rsidRPr="00F40A88" w:rsidRDefault="00877F2C" w:rsidP="00E75F11">
            <w:pPr>
              <w:widowControl w:val="0"/>
              <w:suppressAutoHyphens/>
              <w:autoSpaceDE w:val="0"/>
              <w:spacing w:after="0" w:line="240" w:lineRule="exact"/>
              <w:ind w:hanging="108"/>
              <w:contextualSpacing/>
              <w:jc w:val="center"/>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(по специальности)</w:t>
            </w:r>
          </w:p>
        </w:tc>
        <w:tc>
          <w:tcPr>
            <w:tcW w:w="2481" w:type="dxa"/>
            <w:tcBorders>
              <w:top w:val="single" w:sz="4" w:space="0" w:color="000000"/>
              <w:left w:val="single" w:sz="4" w:space="0" w:color="000000"/>
              <w:bottom w:val="single" w:sz="4" w:space="0" w:color="000000"/>
            </w:tcBorders>
          </w:tcPr>
          <w:p w:rsidR="00877F2C" w:rsidRPr="00F40A88" w:rsidRDefault="00877F2C" w:rsidP="00E75F11">
            <w:pPr>
              <w:widowControl w:val="0"/>
              <w:suppressAutoHyphens/>
              <w:autoSpaceDE w:val="0"/>
              <w:snapToGrid w:val="0"/>
              <w:spacing w:after="0" w:line="240" w:lineRule="exact"/>
              <w:contextualSpacing/>
              <w:jc w:val="center"/>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В данной должности</w:t>
            </w:r>
          </w:p>
        </w:tc>
        <w:tc>
          <w:tcPr>
            <w:tcW w:w="3589" w:type="dxa"/>
            <w:tcBorders>
              <w:top w:val="single" w:sz="4" w:space="0" w:color="000000"/>
              <w:left w:val="single" w:sz="4" w:space="0" w:color="000000"/>
              <w:bottom w:val="single" w:sz="4" w:space="0" w:color="000000"/>
              <w:right w:val="single" w:sz="4" w:space="0" w:color="000000"/>
            </w:tcBorders>
          </w:tcPr>
          <w:p w:rsidR="00877F2C" w:rsidRPr="00F40A88" w:rsidRDefault="00877F2C" w:rsidP="00E75F11">
            <w:pPr>
              <w:widowControl w:val="0"/>
              <w:suppressAutoHyphens/>
              <w:autoSpaceDE w:val="0"/>
              <w:snapToGrid w:val="0"/>
              <w:spacing w:after="0" w:line="240" w:lineRule="exact"/>
              <w:contextualSpacing/>
              <w:jc w:val="center"/>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В данном учреждении</w:t>
            </w:r>
          </w:p>
        </w:tc>
      </w:tr>
      <w:tr w:rsidR="00877F2C" w:rsidRPr="00F40A88" w:rsidTr="00E75F11">
        <w:tc>
          <w:tcPr>
            <w:tcW w:w="3286" w:type="dxa"/>
            <w:tcBorders>
              <w:top w:val="single" w:sz="4" w:space="0" w:color="000000"/>
              <w:left w:val="single" w:sz="4" w:space="0" w:color="000000"/>
              <w:bottom w:val="single" w:sz="4" w:space="0" w:color="000000"/>
            </w:tcBorders>
          </w:tcPr>
          <w:p w:rsidR="00877F2C" w:rsidRPr="00F40A88" w:rsidRDefault="00F97681" w:rsidP="00E75F11">
            <w:pPr>
              <w:widowControl w:val="0"/>
              <w:suppressAutoHyphens/>
              <w:autoSpaceDE w:val="0"/>
              <w:snapToGrid w:val="0"/>
              <w:spacing w:after="0" w:line="240" w:lineRule="auto"/>
              <w:jc w:val="center"/>
              <w:rPr>
                <w:rFonts w:ascii="Times New Roman" w:eastAsia="Arial" w:hAnsi="Times New Roman" w:cs="Times New Roman"/>
                <w:b/>
                <w:sz w:val="24"/>
                <w:szCs w:val="24"/>
                <w:lang w:eastAsia="ar-SA"/>
              </w:rPr>
            </w:pPr>
            <w:r w:rsidRPr="00F40A88">
              <w:rPr>
                <w:rFonts w:ascii="Times New Roman" w:eastAsia="Arial" w:hAnsi="Times New Roman" w:cs="Times New Roman"/>
                <w:b/>
                <w:sz w:val="24"/>
                <w:szCs w:val="24"/>
                <w:lang w:eastAsia="ar-SA"/>
              </w:rPr>
              <w:t xml:space="preserve">39 </w:t>
            </w:r>
            <w:r w:rsidR="00877F2C" w:rsidRPr="00F40A88">
              <w:rPr>
                <w:rFonts w:ascii="Times New Roman" w:eastAsia="Arial" w:hAnsi="Times New Roman" w:cs="Times New Roman"/>
                <w:b/>
                <w:sz w:val="24"/>
                <w:szCs w:val="24"/>
                <w:lang w:eastAsia="ar-SA"/>
              </w:rPr>
              <w:t xml:space="preserve"> лет</w:t>
            </w:r>
          </w:p>
        </w:tc>
        <w:tc>
          <w:tcPr>
            <w:tcW w:w="2481" w:type="dxa"/>
            <w:tcBorders>
              <w:top w:val="single" w:sz="4" w:space="0" w:color="000000"/>
              <w:left w:val="single" w:sz="4" w:space="0" w:color="000000"/>
              <w:bottom w:val="single" w:sz="4" w:space="0" w:color="000000"/>
            </w:tcBorders>
          </w:tcPr>
          <w:p w:rsidR="00877F2C" w:rsidRPr="00F40A88" w:rsidRDefault="00F97681" w:rsidP="00E75F11">
            <w:pPr>
              <w:widowControl w:val="0"/>
              <w:suppressAutoHyphens/>
              <w:autoSpaceDE w:val="0"/>
              <w:snapToGrid w:val="0"/>
              <w:spacing w:after="0" w:line="240" w:lineRule="auto"/>
              <w:jc w:val="center"/>
              <w:rPr>
                <w:rFonts w:ascii="Times New Roman" w:eastAsia="Arial" w:hAnsi="Times New Roman" w:cs="Times New Roman"/>
                <w:b/>
                <w:sz w:val="24"/>
                <w:szCs w:val="24"/>
                <w:lang w:eastAsia="ar-SA"/>
              </w:rPr>
            </w:pPr>
            <w:r w:rsidRPr="00F40A88">
              <w:rPr>
                <w:rFonts w:ascii="Times New Roman" w:eastAsia="Arial" w:hAnsi="Times New Roman" w:cs="Times New Roman"/>
                <w:b/>
                <w:sz w:val="24"/>
                <w:szCs w:val="24"/>
                <w:lang w:eastAsia="ar-SA"/>
              </w:rPr>
              <w:t>39</w:t>
            </w:r>
            <w:r w:rsidR="00877F2C" w:rsidRPr="00F40A88">
              <w:rPr>
                <w:rFonts w:ascii="Times New Roman" w:eastAsia="Arial" w:hAnsi="Times New Roman" w:cs="Times New Roman"/>
                <w:b/>
                <w:sz w:val="24"/>
                <w:szCs w:val="24"/>
                <w:lang w:eastAsia="ar-SA"/>
              </w:rPr>
              <w:t xml:space="preserve"> лет</w:t>
            </w:r>
          </w:p>
        </w:tc>
        <w:tc>
          <w:tcPr>
            <w:tcW w:w="3589" w:type="dxa"/>
            <w:tcBorders>
              <w:top w:val="single" w:sz="4" w:space="0" w:color="000000"/>
              <w:left w:val="single" w:sz="4" w:space="0" w:color="000000"/>
              <w:bottom w:val="single" w:sz="4" w:space="0" w:color="000000"/>
              <w:right w:val="single" w:sz="4" w:space="0" w:color="000000"/>
            </w:tcBorders>
          </w:tcPr>
          <w:p w:rsidR="00877F2C" w:rsidRPr="00F40A88" w:rsidRDefault="00F97681" w:rsidP="00E75F11">
            <w:pPr>
              <w:widowControl w:val="0"/>
              <w:suppressAutoHyphens/>
              <w:autoSpaceDE w:val="0"/>
              <w:snapToGrid w:val="0"/>
              <w:spacing w:after="0" w:line="240" w:lineRule="auto"/>
              <w:jc w:val="center"/>
              <w:rPr>
                <w:rFonts w:ascii="Times New Roman" w:eastAsia="Arial" w:hAnsi="Times New Roman" w:cs="Times New Roman"/>
                <w:b/>
                <w:sz w:val="24"/>
                <w:szCs w:val="24"/>
                <w:lang w:eastAsia="ar-SA"/>
              </w:rPr>
            </w:pPr>
            <w:r w:rsidRPr="00F40A88">
              <w:rPr>
                <w:rFonts w:ascii="Times New Roman" w:eastAsia="Arial" w:hAnsi="Times New Roman" w:cs="Times New Roman"/>
                <w:b/>
                <w:sz w:val="24"/>
                <w:szCs w:val="24"/>
                <w:lang w:eastAsia="ar-SA"/>
              </w:rPr>
              <w:t xml:space="preserve">30 </w:t>
            </w:r>
            <w:r w:rsidR="00877F2C" w:rsidRPr="00F40A88">
              <w:rPr>
                <w:rFonts w:ascii="Times New Roman" w:eastAsia="Arial" w:hAnsi="Times New Roman" w:cs="Times New Roman"/>
                <w:b/>
                <w:sz w:val="24"/>
                <w:szCs w:val="24"/>
                <w:lang w:eastAsia="ar-SA"/>
              </w:rPr>
              <w:t>лет</w:t>
            </w:r>
          </w:p>
        </w:tc>
      </w:tr>
    </w:tbl>
    <w:p w:rsidR="00877F2C" w:rsidRPr="00F40A88" w:rsidRDefault="00877F2C" w:rsidP="00877F2C">
      <w:pPr>
        <w:widowControl w:val="0"/>
        <w:suppressAutoHyphens/>
        <w:autoSpaceDE w:val="0"/>
        <w:spacing w:after="0" w:line="240" w:lineRule="auto"/>
        <w:jc w:val="both"/>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 xml:space="preserve">         3) сведения о повышении квалификации, в том числе по направлению работодателя, </w:t>
      </w:r>
    </w:p>
    <w:p w:rsidR="00877F2C" w:rsidRPr="00F40A88" w:rsidRDefault="00877F2C" w:rsidP="00877F2C">
      <w:pPr>
        <w:widowControl w:val="0"/>
        <w:suppressAutoHyphens/>
        <w:autoSpaceDE w:val="0"/>
        <w:spacing w:after="0" w:line="240" w:lineRule="auto"/>
        <w:jc w:val="both"/>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 xml:space="preserve">в </w:t>
      </w:r>
      <w:proofErr w:type="spellStart"/>
      <w:r w:rsidRPr="00F40A88">
        <w:rPr>
          <w:rFonts w:ascii="Times New Roman" w:eastAsia="Arial" w:hAnsi="Times New Roman" w:cs="Times New Roman"/>
          <w:sz w:val="24"/>
          <w:szCs w:val="24"/>
          <w:lang w:eastAsia="ar-SA"/>
        </w:rPr>
        <w:t>межаттестационный</w:t>
      </w:r>
      <w:proofErr w:type="spellEnd"/>
      <w:r w:rsidRPr="00F40A88">
        <w:rPr>
          <w:rFonts w:ascii="Times New Roman" w:eastAsia="Arial" w:hAnsi="Times New Roman" w:cs="Times New Roman"/>
          <w:sz w:val="24"/>
          <w:szCs w:val="24"/>
          <w:lang w:eastAsia="ar-SA"/>
        </w:rPr>
        <w:t xml:space="preserve"> период (</w:t>
      </w:r>
      <w:r w:rsidRPr="00F40A88">
        <w:rPr>
          <w:rFonts w:ascii="Times New Roman" w:eastAsia="Arial" w:hAnsi="Times New Roman" w:cs="Times New Roman"/>
          <w:b/>
          <w:sz w:val="24"/>
          <w:szCs w:val="24"/>
          <w:lang w:eastAsia="ar-SA"/>
        </w:rPr>
        <w:t>Приложение № 4, копия удостоверения, диплома, сертификата</w:t>
      </w:r>
      <w:r w:rsidRPr="00F40A88">
        <w:rPr>
          <w:rFonts w:ascii="Times New Roman" w:eastAsia="Arial" w:hAnsi="Times New Roman" w:cs="Times New Roman"/>
          <w:sz w:val="24"/>
          <w:szCs w:val="24"/>
          <w:lang w:eastAsia="ar-SA"/>
        </w:rPr>
        <w:t xml:space="preserve">) </w:t>
      </w:r>
    </w:p>
    <w:tbl>
      <w:tblPr>
        <w:tblW w:w="0" w:type="auto"/>
        <w:tblInd w:w="108" w:type="dxa"/>
        <w:tblLayout w:type="fixed"/>
        <w:tblLook w:val="0000" w:firstRow="0" w:lastRow="0" w:firstColumn="0" w:lastColumn="0" w:noHBand="0" w:noVBand="0"/>
      </w:tblPr>
      <w:tblGrid>
        <w:gridCol w:w="567"/>
        <w:gridCol w:w="1143"/>
        <w:gridCol w:w="2039"/>
        <w:gridCol w:w="3024"/>
        <w:gridCol w:w="2583"/>
      </w:tblGrid>
      <w:tr w:rsidR="00877F2C" w:rsidRPr="00F40A88" w:rsidTr="00E75F11">
        <w:tc>
          <w:tcPr>
            <w:tcW w:w="567" w:type="dxa"/>
            <w:tcBorders>
              <w:top w:val="single" w:sz="4" w:space="0" w:color="000000"/>
              <w:left w:val="single" w:sz="4" w:space="0" w:color="000000"/>
              <w:bottom w:val="single" w:sz="4" w:space="0" w:color="000000"/>
            </w:tcBorders>
            <w:vAlign w:val="center"/>
          </w:tcPr>
          <w:p w:rsidR="00877F2C" w:rsidRPr="00F40A88" w:rsidRDefault="00877F2C" w:rsidP="00E75F11">
            <w:pPr>
              <w:widowControl w:val="0"/>
              <w:suppressAutoHyphens/>
              <w:autoSpaceDE w:val="0"/>
              <w:snapToGrid w:val="0"/>
              <w:spacing w:after="0" w:line="240" w:lineRule="exact"/>
              <w:contextualSpacing/>
              <w:jc w:val="center"/>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 xml:space="preserve">№ </w:t>
            </w:r>
            <w:proofErr w:type="gramStart"/>
            <w:r w:rsidRPr="00F40A88">
              <w:rPr>
                <w:rFonts w:ascii="Times New Roman" w:eastAsia="Arial" w:hAnsi="Times New Roman" w:cs="Times New Roman"/>
                <w:sz w:val="24"/>
                <w:szCs w:val="24"/>
                <w:lang w:eastAsia="ar-SA"/>
              </w:rPr>
              <w:t>п</w:t>
            </w:r>
            <w:proofErr w:type="gramEnd"/>
            <w:r w:rsidRPr="00F40A88">
              <w:rPr>
                <w:rFonts w:ascii="Times New Roman" w:eastAsia="Arial" w:hAnsi="Times New Roman" w:cs="Times New Roman"/>
                <w:sz w:val="24"/>
                <w:szCs w:val="24"/>
                <w:lang w:eastAsia="ar-SA"/>
              </w:rPr>
              <w:t>/п</w:t>
            </w:r>
          </w:p>
        </w:tc>
        <w:tc>
          <w:tcPr>
            <w:tcW w:w="1143" w:type="dxa"/>
            <w:tcBorders>
              <w:top w:val="single" w:sz="4" w:space="0" w:color="000000"/>
              <w:left w:val="single" w:sz="4" w:space="0" w:color="000000"/>
              <w:bottom w:val="single" w:sz="4" w:space="0" w:color="000000"/>
            </w:tcBorders>
            <w:vAlign w:val="center"/>
          </w:tcPr>
          <w:p w:rsidR="00877F2C" w:rsidRPr="00F40A88" w:rsidRDefault="00877F2C" w:rsidP="00E75F11">
            <w:pPr>
              <w:widowControl w:val="0"/>
              <w:suppressAutoHyphens/>
              <w:autoSpaceDE w:val="0"/>
              <w:snapToGrid w:val="0"/>
              <w:spacing w:after="0" w:line="240" w:lineRule="exact"/>
              <w:contextualSpacing/>
              <w:jc w:val="center"/>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Кол-во  часов</w:t>
            </w:r>
          </w:p>
        </w:tc>
        <w:tc>
          <w:tcPr>
            <w:tcW w:w="2039" w:type="dxa"/>
            <w:tcBorders>
              <w:top w:val="single" w:sz="4" w:space="0" w:color="000000"/>
              <w:left w:val="single" w:sz="4" w:space="0" w:color="000000"/>
              <w:bottom w:val="single" w:sz="4" w:space="0" w:color="000000"/>
            </w:tcBorders>
            <w:vAlign w:val="center"/>
          </w:tcPr>
          <w:p w:rsidR="00877F2C" w:rsidRPr="00F40A88" w:rsidRDefault="00877F2C" w:rsidP="00E75F11">
            <w:pPr>
              <w:widowControl w:val="0"/>
              <w:suppressAutoHyphens/>
              <w:autoSpaceDE w:val="0"/>
              <w:snapToGrid w:val="0"/>
              <w:spacing w:after="0" w:line="240" w:lineRule="exact"/>
              <w:contextualSpacing/>
              <w:jc w:val="center"/>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Сроки обучения</w:t>
            </w:r>
          </w:p>
        </w:tc>
        <w:tc>
          <w:tcPr>
            <w:tcW w:w="3024" w:type="dxa"/>
            <w:tcBorders>
              <w:top w:val="single" w:sz="4" w:space="0" w:color="000000"/>
              <w:left w:val="single" w:sz="4" w:space="0" w:color="000000"/>
              <w:bottom w:val="single" w:sz="4" w:space="0" w:color="000000"/>
            </w:tcBorders>
            <w:vAlign w:val="center"/>
          </w:tcPr>
          <w:p w:rsidR="00877F2C" w:rsidRPr="00F40A88" w:rsidRDefault="00877F2C" w:rsidP="00E75F11">
            <w:pPr>
              <w:widowControl w:val="0"/>
              <w:suppressAutoHyphens/>
              <w:autoSpaceDE w:val="0"/>
              <w:snapToGrid w:val="0"/>
              <w:spacing w:after="0" w:line="240" w:lineRule="exact"/>
              <w:contextualSpacing/>
              <w:jc w:val="center"/>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Наименование курсов</w:t>
            </w:r>
          </w:p>
        </w:tc>
        <w:tc>
          <w:tcPr>
            <w:tcW w:w="2583" w:type="dxa"/>
            <w:tcBorders>
              <w:top w:val="single" w:sz="4" w:space="0" w:color="000000"/>
              <w:left w:val="single" w:sz="4" w:space="0" w:color="000000"/>
              <w:bottom w:val="single" w:sz="4" w:space="0" w:color="000000"/>
              <w:right w:val="single" w:sz="4" w:space="0" w:color="000000"/>
            </w:tcBorders>
            <w:vAlign w:val="center"/>
          </w:tcPr>
          <w:p w:rsidR="00877F2C" w:rsidRPr="00F40A88" w:rsidRDefault="00877F2C" w:rsidP="00E75F11">
            <w:pPr>
              <w:widowControl w:val="0"/>
              <w:suppressAutoHyphens/>
              <w:autoSpaceDE w:val="0"/>
              <w:snapToGrid w:val="0"/>
              <w:spacing w:after="0" w:line="240" w:lineRule="exact"/>
              <w:contextualSpacing/>
              <w:jc w:val="center"/>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Наименование учреждения</w:t>
            </w:r>
          </w:p>
        </w:tc>
      </w:tr>
      <w:tr w:rsidR="00877F2C" w:rsidRPr="00F40A88" w:rsidTr="00E75F11">
        <w:tc>
          <w:tcPr>
            <w:tcW w:w="567" w:type="dxa"/>
            <w:tcBorders>
              <w:top w:val="single" w:sz="4" w:space="0" w:color="000000"/>
              <w:left w:val="single" w:sz="4" w:space="0" w:color="000000"/>
              <w:bottom w:val="single" w:sz="4" w:space="0" w:color="000000"/>
            </w:tcBorders>
          </w:tcPr>
          <w:p w:rsidR="00877F2C" w:rsidRPr="00F40A88" w:rsidRDefault="00877F2C" w:rsidP="00E75F11">
            <w:pPr>
              <w:autoSpaceDE w:val="0"/>
              <w:autoSpaceDN w:val="0"/>
              <w:adjustRightInd w:val="0"/>
              <w:spacing w:after="0" w:line="240" w:lineRule="auto"/>
              <w:jc w:val="both"/>
              <w:rPr>
                <w:rFonts w:ascii="Times New Roman" w:eastAsia="Times New Roman" w:hAnsi="Times New Roman" w:cs="Times New Roman"/>
                <w:b/>
                <w:sz w:val="24"/>
                <w:szCs w:val="24"/>
                <w:lang w:eastAsia="ar-SA"/>
              </w:rPr>
            </w:pPr>
            <w:r w:rsidRPr="00F40A88">
              <w:rPr>
                <w:rFonts w:ascii="Times New Roman" w:eastAsia="Times New Roman" w:hAnsi="Times New Roman" w:cs="Times New Roman"/>
                <w:b/>
                <w:sz w:val="24"/>
                <w:szCs w:val="24"/>
                <w:lang w:eastAsia="ar-SA"/>
              </w:rPr>
              <w:t>1</w:t>
            </w:r>
          </w:p>
        </w:tc>
        <w:tc>
          <w:tcPr>
            <w:tcW w:w="1143" w:type="dxa"/>
            <w:tcBorders>
              <w:top w:val="single" w:sz="4" w:space="0" w:color="000000"/>
              <w:left w:val="single" w:sz="4" w:space="0" w:color="000000"/>
              <w:bottom w:val="single" w:sz="4" w:space="0" w:color="000000"/>
            </w:tcBorders>
          </w:tcPr>
          <w:p w:rsidR="00877F2C" w:rsidRPr="00F40A88" w:rsidRDefault="00877F2C" w:rsidP="00E75F11">
            <w:pPr>
              <w:autoSpaceDE w:val="0"/>
              <w:autoSpaceDN w:val="0"/>
              <w:adjustRightInd w:val="0"/>
              <w:spacing w:after="0" w:line="240" w:lineRule="auto"/>
              <w:jc w:val="both"/>
              <w:rPr>
                <w:rFonts w:ascii="Times New Roman" w:eastAsia="Times New Roman" w:hAnsi="Times New Roman" w:cs="Times New Roman"/>
                <w:b/>
                <w:sz w:val="24"/>
                <w:szCs w:val="24"/>
                <w:lang w:eastAsia="ar-SA"/>
              </w:rPr>
            </w:pPr>
            <w:r w:rsidRPr="00F40A88">
              <w:rPr>
                <w:rFonts w:ascii="Times New Roman" w:eastAsia="Times New Roman" w:hAnsi="Times New Roman" w:cs="Times New Roman"/>
                <w:b/>
                <w:sz w:val="24"/>
                <w:szCs w:val="24"/>
                <w:lang w:eastAsia="ar-SA"/>
              </w:rPr>
              <w:t>108</w:t>
            </w:r>
          </w:p>
        </w:tc>
        <w:tc>
          <w:tcPr>
            <w:tcW w:w="2039" w:type="dxa"/>
            <w:tcBorders>
              <w:top w:val="single" w:sz="4" w:space="0" w:color="000000"/>
              <w:left w:val="single" w:sz="4" w:space="0" w:color="000000"/>
              <w:bottom w:val="single" w:sz="4" w:space="0" w:color="000000"/>
            </w:tcBorders>
          </w:tcPr>
          <w:p w:rsidR="00877F2C" w:rsidRPr="00F40A88" w:rsidRDefault="00F97681" w:rsidP="00E75F11">
            <w:pPr>
              <w:autoSpaceDE w:val="0"/>
              <w:autoSpaceDN w:val="0"/>
              <w:adjustRightInd w:val="0"/>
              <w:spacing w:after="0" w:line="240" w:lineRule="auto"/>
              <w:jc w:val="both"/>
              <w:rPr>
                <w:rFonts w:ascii="Times New Roman" w:eastAsia="Times New Roman" w:hAnsi="Times New Roman" w:cs="Times New Roman"/>
                <w:b/>
                <w:sz w:val="24"/>
                <w:szCs w:val="24"/>
                <w:lang w:eastAsia="ar-SA"/>
              </w:rPr>
            </w:pPr>
            <w:r w:rsidRPr="00F40A88">
              <w:rPr>
                <w:rFonts w:ascii="Times New Roman" w:eastAsia="Times New Roman" w:hAnsi="Times New Roman" w:cs="Times New Roman"/>
                <w:b/>
                <w:sz w:val="24"/>
                <w:szCs w:val="24"/>
                <w:lang w:eastAsia="ar-SA"/>
              </w:rPr>
              <w:t>26.01.2015 – 04.02.2015</w:t>
            </w:r>
          </w:p>
        </w:tc>
        <w:tc>
          <w:tcPr>
            <w:tcW w:w="3024" w:type="dxa"/>
            <w:tcBorders>
              <w:top w:val="single" w:sz="4" w:space="0" w:color="000000"/>
              <w:left w:val="single" w:sz="4" w:space="0" w:color="000000"/>
              <w:bottom w:val="single" w:sz="4" w:space="0" w:color="000000"/>
            </w:tcBorders>
          </w:tcPr>
          <w:p w:rsidR="00877F2C" w:rsidRPr="00F40A88" w:rsidRDefault="00F97681" w:rsidP="00E75F11">
            <w:pPr>
              <w:widowControl w:val="0"/>
              <w:suppressAutoHyphens/>
              <w:autoSpaceDE w:val="0"/>
              <w:snapToGrid w:val="0"/>
              <w:spacing w:after="0" w:line="240" w:lineRule="auto"/>
              <w:rPr>
                <w:rFonts w:ascii="Times New Roman" w:eastAsia="Arial" w:hAnsi="Times New Roman" w:cs="Times New Roman"/>
                <w:b/>
                <w:sz w:val="24"/>
                <w:szCs w:val="24"/>
                <w:lang w:eastAsia="ar-SA"/>
              </w:rPr>
            </w:pPr>
            <w:r w:rsidRPr="00F40A88">
              <w:rPr>
                <w:rFonts w:ascii="Times New Roman" w:eastAsia="Arial" w:hAnsi="Times New Roman" w:cs="Times New Roman"/>
                <w:b/>
                <w:sz w:val="24"/>
                <w:szCs w:val="24"/>
                <w:lang w:eastAsia="ar-SA"/>
              </w:rPr>
              <w:t>Организация образовательного процесса в детском саду в условиях реализации ФГОС</w:t>
            </w:r>
          </w:p>
        </w:tc>
        <w:tc>
          <w:tcPr>
            <w:tcW w:w="2583" w:type="dxa"/>
            <w:tcBorders>
              <w:top w:val="single" w:sz="4" w:space="0" w:color="000000"/>
              <w:left w:val="single" w:sz="4" w:space="0" w:color="000000"/>
              <w:bottom w:val="single" w:sz="4" w:space="0" w:color="000000"/>
              <w:right w:val="single" w:sz="4" w:space="0" w:color="000000"/>
            </w:tcBorders>
          </w:tcPr>
          <w:p w:rsidR="00877F2C" w:rsidRPr="00F40A88" w:rsidRDefault="00F97681" w:rsidP="00E75F11">
            <w:pPr>
              <w:autoSpaceDE w:val="0"/>
              <w:autoSpaceDN w:val="0"/>
              <w:adjustRightInd w:val="0"/>
              <w:spacing w:after="0" w:line="240" w:lineRule="auto"/>
              <w:jc w:val="both"/>
              <w:rPr>
                <w:rFonts w:ascii="Times New Roman" w:eastAsia="Times New Roman" w:hAnsi="Times New Roman" w:cs="Times New Roman"/>
                <w:b/>
                <w:sz w:val="24"/>
                <w:szCs w:val="24"/>
                <w:lang w:eastAsia="ar-SA"/>
              </w:rPr>
            </w:pPr>
            <w:r w:rsidRPr="00F40A88">
              <w:rPr>
                <w:rFonts w:ascii="Times New Roman" w:eastAsia="Times New Roman" w:hAnsi="Times New Roman" w:cs="Times New Roman"/>
                <w:b/>
                <w:sz w:val="24"/>
                <w:szCs w:val="24"/>
                <w:lang w:eastAsia="ar-SA"/>
              </w:rPr>
              <w:t>АНО «Санкт-Петербургский центр дополнительного профессионального образования»</w:t>
            </w:r>
          </w:p>
        </w:tc>
      </w:tr>
    </w:tbl>
    <w:p w:rsidR="00F97681" w:rsidRPr="00F40A88" w:rsidRDefault="00877F2C" w:rsidP="00F97681">
      <w:pPr>
        <w:widowControl w:val="0"/>
        <w:suppressAutoHyphens/>
        <w:autoSpaceDE w:val="0"/>
        <w:spacing w:after="0" w:line="240" w:lineRule="auto"/>
        <w:ind w:firstLine="708"/>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4) наличие наград, званий, ученой степени, ученого звания (</w:t>
      </w:r>
      <w:r w:rsidRPr="00F40A88">
        <w:rPr>
          <w:rFonts w:ascii="Times New Roman" w:eastAsia="Arial" w:hAnsi="Times New Roman" w:cs="Times New Roman"/>
          <w:b/>
          <w:sz w:val="24"/>
          <w:szCs w:val="24"/>
          <w:lang w:eastAsia="ar-SA"/>
        </w:rPr>
        <w:t>Приложение № 5, копия грамоты, удостоверения и т.д.</w:t>
      </w:r>
      <w:r w:rsidRPr="00F40A88">
        <w:rPr>
          <w:rFonts w:ascii="Times New Roman" w:eastAsia="Arial" w:hAnsi="Times New Roman" w:cs="Times New Roman"/>
          <w:sz w:val="24"/>
          <w:szCs w:val="24"/>
          <w:lang w:eastAsia="ar-SA"/>
        </w:rPr>
        <w:t xml:space="preserve">) </w:t>
      </w:r>
    </w:p>
    <w:p w:rsidR="00877F2C" w:rsidRPr="00F40A88" w:rsidRDefault="00F97681" w:rsidP="00F97681">
      <w:pPr>
        <w:widowControl w:val="0"/>
        <w:suppressAutoHyphens/>
        <w:autoSpaceDE w:val="0"/>
        <w:spacing w:after="0" w:line="240" w:lineRule="auto"/>
        <w:ind w:firstLine="708"/>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lastRenderedPageBreak/>
        <w:t>грамота от управления образования администрации г. Хабаровска, 2011г.</w:t>
      </w:r>
    </w:p>
    <w:p w:rsidR="00877F2C" w:rsidRPr="00F40A88" w:rsidRDefault="00877F2C" w:rsidP="00877F2C">
      <w:pPr>
        <w:widowControl w:val="0"/>
        <w:suppressAutoHyphens/>
        <w:autoSpaceDE w:val="0"/>
        <w:spacing w:after="0" w:line="240" w:lineRule="auto"/>
        <w:ind w:firstLine="708"/>
        <w:jc w:val="both"/>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 xml:space="preserve">5) Основанием для аттестации на заявленную квалификационную категорию считаю результаты работы, соответствующие требованиям пунктов 36, 37 Порядка проведения аттестации педагогических работников организаций, осуществляющих образовательную деятельность, утвержденного приказом Министерства образования и науки Российской Федерации от 7 апреля 2014 г. № 276, отраженные в </w:t>
      </w:r>
      <w:r w:rsidRPr="00F40A88">
        <w:rPr>
          <w:rFonts w:ascii="Times New Roman" w:eastAsia="Arial" w:hAnsi="Times New Roman" w:cs="Times New Roman"/>
          <w:b/>
          <w:sz w:val="24"/>
          <w:szCs w:val="24"/>
          <w:lang w:eastAsia="ar-SA"/>
        </w:rPr>
        <w:t>Приложении № 6.</w:t>
      </w:r>
    </w:p>
    <w:p w:rsidR="00877F2C" w:rsidRPr="00F40A88" w:rsidRDefault="00877F2C" w:rsidP="00877F2C">
      <w:pPr>
        <w:widowControl w:val="0"/>
        <w:suppressAutoHyphens/>
        <w:autoSpaceDE w:val="0"/>
        <w:spacing w:after="0" w:line="240" w:lineRule="auto"/>
        <w:jc w:val="both"/>
        <w:rPr>
          <w:rFonts w:ascii="Times New Roman" w:eastAsia="Arial" w:hAnsi="Times New Roman" w:cs="Times New Roman"/>
          <w:sz w:val="24"/>
          <w:szCs w:val="24"/>
          <w:lang w:eastAsia="ar-SA"/>
        </w:rPr>
      </w:pPr>
    </w:p>
    <w:p w:rsidR="00877F2C" w:rsidRPr="00F40A88" w:rsidRDefault="00877F2C" w:rsidP="00877F2C">
      <w:pPr>
        <w:autoSpaceDE w:val="0"/>
        <w:spacing w:after="0" w:line="240" w:lineRule="auto"/>
        <w:ind w:firstLine="720"/>
        <w:jc w:val="both"/>
        <w:rPr>
          <w:rFonts w:ascii="Times New Roman" w:eastAsia="Times New Roman" w:hAnsi="Times New Roman" w:cs="Times New Roman"/>
          <w:i/>
          <w:sz w:val="24"/>
          <w:szCs w:val="24"/>
          <w:lang w:eastAsia="ar-SA"/>
        </w:rPr>
      </w:pPr>
      <w:r w:rsidRPr="00F40A88">
        <w:rPr>
          <w:rFonts w:ascii="Times New Roman" w:eastAsia="Times New Roman" w:hAnsi="Times New Roman" w:cs="Times New Roman"/>
          <w:i/>
          <w:sz w:val="24"/>
          <w:szCs w:val="24"/>
          <w:lang w:eastAsia="ar-SA"/>
        </w:rPr>
        <w:t>Примечание: все приложения должны быть заверены подписью и печатью работодателя на каждой странице.</w:t>
      </w:r>
    </w:p>
    <w:p w:rsidR="00877F2C" w:rsidRPr="00F40A88" w:rsidRDefault="00877F2C" w:rsidP="00877F2C">
      <w:pPr>
        <w:autoSpaceDE w:val="0"/>
        <w:spacing w:after="0" w:line="240" w:lineRule="auto"/>
        <w:ind w:firstLine="720"/>
        <w:jc w:val="both"/>
        <w:rPr>
          <w:rFonts w:ascii="Times New Roman" w:eastAsia="Times New Roman" w:hAnsi="Times New Roman" w:cs="Times New Roman"/>
          <w:sz w:val="24"/>
          <w:szCs w:val="24"/>
          <w:lang w:eastAsia="ar-SA"/>
        </w:rPr>
      </w:pPr>
    </w:p>
    <w:p w:rsidR="00877F2C" w:rsidRPr="00F40A88" w:rsidRDefault="00877F2C" w:rsidP="00877F2C">
      <w:pPr>
        <w:autoSpaceDE w:val="0"/>
        <w:spacing w:after="0" w:line="240" w:lineRule="auto"/>
        <w:ind w:firstLine="720"/>
        <w:jc w:val="both"/>
        <w:rPr>
          <w:rFonts w:ascii="Times New Roman" w:eastAsia="Times New Roman" w:hAnsi="Times New Roman" w:cs="Times New Roman"/>
          <w:sz w:val="24"/>
          <w:szCs w:val="24"/>
          <w:lang w:eastAsia="ar-SA"/>
        </w:rPr>
      </w:pPr>
      <w:r w:rsidRPr="00F40A88">
        <w:rPr>
          <w:rFonts w:ascii="Times New Roman" w:eastAsia="Times New Roman" w:hAnsi="Times New Roman" w:cs="Times New Roman"/>
          <w:sz w:val="24"/>
          <w:szCs w:val="24"/>
          <w:lang w:eastAsia="ar-SA"/>
        </w:rPr>
        <w:t>6) Согласие на использование персональных данных</w:t>
      </w:r>
    </w:p>
    <w:p w:rsidR="00877F2C" w:rsidRPr="00F40A88" w:rsidRDefault="00877F2C" w:rsidP="00877F2C">
      <w:pPr>
        <w:autoSpaceDE w:val="0"/>
        <w:spacing w:before="80" w:after="0" w:line="240" w:lineRule="auto"/>
        <w:ind w:firstLine="720"/>
        <w:jc w:val="both"/>
        <w:rPr>
          <w:rFonts w:ascii="Times New Roman" w:eastAsia="Times New Roman" w:hAnsi="Times New Roman" w:cs="Times New Roman"/>
          <w:color w:val="FF0000"/>
          <w:sz w:val="24"/>
          <w:szCs w:val="24"/>
          <w:lang w:eastAsia="ar-SA"/>
        </w:rPr>
      </w:pPr>
      <w:proofErr w:type="gramStart"/>
      <w:r w:rsidRPr="00F40A88">
        <w:rPr>
          <w:rFonts w:ascii="Times New Roman" w:eastAsia="Times New Roman" w:hAnsi="Times New Roman" w:cs="Times New Roman"/>
          <w:sz w:val="24"/>
          <w:szCs w:val="24"/>
          <w:lang w:eastAsia="ar-SA"/>
        </w:rPr>
        <w:t xml:space="preserve">В соответствии с требованиями статьи 9 Федерального закона от 27 июля 2006 г. № 152-ФЗ «О персональных данных» я, </w:t>
      </w:r>
      <w:proofErr w:type="spellStart"/>
      <w:r w:rsidR="00B65D8B">
        <w:rPr>
          <w:rFonts w:ascii="Times New Roman" w:eastAsia="Times New Roman" w:hAnsi="Times New Roman" w:cs="Times New Roman"/>
          <w:b/>
          <w:sz w:val="24"/>
          <w:szCs w:val="24"/>
          <w:u w:val="single"/>
          <w:lang w:eastAsia="ar-SA"/>
        </w:rPr>
        <w:t>Едемская</w:t>
      </w:r>
      <w:proofErr w:type="spellEnd"/>
      <w:r w:rsidR="00B65D8B">
        <w:rPr>
          <w:rFonts w:ascii="Times New Roman" w:eastAsia="Times New Roman" w:hAnsi="Times New Roman" w:cs="Times New Roman"/>
          <w:b/>
          <w:sz w:val="24"/>
          <w:szCs w:val="24"/>
          <w:u w:val="single"/>
          <w:lang w:eastAsia="ar-SA"/>
        </w:rPr>
        <w:t xml:space="preserve"> Наталья Ра</w:t>
      </w:r>
      <w:r w:rsidR="00600DDA" w:rsidRPr="00F40A88">
        <w:rPr>
          <w:rFonts w:ascii="Times New Roman" w:eastAsia="Times New Roman" w:hAnsi="Times New Roman" w:cs="Times New Roman"/>
          <w:b/>
          <w:sz w:val="24"/>
          <w:szCs w:val="24"/>
          <w:u w:val="single"/>
          <w:lang w:eastAsia="ar-SA"/>
        </w:rPr>
        <w:t>фаиловна</w:t>
      </w:r>
      <w:r w:rsidRPr="00F40A88">
        <w:rPr>
          <w:rFonts w:ascii="Times New Roman" w:eastAsia="Times New Roman" w:hAnsi="Times New Roman" w:cs="Times New Roman"/>
          <w:b/>
          <w:sz w:val="24"/>
          <w:szCs w:val="24"/>
          <w:u w:val="single"/>
          <w:lang w:eastAsia="ar-SA"/>
        </w:rPr>
        <w:t xml:space="preserve">, </w:t>
      </w:r>
      <w:r w:rsidR="00E32517" w:rsidRPr="00F40A88">
        <w:rPr>
          <w:rFonts w:ascii="Times New Roman" w:eastAsia="Times New Roman" w:hAnsi="Times New Roman" w:cs="Times New Roman"/>
          <w:b/>
          <w:sz w:val="24"/>
          <w:szCs w:val="24"/>
          <w:u w:val="single"/>
          <w:lang w:eastAsia="ar-SA"/>
        </w:rPr>
        <w:t>воспитатель</w:t>
      </w:r>
      <w:r w:rsidRPr="00F40A88">
        <w:rPr>
          <w:rFonts w:ascii="Times New Roman" w:eastAsia="Times New Roman" w:hAnsi="Times New Roman" w:cs="Times New Roman"/>
          <w:b/>
          <w:sz w:val="24"/>
          <w:szCs w:val="24"/>
          <w:u w:val="single"/>
          <w:lang w:eastAsia="ar-SA"/>
        </w:rPr>
        <w:t xml:space="preserve"> Муниципального автономного дошкольного общеобразовательного учреждения г. Хабаровска «Детский сад комбинированного вида № 140» проживающий по адресу: г. Хабаровск, ул. </w:t>
      </w:r>
      <w:r w:rsidR="005C210B" w:rsidRPr="00F40A88">
        <w:rPr>
          <w:rFonts w:ascii="Times New Roman" w:eastAsia="Times New Roman" w:hAnsi="Times New Roman" w:cs="Times New Roman"/>
          <w:b/>
          <w:sz w:val="24"/>
          <w:szCs w:val="24"/>
          <w:u w:val="single"/>
          <w:lang w:eastAsia="ar-SA"/>
        </w:rPr>
        <w:t>Народная, 68</w:t>
      </w:r>
      <w:r w:rsidRPr="00F40A88">
        <w:rPr>
          <w:rFonts w:ascii="Times New Roman" w:eastAsia="Times New Roman" w:hAnsi="Times New Roman" w:cs="Times New Roman"/>
          <w:b/>
          <w:sz w:val="24"/>
          <w:szCs w:val="24"/>
          <w:u w:val="single"/>
          <w:lang w:eastAsia="ar-SA"/>
        </w:rPr>
        <w:t xml:space="preserve">, паспорт серия </w:t>
      </w:r>
      <w:r w:rsidR="005C210B" w:rsidRPr="00F40A88">
        <w:rPr>
          <w:rFonts w:ascii="Times New Roman" w:eastAsia="Times New Roman" w:hAnsi="Times New Roman" w:cs="Times New Roman"/>
          <w:b/>
          <w:sz w:val="24"/>
          <w:szCs w:val="24"/>
          <w:u w:val="single"/>
          <w:lang w:eastAsia="ar-SA"/>
        </w:rPr>
        <w:t>0805</w:t>
      </w:r>
      <w:r w:rsidRPr="00F40A88">
        <w:rPr>
          <w:rFonts w:ascii="Times New Roman" w:eastAsia="Times New Roman" w:hAnsi="Times New Roman" w:cs="Times New Roman"/>
          <w:b/>
          <w:sz w:val="24"/>
          <w:szCs w:val="24"/>
          <w:u w:val="single"/>
          <w:lang w:eastAsia="ar-SA"/>
        </w:rPr>
        <w:t xml:space="preserve"> № </w:t>
      </w:r>
      <w:r w:rsidR="005C210B" w:rsidRPr="00F40A88">
        <w:rPr>
          <w:rFonts w:ascii="Times New Roman" w:eastAsia="Times New Roman" w:hAnsi="Times New Roman" w:cs="Times New Roman"/>
          <w:b/>
          <w:sz w:val="24"/>
          <w:szCs w:val="24"/>
          <w:u w:val="single"/>
          <w:lang w:eastAsia="ar-SA"/>
        </w:rPr>
        <w:t>626356</w:t>
      </w:r>
      <w:r w:rsidRPr="00F40A88">
        <w:rPr>
          <w:rFonts w:ascii="Times New Roman" w:eastAsia="Times New Roman" w:hAnsi="Times New Roman" w:cs="Times New Roman"/>
          <w:b/>
          <w:sz w:val="24"/>
          <w:szCs w:val="24"/>
          <w:u w:val="single"/>
          <w:lang w:eastAsia="ar-SA"/>
        </w:rPr>
        <w:t xml:space="preserve">  выдан </w:t>
      </w:r>
      <w:r w:rsidR="005C210B" w:rsidRPr="00F40A88">
        <w:rPr>
          <w:rFonts w:ascii="Times New Roman" w:eastAsia="Times New Roman" w:hAnsi="Times New Roman" w:cs="Times New Roman"/>
          <w:b/>
          <w:sz w:val="24"/>
          <w:szCs w:val="24"/>
          <w:u w:val="single"/>
          <w:lang w:eastAsia="ar-SA"/>
        </w:rPr>
        <w:t xml:space="preserve">УВД Железнодорожного района </w:t>
      </w:r>
      <w:r w:rsidRPr="00F40A88">
        <w:rPr>
          <w:rFonts w:ascii="Times New Roman" w:eastAsia="Times New Roman" w:hAnsi="Times New Roman" w:cs="Times New Roman"/>
          <w:b/>
          <w:sz w:val="24"/>
          <w:szCs w:val="24"/>
          <w:u w:val="single"/>
          <w:lang w:eastAsia="ar-SA"/>
        </w:rPr>
        <w:t xml:space="preserve">г. Хабаровска </w:t>
      </w:r>
      <w:r w:rsidR="005C210B" w:rsidRPr="00F40A88">
        <w:rPr>
          <w:rFonts w:ascii="Times New Roman" w:eastAsia="Times New Roman" w:hAnsi="Times New Roman" w:cs="Times New Roman"/>
          <w:b/>
          <w:sz w:val="24"/>
          <w:szCs w:val="24"/>
          <w:u w:val="single"/>
          <w:lang w:eastAsia="ar-SA"/>
        </w:rPr>
        <w:t>22</w:t>
      </w:r>
      <w:r w:rsidRPr="00F40A88">
        <w:rPr>
          <w:rFonts w:ascii="Times New Roman" w:eastAsia="Times New Roman" w:hAnsi="Times New Roman" w:cs="Times New Roman"/>
          <w:b/>
          <w:sz w:val="24"/>
          <w:szCs w:val="24"/>
          <w:u w:val="single"/>
          <w:lang w:eastAsia="ar-SA"/>
        </w:rPr>
        <w:t>.0</w:t>
      </w:r>
      <w:r w:rsidR="005C210B" w:rsidRPr="00F40A88">
        <w:rPr>
          <w:rFonts w:ascii="Times New Roman" w:eastAsia="Times New Roman" w:hAnsi="Times New Roman" w:cs="Times New Roman"/>
          <w:b/>
          <w:sz w:val="24"/>
          <w:szCs w:val="24"/>
          <w:u w:val="single"/>
          <w:lang w:eastAsia="ar-SA"/>
        </w:rPr>
        <w:t>3</w:t>
      </w:r>
      <w:r w:rsidRPr="00F40A88">
        <w:rPr>
          <w:rFonts w:ascii="Times New Roman" w:eastAsia="Times New Roman" w:hAnsi="Times New Roman" w:cs="Times New Roman"/>
          <w:b/>
          <w:sz w:val="24"/>
          <w:szCs w:val="24"/>
          <w:u w:val="single"/>
          <w:lang w:eastAsia="ar-SA"/>
        </w:rPr>
        <w:t>.200</w:t>
      </w:r>
      <w:r w:rsidR="005C210B" w:rsidRPr="00F40A88">
        <w:rPr>
          <w:rFonts w:ascii="Times New Roman" w:eastAsia="Times New Roman" w:hAnsi="Times New Roman" w:cs="Times New Roman"/>
          <w:b/>
          <w:sz w:val="24"/>
          <w:szCs w:val="24"/>
          <w:u w:val="single"/>
          <w:lang w:eastAsia="ar-SA"/>
        </w:rPr>
        <w:t>6</w:t>
      </w:r>
      <w:r w:rsidRPr="00F40A88">
        <w:rPr>
          <w:rFonts w:ascii="Times New Roman" w:eastAsia="Times New Roman" w:hAnsi="Times New Roman" w:cs="Times New Roman"/>
          <w:b/>
          <w:sz w:val="24"/>
          <w:szCs w:val="24"/>
          <w:u w:val="single"/>
          <w:lang w:eastAsia="ar-SA"/>
        </w:rPr>
        <w:t xml:space="preserve"> г.</w:t>
      </w:r>
      <w:proofErr w:type="gramEnd"/>
    </w:p>
    <w:p w:rsidR="00877F2C" w:rsidRPr="00F40A88" w:rsidRDefault="00877F2C" w:rsidP="00877F2C">
      <w:pPr>
        <w:autoSpaceDE w:val="0"/>
        <w:spacing w:after="0" w:line="240" w:lineRule="exact"/>
        <w:contextualSpacing/>
        <w:jc w:val="both"/>
        <w:rPr>
          <w:rFonts w:ascii="Times New Roman" w:eastAsia="Times New Roman" w:hAnsi="Times New Roman" w:cs="Times New Roman"/>
          <w:sz w:val="24"/>
          <w:szCs w:val="24"/>
          <w:lang w:eastAsia="ar-SA"/>
        </w:rPr>
      </w:pPr>
      <w:proofErr w:type="gramStart"/>
      <w:r w:rsidRPr="00F40A88">
        <w:rPr>
          <w:rFonts w:ascii="Times New Roman" w:eastAsia="Times New Roman" w:hAnsi="Times New Roman" w:cs="Times New Roman"/>
          <w:sz w:val="24"/>
          <w:szCs w:val="24"/>
          <w:lang w:eastAsia="ar-SA"/>
        </w:rPr>
        <w:t>(ФИО, должность, место работы) (домашний адрес, паспорт: серия, номер, кем и когда выдан)</w:t>
      </w:r>
      <w:proofErr w:type="gramEnd"/>
    </w:p>
    <w:p w:rsidR="00877F2C" w:rsidRPr="00F40A88" w:rsidRDefault="00877F2C" w:rsidP="00877F2C">
      <w:pPr>
        <w:autoSpaceDE w:val="0"/>
        <w:spacing w:after="0" w:line="240" w:lineRule="exact"/>
        <w:contextualSpacing/>
        <w:jc w:val="both"/>
        <w:rPr>
          <w:rFonts w:ascii="Times New Roman" w:eastAsia="Times New Roman" w:hAnsi="Times New Roman" w:cs="Times New Roman"/>
          <w:sz w:val="24"/>
          <w:szCs w:val="24"/>
          <w:lang w:eastAsia="ar-SA"/>
        </w:rPr>
      </w:pPr>
    </w:p>
    <w:p w:rsidR="00877F2C" w:rsidRPr="00F40A88" w:rsidRDefault="00877F2C" w:rsidP="00877F2C">
      <w:pPr>
        <w:autoSpaceDE w:val="0"/>
        <w:spacing w:after="0" w:line="240" w:lineRule="auto"/>
        <w:jc w:val="both"/>
        <w:rPr>
          <w:rFonts w:ascii="Times New Roman" w:eastAsia="Times New Roman" w:hAnsi="Times New Roman" w:cs="Times New Roman"/>
          <w:sz w:val="24"/>
          <w:szCs w:val="24"/>
          <w:lang w:eastAsia="ar-SA"/>
        </w:rPr>
      </w:pPr>
      <w:r w:rsidRPr="00F40A88">
        <w:rPr>
          <w:rFonts w:ascii="Times New Roman" w:eastAsia="Times New Roman" w:hAnsi="Times New Roman" w:cs="Times New Roman"/>
          <w:sz w:val="24"/>
          <w:szCs w:val="24"/>
          <w:lang w:eastAsia="ar-SA"/>
        </w:rPr>
        <w:t>даю согласие на обработку министерством образования и науки Хабаровского края и краевым государственным бюджетным учреждением «Региональный центр оценки качества образования» моих персональных данных.</w:t>
      </w:r>
    </w:p>
    <w:p w:rsidR="00877F2C" w:rsidRPr="00F40A88" w:rsidRDefault="00877F2C" w:rsidP="00877F2C">
      <w:pPr>
        <w:autoSpaceDE w:val="0"/>
        <w:spacing w:after="0" w:line="240" w:lineRule="auto"/>
        <w:ind w:firstLine="708"/>
        <w:jc w:val="both"/>
        <w:rPr>
          <w:rFonts w:ascii="Times New Roman" w:eastAsia="Times New Roman" w:hAnsi="Times New Roman" w:cs="Times New Roman"/>
          <w:i/>
          <w:sz w:val="24"/>
          <w:szCs w:val="24"/>
          <w:lang w:eastAsia="ar-SA"/>
        </w:rPr>
      </w:pPr>
      <w:r w:rsidRPr="00F40A88">
        <w:rPr>
          <w:rFonts w:ascii="Times New Roman" w:eastAsia="Times New Roman" w:hAnsi="Times New Roman" w:cs="Times New Roman"/>
          <w:i/>
          <w:sz w:val="24"/>
          <w:szCs w:val="24"/>
          <w:lang w:eastAsia="ar-SA"/>
        </w:rPr>
        <w:t xml:space="preserve">6.1. Наименование, адрес оператора, получающего согласие субъекта персональных данных: </w:t>
      </w:r>
    </w:p>
    <w:p w:rsidR="00877F2C" w:rsidRPr="00F40A88" w:rsidRDefault="00877F2C" w:rsidP="00877F2C">
      <w:pPr>
        <w:autoSpaceDE w:val="0"/>
        <w:spacing w:after="0" w:line="240" w:lineRule="auto"/>
        <w:ind w:firstLine="708"/>
        <w:jc w:val="both"/>
        <w:rPr>
          <w:rFonts w:ascii="Times New Roman" w:eastAsia="Times New Roman" w:hAnsi="Times New Roman" w:cs="Times New Roman"/>
          <w:sz w:val="24"/>
          <w:szCs w:val="24"/>
          <w:lang w:eastAsia="ar-SA"/>
        </w:rPr>
      </w:pPr>
      <w:r w:rsidRPr="00F40A88">
        <w:rPr>
          <w:rFonts w:ascii="Times New Roman" w:eastAsia="Times New Roman" w:hAnsi="Times New Roman" w:cs="Times New Roman"/>
          <w:sz w:val="24"/>
          <w:szCs w:val="24"/>
          <w:lang w:eastAsia="ar-SA"/>
        </w:rPr>
        <w:t>Министерство образования и науки Хабаровского края, 680002, г. Хабаровск,               ул. Фрунзе, 72;</w:t>
      </w:r>
    </w:p>
    <w:p w:rsidR="00877F2C" w:rsidRPr="00F40A88" w:rsidRDefault="00877F2C" w:rsidP="00877F2C">
      <w:pPr>
        <w:autoSpaceDE w:val="0"/>
        <w:spacing w:after="0" w:line="240" w:lineRule="auto"/>
        <w:ind w:firstLine="708"/>
        <w:jc w:val="both"/>
        <w:rPr>
          <w:rFonts w:ascii="Times New Roman" w:eastAsia="Times New Roman" w:hAnsi="Times New Roman" w:cs="Times New Roman"/>
          <w:sz w:val="24"/>
          <w:szCs w:val="24"/>
          <w:lang w:eastAsia="ar-SA"/>
        </w:rPr>
      </w:pPr>
      <w:r w:rsidRPr="00F40A88">
        <w:rPr>
          <w:rFonts w:ascii="Times New Roman" w:eastAsia="Times New Roman" w:hAnsi="Times New Roman" w:cs="Times New Roman"/>
          <w:sz w:val="24"/>
          <w:szCs w:val="24"/>
          <w:lang w:eastAsia="ar-SA"/>
        </w:rPr>
        <w:t>Краевое государственное бюджетное учреждение «Региональный центр оценки качества образования», 680011, г. Хабаровск, пер. Зеленоборский, д. 14А.</w:t>
      </w:r>
    </w:p>
    <w:p w:rsidR="00877F2C" w:rsidRPr="00F40A88" w:rsidRDefault="00877F2C" w:rsidP="00877F2C">
      <w:pPr>
        <w:autoSpaceDE w:val="0"/>
        <w:spacing w:after="0" w:line="240" w:lineRule="auto"/>
        <w:ind w:firstLine="708"/>
        <w:jc w:val="both"/>
        <w:rPr>
          <w:rFonts w:ascii="Times New Roman" w:eastAsia="Times New Roman" w:hAnsi="Times New Roman" w:cs="Times New Roman"/>
          <w:sz w:val="24"/>
          <w:szCs w:val="24"/>
          <w:lang w:eastAsia="ar-SA"/>
        </w:rPr>
      </w:pPr>
      <w:r w:rsidRPr="00F40A88">
        <w:rPr>
          <w:rFonts w:ascii="Times New Roman" w:eastAsia="Times New Roman" w:hAnsi="Times New Roman" w:cs="Times New Roman"/>
          <w:i/>
          <w:sz w:val="24"/>
          <w:szCs w:val="24"/>
          <w:lang w:eastAsia="ar-SA"/>
        </w:rPr>
        <w:t>6.2.Цель обработки персональных данных</w:t>
      </w:r>
      <w:r w:rsidRPr="00F40A88">
        <w:rPr>
          <w:rFonts w:ascii="Times New Roman" w:eastAsia="Times New Roman" w:hAnsi="Times New Roman" w:cs="Times New Roman"/>
          <w:sz w:val="24"/>
          <w:szCs w:val="24"/>
          <w:lang w:eastAsia="ar-SA"/>
        </w:rPr>
        <w:t xml:space="preserve">: проведение аттестации на установление соответствия </w:t>
      </w:r>
      <w:r w:rsidRPr="00F40A88">
        <w:rPr>
          <w:rFonts w:ascii="Times New Roman" w:eastAsia="Times New Roman" w:hAnsi="Times New Roman" w:cs="Times New Roman"/>
          <w:b/>
          <w:sz w:val="24"/>
          <w:szCs w:val="24"/>
          <w:u w:val="single"/>
          <w:lang w:eastAsia="ar-SA"/>
        </w:rPr>
        <w:t>первой</w:t>
      </w:r>
      <w:r w:rsidRPr="00F40A88">
        <w:rPr>
          <w:rFonts w:ascii="Times New Roman" w:eastAsia="Times New Roman" w:hAnsi="Times New Roman" w:cs="Times New Roman"/>
          <w:sz w:val="24"/>
          <w:szCs w:val="24"/>
          <w:lang w:eastAsia="ar-SA"/>
        </w:rPr>
        <w:t xml:space="preserve"> квалификационной категории, статистическая и аналитическая обработка итогов аттестации.</w:t>
      </w:r>
    </w:p>
    <w:p w:rsidR="00877F2C" w:rsidRPr="00F40A88" w:rsidRDefault="00877F2C" w:rsidP="00877F2C">
      <w:pPr>
        <w:autoSpaceDE w:val="0"/>
        <w:spacing w:after="0" w:line="240" w:lineRule="auto"/>
        <w:ind w:firstLine="720"/>
        <w:jc w:val="both"/>
        <w:rPr>
          <w:rFonts w:ascii="Times New Roman" w:eastAsia="Times New Roman" w:hAnsi="Times New Roman" w:cs="Times New Roman"/>
          <w:i/>
          <w:sz w:val="24"/>
          <w:szCs w:val="24"/>
          <w:lang w:eastAsia="ar-SA"/>
        </w:rPr>
      </w:pPr>
      <w:r w:rsidRPr="00F40A88">
        <w:rPr>
          <w:rFonts w:ascii="Times New Roman" w:eastAsia="Times New Roman" w:hAnsi="Times New Roman" w:cs="Times New Roman"/>
          <w:i/>
          <w:sz w:val="24"/>
          <w:szCs w:val="24"/>
          <w:lang w:eastAsia="ar-SA"/>
        </w:rPr>
        <w:t>6.3.Перечень персональных данных, на обработку которых даю согласие:</w:t>
      </w:r>
    </w:p>
    <w:p w:rsidR="00877F2C" w:rsidRPr="00F40A88" w:rsidRDefault="00877F2C" w:rsidP="00877F2C">
      <w:pPr>
        <w:autoSpaceDE w:val="0"/>
        <w:spacing w:after="0" w:line="240" w:lineRule="auto"/>
        <w:ind w:firstLine="540"/>
        <w:jc w:val="both"/>
        <w:rPr>
          <w:rFonts w:ascii="Times New Roman" w:eastAsia="Times New Roman" w:hAnsi="Times New Roman" w:cs="Times New Roman"/>
          <w:sz w:val="24"/>
          <w:szCs w:val="24"/>
          <w:lang w:eastAsia="ar-SA"/>
        </w:rPr>
      </w:pPr>
      <w:r w:rsidRPr="00F40A88">
        <w:rPr>
          <w:rFonts w:ascii="Times New Roman" w:eastAsia="Times New Roman" w:hAnsi="Times New Roman" w:cs="Times New Roman"/>
          <w:sz w:val="24"/>
          <w:szCs w:val="24"/>
          <w:lang w:eastAsia="ar-SA"/>
        </w:rPr>
        <w:t>- фамилия, имя, отчество;</w:t>
      </w:r>
    </w:p>
    <w:p w:rsidR="00877F2C" w:rsidRPr="00F40A88" w:rsidRDefault="00877F2C" w:rsidP="00877F2C">
      <w:pPr>
        <w:autoSpaceDE w:val="0"/>
        <w:spacing w:after="0" w:line="240" w:lineRule="auto"/>
        <w:ind w:firstLine="540"/>
        <w:jc w:val="both"/>
        <w:rPr>
          <w:rFonts w:ascii="Times New Roman" w:eastAsia="Times New Roman" w:hAnsi="Times New Roman" w:cs="Times New Roman"/>
          <w:sz w:val="24"/>
          <w:szCs w:val="24"/>
          <w:lang w:eastAsia="ar-SA"/>
        </w:rPr>
      </w:pPr>
      <w:r w:rsidRPr="00F40A88">
        <w:rPr>
          <w:rFonts w:ascii="Times New Roman" w:eastAsia="Times New Roman" w:hAnsi="Times New Roman" w:cs="Times New Roman"/>
          <w:sz w:val="24"/>
          <w:szCs w:val="24"/>
          <w:lang w:eastAsia="ar-SA"/>
        </w:rPr>
        <w:t xml:space="preserve">- дата рождения; </w:t>
      </w:r>
    </w:p>
    <w:p w:rsidR="00877F2C" w:rsidRPr="00F40A88" w:rsidRDefault="00877F2C" w:rsidP="00877F2C">
      <w:pPr>
        <w:autoSpaceDE w:val="0"/>
        <w:spacing w:after="0" w:line="240" w:lineRule="auto"/>
        <w:ind w:firstLine="540"/>
        <w:jc w:val="both"/>
        <w:rPr>
          <w:rFonts w:ascii="Times New Roman" w:eastAsia="Times New Roman" w:hAnsi="Times New Roman" w:cs="Times New Roman"/>
          <w:sz w:val="24"/>
          <w:szCs w:val="24"/>
          <w:lang w:eastAsia="ar-SA"/>
        </w:rPr>
      </w:pPr>
      <w:r w:rsidRPr="00F40A88">
        <w:rPr>
          <w:rFonts w:ascii="Times New Roman" w:eastAsia="Times New Roman" w:hAnsi="Times New Roman" w:cs="Times New Roman"/>
          <w:sz w:val="24"/>
          <w:szCs w:val="24"/>
          <w:lang w:eastAsia="ar-SA"/>
        </w:rPr>
        <w:t xml:space="preserve">- должность, по которой </w:t>
      </w:r>
      <w:proofErr w:type="spellStart"/>
      <w:r w:rsidRPr="00F40A88">
        <w:rPr>
          <w:rFonts w:ascii="Times New Roman" w:eastAsia="Times New Roman" w:hAnsi="Times New Roman" w:cs="Times New Roman"/>
          <w:sz w:val="24"/>
          <w:szCs w:val="24"/>
          <w:lang w:eastAsia="ar-SA"/>
        </w:rPr>
        <w:t>аттестуюсь</w:t>
      </w:r>
      <w:proofErr w:type="spellEnd"/>
      <w:r w:rsidRPr="00F40A88">
        <w:rPr>
          <w:rFonts w:ascii="Times New Roman" w:eastAsia="Times New Roman" w:hAnsi="Times New Roman" w:cs="Times New Roman"/>
          <w:sz w:val="24"/>
          <w:szCs w:val="24"/>
          <w:lang w:eastAsia="ar-SA"/>
        </w:rPr>
        <w:t>;</w:t>
      </w:r>
    </w:p>
    <w:p w:rsidR="00877F2C" w:rsidRPr="00F40A88" w:rsidRDefault="00877F2C" w:rsidP="00877F2C">
      <w:pPr>
        <w:autoSpaceDE w:val="0"/>
        <w:spacing w:after="0" w:line="240" w:lineRule="auto"/>
        <w:ind w:firstLine="540"/>
        <w:jc w:val="both"/>
        <w:rPr>
          <w:rFonts w:ascii="Times New Roman" w:eastAsia="Times New Roman" w:hAnsi="Times New Roman" w:cs="Times New Roman"/>
          <w:sz w:val="24"/>
          <w:szCs w:val="24"/>
          <w:lang w:eastAsia="ar-SA"/>
        </w:rPr>
      </w:pPr>
      <w:r w:rsidRPr="00F40A88">
        <w:rPr>
          <w:rFonts w:ascii="Times New Roman" w:eastAsia="Times New Roman" w:hAnsi="Times New Roman" w:cs="Times New Roman"/>
          <w:sz w:val="24"/>
          <w:szCs w:val="24"/>
          <w:lang w:eastAsia="ar-SA"/>
        </w:rPr>
        <w:t>- место работы;</w:t>
      </w:r>
    </w:p>
    <w:p w:rsidR="00877F2C" w:rsidRPr="00F40A88" w:rsidRDefault="00877F2C" w:rsidP="00877F2C">
      <w:pPr>
        <w:autoSpaceDE w:val="0"/>
        <w:spacing w:after="0" w:line="240" w:lineRule="auto"/>
        <w:ind w:firstLine="540"/>
        <w:jc w:val="both"/>
        <w:rPr>
          <w:rFonts w:ascii="Times New Roman" w:eastAsia="Times New Roman" w:hAnsi="Times New Roman" w:cs="Times New Roman"/>
          <w:sz w:val="24"/>
          <w:szCs w:val="24"/>
          <w:lang w:eastAsia="ar-SA"/>
        </w:rPr>
      </w:pPr>
      <w:r w:rsidRPr="00F40A88">
        <w:rPr>
          <w:rFonts w:ascii="Times New Roman" w:eastAsia="Times New Roman" w:hAnsi="Times New Roman" w:cs="Times New Roman"/>
          <w:sz w:val="24"/>
          <w:szCs w:val="24"/>
          <w:lang w:eastAsia="ar-SA"/>
        </w:rPr>
        <w:t>- образование, когда и какое образовательное учреждение окончи</w:t>
      </w:r>
      <w:proofErr w:type="gramStart"/>
      <w:r w:rsidRPr="00F40A88">
        <w:rPr>
          <w:rFonts w:ascii="Times New Roman" w:eastAsia="Times New Roman" w:hAnsi="Times New Roman" w:cs="Times New Roman"/>
          <w:sz w:val="24"/>
          <w:szCs w:val="24"/>
          <w:lang w:eastAsia="ar-SA"/>
        </w:rPr>
        <w:t>л(</w:t>
      </w:r>
      <w:proofErr w:type="gramEnd"/>
      <w:r w:rsidRPr="00F40A88">
        <w:rPr>
          <w:rFonts w:ascii="Times New Roman" w:eastAsia="Times New Roman" w:hAnsi="Times New Roman" w:cs="Times New Roman"/>
          <w:sz w:val="24"/>
          <w:szCs w:val="24"/>
          <w:lang w:eastAsia="ar-SA"/>
        </w:rPr>
        <w:t>а), специальность и квалификация по диплому;</w:t>
      </w:r>
    </w:p>
    <w:p w:rsidR="00877F2C" w:rsidRPr="00F40A88" w:rsidRDefault="00877F2C" w:rsidP="00877F2C">
      <w:pPr>
        <w:autoSpaceDE w:val="0"/>
        <w:spacing w:after="0" w:line="240" w:lineRule="auto"/>
        <w:ind w:firstLine="540"/>
        <w:jc w:val="both"/>
        <w:rPr>
          <w:rFonts w:ascii="Times New Roman" w:eastAsia="Times New Roman" w:hAnsi="Times New Roman" w:cs="Times New Roman"/>
          <w:sz w:val="24"/>
          <w:szCs w:val="24"/>
          <w:lang w:eastAsia="ar-SA"/>
        </w:rPr>
      </w:pPr>
      <w:r w:rsidRPr="00F40A88">
        <w:rPr>
          <w:rFonts w:ascii="Times New Roman" w:eastAsia="Times New Roman" w:hAnsi="Times New Roman" w:cs="Times New Roman"/>
          <w:sz w:val="24"/>
          <w:szCs w:val="24"/>
          <w:lang w:eastAsia="ar-SA"/>
        </w:rPr>
        <w:t>- стаж работы (трудовой, в должности, в учреждении);</w:t>
      </w:r>
    </w:p>
    <w:p w:rsidR="00877F2C" w:rsidRPr="00F40A88" w:rsidRDefault="00877F2C" w:rsidP="00877F2C">
      <w:pPr>
        <w:spacing w:after="0" w:line="240" w:lineRule="auto"/>
        <w:ind w:firstLine="540"/>
        <w:jc w:val="both"/>
        <w:rPr>
          <w:rFonts w:ascii="Times New Roman" w:eastAsia="Times New Roman" w:hAnsi="Times New Roman" w:cs="Times New Roman"/>
          <w:color w:val="000000"/>
          <w:spacing w:val="2"/>
          <w:sz w:val="24"/>
          <w:szCs w:val="24"/>
          <w:lang w:eastAsia="ar-SA"/>
        </w:rPr>
      </w:pPr>
      <w:r w:rsidRPr="00F40A88">
        <w:rPr>
          <w:rFonts w:ascii="Times New Roman" w:eastAsia="Times New Roman" w:hAnsi="Times New Roman" w:cs="Times New Roman"/>
          <w:color w:val="000000"/>
          <w:spacing w:val="2"/>
          <w:sz w:val="24"/>
          <w:szCs w:val="24"/>
          <w:lang w:eastAsia="ar-SA"/>
        </w:rPr>
        <w:t>- итоги проведения аттестационных процедур;</w:t>
      </w:r>
    </w:p>
    <w:p w:rsidR="00877F2C" w:rsidRPr="00F40A88" w:rsidRDefault="00877F2C" w:rsidP="00877F2C">
      <w:pPr>
        <w:spacing w:after="0" w:line="240" w:lineRule="auto"/>
        <w:ind w:firstLine="540"/>
        <w:jc w:val="both"/>
        <w:rPr>
          <w:rFonts w:ascii="Times New Roman" w:eastAsia="Times New Roman" w:hAnsi="Times New Roman" w:cs="Times New Roman"/>
          <w:color w:val="000000"/>
          <w:spacing w:val="2"/>
          <w:sz w:val="24"/>
          <w:szCs w:val="24"/>
          <w:lang w:eastAsia="ar-SA"/>
        </w:rPr>
      </w:pPr>
      <w:r w:rsidRPr="00F40A88">
        <w:rPr>
          <w:rFonts w:ascii="Times New Roman" w:eastAsia="Times New Roman" w:hAnsi="Times New Roman" w:cs="Times New Roman"/>
          <w:sz w:val="24"/>
          <w:szCs w:val="24"/>
          <w:lang w:eastAsia="ar-SA"/>
        </w:rPr>
        <w:t xml:space="preserve">- </w:t>
      </w:r>
      <w:r w:rsidRPr="00F40A88">
        <w:rPr>
          <w:rFonts w:ascii="Times New Roman" w:eastAsia="Times New Roman" w:hAnsi="Times New Roman" w:cs="Times New Roman"/>
          <w:color w:val="000000"/>
          <w:spacing w:val="2"/>
          <w:sz w:val="24"/>
          <w:szCs w:val="24"/>
          <w:lang w:eastAsia="ar-SA"/>
        </w:rPr>
        <w:t xml:space="preserve">контактные телефоны, </w:t>
      </w:r>
      <w:proofErr w:type="gramStart"/>
      <w:r w:rsidRPr="00F40A88">
        <w:rPr>
          <w:rFonts w:ascii="Times New Roman" w:eastAsia="Times New Roman" w:hAnsi="Times New Roman" w:cs="Times New Roman"/>
          <w:color w:val="000000"/>
          <w:spacing w:val="2"/>
          <w:sz w:val="24"/>
          <w:szCs w:val="24"/>
          <w:lang w:eastAsia="ar-SA"/>
        </w:rPr>
        <w:t>Е</w:t>
      </w:r>
      <w:proofErr w:type="gramEnd"/>
      <w:r w:rsidRPr="00F40A88">
        <w:rPr>
          <w:rFonts w:ascii="Times New Roman" w:eastAsia="Times New Roman" w:hAnsi="Times New Roman" w:cs="Times New Roman"/>
          <w:color w:val="000000"/>
          <w:spacing w:val="2"/>
          <w:sz w:val="24"/>
          <w:szCs w:val="24"/>
          <w:lang w:eastAsia="ar-SA"/>
        </w:rPr>
        <w:t>-</w:t>
      </w:r>
      <w:proofErr w:type="spellStart"/>
      <w:r w:rsidRPr="00F40A88">
        <w:rPr>
          <w:rFonts w:ascii="Times New Roman" w:eastAsia="Times New Roman" w:hAnsi="Times New Roman" w:cs="Times New Roman"/>
          <w:color w:val="000000"/>
          <w:spacing w:val="2"/>
          <w:sz w:val="24"/>
          <w:szCs w:val="24"/>
          <w:lang w:eastAsia="ar-SA"/>
        </w:rPr>
        <w:t>mail</w:t>
      </w:r>
      <w:proofErr w:type="spellEnd"/>
      <w:r w:rsidRPr="00F40A88">
        <w:rPr>
          <w:rFonts w:ascii="Times New Roman" w:eastAsia="Times New Roman" w:hAnsi="Times New Roman" w:cs="Times New Roman"/>
          <w:color w:val="000000"/>
          <w:spacing w:val="2"/>
          <w:sz w:val="24"/>
          <w:szCs w:val="24"/>
          <w:lang w:eastAsia="ar-SA"/>
        </w:rPr>
        <w:t xml:space="preserve">, </w:t>
      </w:r>
      <w:r w:rsidRPr="00F40A88">
        <w:rPr>
          <w:rFonts w:ascii="Times New Roman" w:eastAsia="Times New Roman" w:hAnsi="Times New Roman" w:cs="Times New Roman"/>
          <w:color w:val="000000"/>
          <w:spacing w:val="2"/>
          <w:sz w:val="24"/>
          <w:szCs w:val="24"/>
          <w:lang w:val="en-US" w:eastAsia="ar-SA"/>
        </w:rPr>
        <w:t>s</w:t>
      </w:r>
      <w:proofErr w:type="spellStart"/>
      <w:r w:rsidRPr="00F40A88">
        <w:rPr>
          <w:rFonts w:ascii="Times New Roman" w:eastAsia="Times New Roman" w:hAnsi="Times New Roman" w:cs="Times New Roman"/>
          <w:color w:val="000000"/>
          <w:spacing w:val="2"/>
          <w:sz w:val="24"/>
          <w:szCs w:val="24"/>
          <w:lang w:eastAsia="ar-SA"/>
        </w:rPr>
        <w:t>kype</w:t>
      </w:r>
      <w:proofErr w:type="spellEnd"/>
      <w:r w:rsidRPr="00F40A88">
        <w:rPr>
          <w:rFonts w:ascii="Times New Roman" w:eastAsia="Times New Roman" w:hAnsi="Times New Roman" w:cs="Times New Roman"/>
          <w:color w:val="000000"/>
          <w:spacing w:val="2"/>
          <w:sz w:val="24"/>
          <w:szCs w:val="24"/>
          <w:lang w:eastAsia="ar-SA"/>
        </w:rPr>
        <w:t xml:space="preserve"> </w:t>
      </w:r>
    </w:p>
    <w:p w:rsidR="00877F2C" w:rsidRPr="00F40A88" w:rsidRDefault="00877F2C" w:rsidP="00877F2C">
      <w:pPr>
        <w:spacing w:after="0" w:line="240" w:lineRule="auto"/>
        <w:ind w:firstLine="720"/>
        <w:jc w:val="both"/>
        <w:rPr>
          <w:rFonts w:ascii="Times New Roman" w:eastAsia="Times New Roman" w:hAnsi="Times New Roman" w:cs="Times New Roman"/>
          <w:i/>
          <w:sz w:val="24"/>
          <w:szCs w:val="24"/>
          <w:lang w:eastAsia="ar-SA"/>
        </w:rPr>
      </w:pPr>
      <w:r w:rsidRPr="00F40A88">
        <w:rPr>
          <w:rFonts w:ascii="Times New Roman" w:eastAsia="Times New Roman" w:hAnsi="Times New Roman" w:cs="Times New Roman"/>
          <w:i/>
          <w:sz w:val="24"/>
          <w:szCs w:val="24"/>
          <w:lang w:eastAsia="ar-SA"/>
        </w:rPr>
        <w:t>6.4.Перечень действий с персональными данными, на совершение которых даю согласие, общее описание используемых оператором способов обработки:</w:t>
      </w:r>
    </w:p>
    <w:p w:rsidR="00877F2C" w:rsidRPr="00F40A88" w:rsidRDefault="00877F2C" w:rsidP="00877F2C">
      <w:pPr>
        <w:spacing w:after="0" w:line="240" w:lineRule="auto"/>
        <w:jc w:val="both"/>
        <w:rPr>
          <w:rFonts w:ascii="Times New Roman" w:eastAsia="Times New Roman" w:hAnsi="Times New Roman" w:cs="Times New Roman"/>
          <w:sz w:val="24"/>
          <w:szCs w:val="24"/>
          <w:lang w:eastAsia="ar-SA"/>
        </w:rPr>
      </w:pPr>
      <w:r w:rsidRPr="00F40A88">
        <w:rPr>
          <w:rFonts w:ascii="Times New Roman" w:eastAsia="Times New Roman" w:hAnsi="Times New Roman" w:cs="Times New Roman"/>
          <w:sz w:val="24"/>
          <w:szCs w:val="24"/>
          <w:lang w:eastAsia="ar-SA"/>
        </w:rPr>
        <w:tab/>
      </w:r>
      <w:proofErr w:type="gramStart"/>
      <w:r w:rsidRPr="00F40A88">
        <w:rPr>
          <w:rFonts w:ascii="Times New Roman" w:eastAsia="Times New Roman" w:hAnsi="Times New Roman" w:cs="Times New Roman"/>
          <w:sz w:val="24"/>
          <w:szCs w:val="24"/>
          <w:lang w:eastAsia="ar-SA"/>
        </w:rPr>
        <w:t>- сбор и обработка (систематизация, накопление, хранение, уточнение (обновление, изменение)) в базе данных аттестованных педагогических работников;</w:t>
      </w:r>
      <w:proofErr w:type="gramEnd"/>
    </w:p>
    <w:p w:rsidR="00877F2C" w:rsidRPr="00F40A88" w:rsidRDefault="00877F2C" w:rsidP="00877F2C">
      <w:pPr>
        <w:autoSpaceDE w:val="0"/>
        <w:spacing w:after="0" w:line="240" w:lineRule="auto"/>
        <w:ind w:firstLine="540"/>
        <w:jc w:val="both"/>
        <w:rPr>
          <w:rFonts w:ascii="Times New Roman" w:eastAsia="Times New Roman" w:hAnsi="Times New Roman" w:cs="Times New Roman"/>
          <w:sz w:val="24"/>
          <w:szCs w:val="24"/>
          <w:lang w:eastAsia="ar-SA"/>
        </w:rPr>
      </w:pPr>
      <w:r w:rsidRPr="00F40A88">
        <w:rPr>
          <w:rFonts w:ascii="Times New Roman" w:eastAsia="Times New Roman" w:hAnsi="Times New Roman" w:cs="Times New Roman"/>
          <w:sz w:val="24"/>
          <w:szCs w:val="24"/>
          <w:lang w:eastAsia="ar-SA"/>
        </w:rPr>
        <w:t>- использование при составлении статистической и аналитической отчетности и распространение с целью формирования краевой базы результатов аттестации педагогических работников краевых государственных и муниципальных образовательных учреждений;</w:t>
      </w:r>
    </w:p>
    <w:p w:rsidR="00877F2C" w:rsidRPr="00F40A88" w:rsidRDefault="00877F2C" w:rsidP="00877F2C">
      <w:pPr>
        <w:autoSpaceDE w:val="0"/>
        <w:spacing w:after="0" w:line="240" w:lineRule="auto"/>
        <w:ind w:firstLine="540"/>
        <w:jc w:val="both"/>
        <w:rPr>
          <w:rFonts w:ascii="Times New Roman" w:eastAsia="Times New Roman" w:hAnsi="Times New Roman" w:cs="Times New Roman"/>
          <w:sz w:val="24"/>
          <w:szCs w:val="24"/>
          <w:lang w:eastAsia="ar-SA"/>
        </w:rPr>
      </w:pPr>
      <w:r w:rsidRPr="00F40A88">
        <w:rPr>
          <w:rFonts w:ascii="Times New Roman" w:eastAsia="Times New Roman" w:hAnsi="Times New Roman" w:cs="Times New Roman"/>
          <w:sz w:val="24"/>
          <w:szCs w:val="24"/>
          <w:lang w:eastAsia="ar-SA"/>
        </w:rPr>
        <w:t>- размещение в свободном доступе на официальном сайте министерства образования и науки Хабаровского края и Краевого государственного бюджетного учреждения «Региональный центр оценки качества образования».</w:t>
      </w:r>
    </w:p>
    <w:p w:rsidR="00877F2C" w:rsidRPr="00F40A88" w:rsidRDefault="00877F2C" w:rsidP="00877F2C">
      <w:pPr>
        <w:autoSpaceDE w:val="0"/>
        <w:spacing w:after="0" w:line="240" w:lineRule="auto"/>
        <w:ind w:firstLine="720"/>
        <w:jc w:val="both"/>
        <w:rPr>
          <w:rFonts w:ascii="Times New Roman" w:eastAsia="Times New Roman" w:hAnsi="Times New Roman" w:cs="Times New Roman"/>
          <w:i/>
          <w:sz w:val="24"/>
          <w:szCs w:val="24"/>
          <w:lang w:eastAsia="ar-SA"/>
        </w:rPr>
      </w:pPr>
      <w:r w:rsidRPr="00F40A88">
        <w:rPr>
          <w:rFonts w:ascii="Times New Roman" w:eastAsia="Times New Roman" w:hAnsi="Times New Roman" w:cs="Times New Roman"/>
          <w:i/>
          <w:sz w:val="24"/>
          <w:szCs w:val="24"/>
          <w:lang w:eastAsia="ar-SA"/>
        </w:rPr>
        <w:t>6.5.Срок, в течение которого действует согласие, а также порядок его отзыва:</w:t>
      </w:r>
    </w:p>
    <w:p w:rsidR="00877F2C" w:rsidRPr="00F40A88" w:rsidRDefault="00877F2C" w:rsidP="00877F2C">
      <w:pPr>
        <w:autoSpaceDE w:val="0"/>
        <w:spacing w:after="0" w:line="240" w:lineRule="auto"/>
        <w:ind w:firstLine="540"/>
        <w:jc w:val="both"/>
        <w:rPr>
          <w:rFonts w:ascii="Times New Roman" w:eastAsia="Times New Roman" w:hAnsi="Times New Roman" w:cs="Times New Roman"/>
          <w:sz w:val="24"/>
          <w:szCs w:val="24"/>
          <w:lang w:eastAsia="ar-SA"/>
        </w:rPr>
      </w:pPr>
      <w:r w:rsidRPr="00F40A88">
        <w:rPr>
          <w:rFonts w:ascii="Times New Roman" w:eastAsia="Times New Roman" w:hAnsi="Times New Roman" w:cs="Times New Roman"/>
          <w:sz w:val="24"/>
          <w:szCs w:val="24"/>
          <w:lang w:eastAsia="ar-SA"/>
        </w:rPr>
        <w:lastRenderedPageBreak/>
        <w:t>Действует в течение неопределенного времени; оператор прекращает обработку персональных данных по требованию субъекта, заявленному в письменной форме на имя оператора.</w:t>
      </w:r>
    </w:p>
    <w:p w:rsidR="00877F2C" w:rsidRPr="00F40A88" w:rsidRDefault="00877F2C" w:rsidP="00877F2C">
      <w:pPr>
        <w:widowControl w:val="0"/>
        <w:suppressAutoHyphens/>
        <w:autoSpaceDE w:val="0"/>
        <w:spacing w:after="0" w:line="240" w:lineRule="auto"/>
        <w:ind w:firstLine="709"/>
        <w:contextualSpacing/>
        <w:jc w:val="both"/>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7. Сведения о присутствии (не присутствии) на заседании аттестационной комиссии министерства образования и науки края</w:t>
      </w:r>
    </w:p>
    <w:p w:rsidR="00877F2C" w:rsidRPr="00F40A88" w:rsidRDefault="00877F2C" w:rsidP="00877F2C">
      <w:pPr>
        <w:widowControl w:val="0"/>
        <w:suppressAutoHyphens/>
        <w:autoSpaceDE w:val="0"/>
        <w:spacing w:before="80" w:after="0" w:line="240" w:lineRule="auto"/>
        <w:ind w:firstLine="709"/>
        <w:jc w:val="both"/>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 xml:space="preserve">Прошу провести аттестацию с целью установления соответствия </w:t>
      </w:r>
      <w:r w:rsidRPr="00F40A88">
        <w:rPr>
          <w:rFonts w:ascii="Times New Roman" w:eastAsia="Arial" w:hAnsi="Times New Roman" w:cs="Times New Roman"/>
          <w:b/>
          <w:sz w:val="24"/>
          <w:szCs w:val="24"/>
          <w:u w:val="single"/>
          <w:lang w:eastAsia="ar-SA"/>
        </w:rPr>
        <w:t>первой</w:t>
      </w:r>
      <w:r w:rsidRPr="00F40A88">
        <w:rPr>
          <w:rFonts w:ascii="Times New Roman" w:eastAsia="Arial" w:hAnsi="Times New Roman" w:cs="Times New Roman"/>
          <w:sz w:val="24"/>
          <w:szCs w:val="24"/>
          <w:lang w:eastAsia="ar-SA"/>
        </w:rPr>
        <w:t xml:space="preserve"> квалификационной категории в моем присутствии (</w:t>
      </w:r>
      <w:r w:rsidRPr="00F40A88">
        <w:rPr>
          <w:rFonts w:ascii="Times New Roman" w:eastAsia="Arial" w:hAnsi="Times New Roman" w:cs="Times New Roman"/>
          <w:b/>
          <w:sz w:val="24"/>
          <w:szCs w:val="24"/>
          <w:u w:val="single"/>
          <w:lang w:eastAsia="ar-SA"/>
        </w:rPr>
        <w:t>без моего присутствия</w:t>
      </w:r>
      <w:r w:rsidRPr="00F40A88">
        <w:rPr>
          <w:rFonts w:ascii="Times New Roman" w:eastAsia="Arial" w:hAnsi="Times New Roman" w:cs="Times New Roman"/>
          <w:sz w:val="24"/>
          <w:szCs w:val="24"/>
          <w:lang w:eastAsia="ar-SA"/>
        </w:rPr>
        <w:t>) (</w:t>
      </w:r>
      <w:proofErr w:type="gramStart"/>
      <w:r w:rsidRPr="00F40A88">
        <w:rPr>
          <w:rFonts w:ascii="Times New Roman" w:eastAsia="Arial" w:hAnsi="Times New Roman" w:cs="Times New Roman"/>
          <w:sz w:val="24"/>
          <w:szCs w:val="24"/>
          <w:lang w:eastAsia="ar-SA"/>
        </w:rPr>
        <w:t>нужное</w:t>
      </w:r>
      <w:proofErr w:type="gramEnd"/>
      <w:r w:rsidRPr="00F40A88">
        <w:rPr>
          <w:rFonts w:ascii="Times New Roman" w:eastAsia="Arial" w:hAnsi="Times New Roman" w:cs="Times New Roman"/>
          <w:sz w:val="24"/>
          <w:szCs w:val="24"/>
          <w:lang w:eastAsia="ar-SA"/>
        </w:rPr>
        <w:t xml:space="preserve"> подчеркнуть). </w:t>
      </w:r>
    </w:p>
    <w:p w:rsidR="00877F2C" w:rsidRPr="00F40A88" w:rsidRDefault="00877F2C" w:rsidP="00877F2C">
      <w:pPr>
        <w:widowControl w:val="0"/>
        <w:tabs>
          <w:tab w:val="left" w:pos="720"/>
        </w:tabs>
        <w:suppressAutoHyphens/>
        <w:autoSpaceDE w:val="0"/>
        <w:spacing w:after="0" w:line="240" w:lineRule="auto"/>
        <w:jc w:val="both"/>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ab/>
        <w:t xml:space="preserve">С Порядком аттестации педагогических работников </w:t>
      </w:r>
      <w:r w:rsidRPr="00F40A88">
        <w:rPr>
          <w:rFonts w:ascii="Times New Roman" w:eastAsia="Arial" w:hAnsi="Times New Roman" w:cs="Times New Roman"/>
          <w:bCs/>
          <w:sz w:val="24"/>
          <w:szCs w:val="24"/>
          <w:lang w:eastAsia="ar-SA"/>
        </w:rPr>
        <w:t>краевых государственных, муниципальных и частных организаций, осуществляющих образовательную деятельность,</w:t>
      </w:r>
      <w:r w:rsidRPr="00F40A88">
        <w:rPr>
          <w:rFonts w:ascii="Times New Roman" w:eastAsia="Arial" w:hAnsi="Times New Roman" w:cs="Times New Roman"/>
          <w:sz w:val="24"/>
          <w:szCs w:val="24"/>
          <w:lang w:eastAsia="ar-SA"/>
        </w:rPr>
        <w:t xml:space="preserve"> </w:t>
      </w:r>
      <w:proofErr w:type="gramStart"/>
      <w:r w:rsidRPr="00F40A88">
        <w:rPr>
          <w:rFonts w:ascii="Times New Roman" w:eastAsia="Arial" w:hAnsi="Times New Roman" w:cs="Times New Roman"/>
          <w:sz w:val="24"/>
          <w:szCs w:val="24"/>
          <w:lang w:eastAsia="ar-SA"/>
        </w:rPr>
        <w:t>ознакомлен</w:t>
      </w:r>
      <w:proofErr w:type="gramEnd"/>
      <w:r w:rsidRPr="00F40A88">
        <w:rPr>
          <w:rFonts w:ascii="Times New Roman" w:eastAsia="Arial" w:hAnsi="Times New Roman" w:cs="Times New Roman"/>
          <w:sz w:val="24"/>
          <w:szCs w:val="24"/>
          <w:lang w:eastAsia="ar-SA"/>
        </w:rPr>
        <w:t xml:space="preserve"> (-а).</w:t>
      </w:r>
    </w:p>
    <w:p w:rsidR="00877F2C" w:rsidRPr="00F40A88" w:rsidRDefault="00877F2C" w:rsidP="00877F2C">
      <w:pPr>
        <w:autoSpaceDE w:val="0"/>
        <w:spacing w:after="0" w:line="240" w:lineRule="auto"/>
        <w:jc w:val="both"/>
        <w:rPr>
          <w:rFonts w:ascii="Times New Roman" w:eastAsia="Times New Roman" w:hAnsi="Times New Roman" w:cs="Times New Roman"/>
          <w:sz w:val="24"/>
          <w:szCs w:val="24"/>
          <w:lang w:eastAsia="ar-SA"/>
        </w:rPr>
      </w:pPr>
    </w:p>
    <w:p w:rsidR="00877F2C" w:rsidRPr="0028617E" w:rsidRDefault="0028617E" w:rsidP="00877F2C">
      <w:pPr>
        <w:widowControl w:val="0"/>
        <w:suppressAutoHyphens/>
        <w:autoSpaceDE w:val="0"/>
        <w:spacing w:after="0" w:line="240" w:lineRule="auto"/>
        <w:rPr>
          <w:rFonts w:ascii="Times New Roman" w:eastAsia="Arial" w:hAnsi="Times New Roman" w:cs="Times New Roman"/>
          <w:b/>
          <w:sz w:val="24"/>
          <w:szCs w:val="24"/>
          <w:lang w:eastAsia="ar-SA"/>
        </w:rPr>
      </w:pPr>
      <w:r w:rsidRPr="0028617E">
        <w:rPr>
          <w:rFonts w:ascii="Times New Roman" w:eastAsia="Arial" w:hAnsi="Times New Roman" w:cs="Times New Roman"/>
          <w:b/>
          <w:sz w:val="24"/>
          <w:szCs w:val="24"/>
          <w:lang w:eastAsia="ar-SA"/>
        </w:rPr>
        <w:t>«</w:t>
      </w:r>
      <w:r w:rsidR="00455149">
        <w:rPr>
          <w:rFonts w:ascii="Times New Roman" w:eastAsia="Arial" w:hAnsi="Times New Roman" w:cs="Times New Roman"/>
          <w:b/>
          <w:sz w:val="24"/>
          <w:szCs w:val="24"/>
          <w:lang w:eastAsia="ar-SA"/>
        </w:rPr>
        <w:t>08</w:t>
      </w:r>
      <w:r w:rsidRPr="0028617E">
        <w:rPr>
          <w:rFonts w:ascii="Times New Roman" w:eastAsia="Arial" w:hAnsi="Times New Roman" w:cs="Times New Roman"/>
          <w:b/>
          <w:sz w:val="24"/>
          <w:szCs w:val="24"/>
          <w:lang w:eastAsia="ar-SA"/>
        </w:rPr>
        <w:t>»</w:t>
      </w:r>
      <w:r w:rsidR="00877F2C" w:rsidRPr="0028617E">
        <w:rPr>
          <w:rFonts w:ascii="Times New Roman" w:eastAsia="Arial" w:hAnsi="Times New Roman" w:cs="Times New Roman"/>
          <w:b/>
          <w:sz w:val="24"/>
          <w:szCs w:val="24"/>
          <w:lang w:eastAsia="ar-SA"/>
        </w:rPr>
        <w:t xml:space="preserve"> </w:t>
      </w:r>
      <w:r w:rsidR="00455149">
        <w:rPr>
          <w:rFonts w:ascii="Times New Roman" w:eastAsia="Arial" w:hAnsi="Times New Roman" w:cs="Times New Roman"/>
          <w:b/>
          <w:sz w:val="24"/>
          <w:szCs w:val="24"/>
          <w:lang w:eastAsia="ar-SA"/>
        </w:rPr>
        <w:t xml:space="preserve">декабря </w:t>
      </w:r>
      <w:r w:rsidR="00877F2C" w:rsidRPr="0028617E">
        <w:rPr>
          <w:rFonts w:ascii="Times New Roman" w:eastAsia="Arial" w:hAnsi="Times New Roman" w:cs="Times New Roman"/>
          <w:b/>
          <w:sz w:val="24"/>
          <w:szCs w:val="24"/>
          <w:lang w:eastAsia="ar-SA"/>
        </w:rPr>
        <w:t>201</w:t>
      </w:r>
      <w:r w:rsidR="003B609F" w:rsidRPr="0028617E">
        <w:rPr>
          <w:rFonts w:ascii="Times New Roman" w:eastAsia="Arial" w:hAnsi="Times New Roman" w:cs="Times New Roman"/>
          <w:b/>
          <w:sz w:val="24"/>
          <w:szCs w:val="24"/>
          <w:lang w:eastAsia="ar-SA"/>
        </w:rPr>
        <w:t>5</w:t>
      </w:r>
      <w:r w:rsidR="00877F2C" w:rsidRPr="0028617E">
        <w:rPr>
          <w:rFonts w:ascii="Times New Roman" w:eastAsia="Arial" w:hAnsi="Times New Roman" w:cs="Times New Roman"/>
          <w:b/>
          <w:sz w:val="24"/>
          <w:szCs w:val="24"/>
          <w:lang w:eastAsia="ar-SA"/>
        </w:rPr>
        <w:t xml:space="preserve"> г.</w:t>
      </w:r>
    </w:p>
    <w:p w:rsidR="00877F2C" w:rsidRPr="00F40A88" w:rsidRDefault="00877F2C" w:rsidP="00877F2C">
      <w:pPr>
        <w:widowControl w:val="0"/>
        <w:suppressAutoHyphens/>
        <w:autoSpaceDE w:val="0"/>
        <w:spacing w:after="0" w:line="240" w:lineRule="auto"/>
        <w:rPr>
          <w:rFonts w:ascii="Times New Roman" w:eastAsia="Arial" w:hAnsi="Times New Roman" w:cs="Times New Roman"/>
          <w:sz w:val="24"/>
          <w:szCs w:val="24"/>
          <w:lang w:eastAsia="ar-SA"/>
        </w:rPr>
      </w:pPr>
    </w:p>
    <w:p w:rsidR="00877F2C" w:rsidRPr="00F40A88" w:rsidRDefault="00877F2C" w:rsidP="00877F2C">
      <w:pPr>
        <w:widowControl w:val="0"/>
        <w:suppressAutoHyphens/>
        <w:autoSpaceDE w:val="0"/>
        <w:spacing w:after="0" w:line="240" w:lineRule="auto"/>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 xml:space="preserve">__________________________   </w:t>
      </w:r>
      <w:proofErr w:type="spellStart"/>
      <w:r w:rsidR="00600DDA" w:rsidRPr="00F40A88">
        <w:rPr>
          <w:rFonts w:ascii="Times New Roman" w:eastAsia="Arial" w:hAnsi="Times New Roman" w:cs="Times New Roman"/>
          <w:b/>
          <w:sz w:val="24"/>
          <w:szCs w:val="24"/>
          <w:u w:val="single"/>
          <w:lang w:eastAsia="ar-SA"/>
        </w:rPr>
        <w:t>Едемская</w:t>
      </w:r>
      <w:proofErr w:type="spellEnd"/>
      <w:r w:rsidR="00600DDA" w:rsidRPr="00F40A88">
        <w:rPr>
          <w:rFonts w:ascii="Times New Roman" w:eastAsia="Arial" w:hAnsi="Times New Roman" w:cs="Times New Roman"/>
          <w:b/>
          <w:sz w:val="24"/>
          <w:szCs w:val="24"/>
          <w:u w:val="single"/>
          <w:lang w:eastAsia="ar-SA"/>
        </w:rPr>
        <w:t xml:space="preserve"> Наталья Рафаиловна</w:t>
      </w:r>
    </w:p>
    <w:p w:rsidR="00877F2C" w:rsidRPr="00F40A88" w:rsidRDefault="00877F2C" w:rsidP="00877F2C">
      <w:pPr>
        <w:widowControl w:val="0"/>
        <w:suppressAutoHyphens/>
        <w:autoSpaceDE w:val="0"/>
        <w:spacing w:after="0" w:line="240" w:lineRule="exact"/>
        <w:contextualSpacing/>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ab/>
      </w:r>
      <w:r w:rsidRPr="00F40A88">
        <w:rPr>
          <w:rFonts w:ascii="Times New Roman" w:eastAsia="Arial" w:hAnsi="Times New Roman" w:cs="Times New Roman"/>
          <w:sz w:val="24"/>
          <w:szCs w:val="24"/>
          <w:lang w:eastAsia="ar-SA"/>
        </w:rPr>
        <w:tab/>
        <w:t>(подпись)                                            (расшифровка подписи)</w:t>
      </w:r>
    </w:p>
    <w:p w:rsidR="00877F2C" w:rsidRPr="00F40A88" w:rsidRDefault="00877F2C" w:rsidP="00877F2C">
      <w:pPr>
        <w:widowControl w:val="0"/>
        <w:suppressAutoHyphens/>
        <w:autoSpaceDE w:val="0"/>
        <w:spacing w:after="0" w:line="240" w:lineRule="auto"/>
        <w:rPr>
          <w:rFonts w:ascii="Times New Roman" w:eastAsia="Arial" w:hAnsi="Times New Roman" w:cs="Times New Roman"/>
          <w:sz w:val="24"/>
          <w:szCs w:val="24"/>
          <w:lang w:eastAsia="ar-SA"/>
        </w:rPr>
      </w:pPr>
    </w:p>
    <w:p w:rsidR="00877F2C" w:rsidRPr="00F40A88" w:rsidRDefault="00877F2C" w:rsidP="00877F2C">
      <w:pPr>
        <w:widowControl w:val="0"/>
        <w:suppressAutoHyphens/>
        <w:autoSpaceDE w:val="0"/>
        <w:spacing w:after="0" w:line="240" w:lineRule="auto"/>
        <w:ind w:firstLine="708"/>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Телефоны:</w:t>
      </w:r>
    </w:p>
    <w:p w:rsidR="00877F2C" w:rsidRPr="00F40A88" w:rsidRDefault="00877F2C" w:rsidP="00877F2C">
      <w:pPr>
        <w:widowControl w:val="0"/>
        <w:suppressAutoHyphens/>
        <w:autoSpaceDE w:val="0"/>
        <w:spacing w:after="0" w:line="240" w:lineRule="auto"/>
        <w:ind w:firstLine="708"/>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t xml:space="preserve">моб.    </w:t>
      </w:r>
      <w:r w:rsidRPr="00F40A88">
        <w:rPr>
          <w:rFonts w:ascii="Times New Roman" w:eastAsia="Arial" w:hAnsi="Times New Roman" w:cs="Times New Roman"/>
          <w:b/>
          <w:sz w:val="24"/>
          <w:szCs w:val="24"/>
          <w:lang w:eastAsia="ar-SA"/>
        </w:rPr>
        <w:t>8 </w:t>
      </w:r>
      <w:r w:rsidR="00600DDA" w:rsidRPr="00F40A88">
        <w:rPr>
          <w:rFonts w:ascii="Times New Roman" w:eastAsia="Arial" w:hAnsi="Times New Roman" w:cs="Times New Roman"/>
          <w:b/>
          <w:sz w:val="24"/>
          <w:szCs w:val="24"/>
          <w:lang w:eastAsia="ar-SA"/>
        </w:rPr>
        <w:t>92</w:t>
      </w:r>
      <w:r w:rsidRPr="00F40A88">
        <w:rPr>
          <w:rFonts w:ascii="Times New Roman" w:eastAsia="Arial" w:hAnsi="Times New Roman" w:cs="Times New Roman"/>
          <w:b/>
          <w:sz w:val="24"/>
          <w:szCs w:val="24"/>
          <w:lang w:eastAsia="ar-SA"/>
        </w:rPr>
        <w:t>4</w:t>
      </w:r>
      <w:r w:rsidR="00600DDA" w:rsidRPr="00F40A88">
        <w:rPr>
          <w:rFonts w:ascii="Times New Roman" w:eastAsia="Arial" w:hAnsi="Times New Roman" w:cs="Times New Roman"/>
          <w:b/>
          <w:sz w:val="24"/>
          <w:szCs w:val="24"/>
          <w:lang w:eastAsia="ar-SA"/>
        </w:rPr>
        <w:t>3010828</w:t>
      </w:r>
    </w:p>
    <w:p w:rsidR="00877F2C" w:rsidRPr="00F40A88" w:rsidRDefault="00877F2C" w:rsidP="00877F2C">
      <w:pPr>
        <w:widowControl w:val="0"/>
        <w:suppressAutoHyphens/>
        <w:autoSpaceDE w:val="0"/>
        <w:spacing w:after="0" w:line="240" w:lineRule="auto"/>
        <w:ind w:firstLine="708"/>
        <w:rPr>
          <w:rFonts w:ascii="Times New Roman" w:eastAsia="Arial" w:hAnsi="Times New Roman" w:cs="Times New Roman"/>
          <w:sz w:val="24"/>
          <w:szCs w:val="24"/>
          <w:lang w:eastAsia="ar-SA"/>
        </w:rPr>
      </w:pPr>
      <w:proofErr w:type="spellStart"/>
      <w:r w:rsidRPr="00F40A88">
        <w:rPr>
          <w:rFonts w:ascii="Times New Roman" w:eastAsia="Arial" w:hAnsi="Times New Roman" w:cs="Times New Roman"/>
          <w:sz w:val="24"/>
          <w:szCs w:val="24"/>
          <w:lang w:eastAsia="ar-SA"/>
        </w:rPr>
        <w:t>служ</w:t>
      </w:r>
      <w:proofErr w:type="spellEnd"/>
      <w:r w:rsidRPr="00F40A88">
        <w:rPr>
          <w:rFonts w:ascii="Times New Roman" w:eastAsia="Arial" w:hAnsi="Times New Roman" w:cs="Times New Roman"/>
          <w:sz w:val="24"/>
          <w:szCs w:val="24"/>
          <w:lang w:eastAsia="ar-SA"/>
        </w:rPr>
        <w:t xml:space="preserve">.  </w:t>
      </w:r>
      <w:r w:rsidRPr="00F40A88">
        <w:rPr>
          <w:rFonts w:ascii="Times New Roman" w:eastAsia="Arial" w:hAnsi="Times New Roman" w:cs="Times New Roman"/>
          <w:b/>
          <w:sz w:val="24"/>
          <w:szCs w:val="24"/>
          <w:lang w:eastAsia="ar-SA"/>
        </w:rPr>
        <w:t xml:space="preserve">8 (4212) </w:t>
      </w:r>
      <w:r w:rsidRPr="00F40A88">
        <w:rPr>
          <w:rFonts w:ascii="Times New Roman" w:eastAsia="Arial" w:hAnsi="Times New Roman" w:cs="Times New Roman"/>
          <w:b/>
          <w:sz w:val="24"/>
          <w:szCs w:val="24"/>
          <w:u w:val="single"/>
          <w:lang w:eastAsia="ar-SA"/>
        </w:rPr>
        <w:t>22-94-07</w:t>
      </w:r>
    </w:p>
    <w:p w:rsidR="00877F2C" w:rsidRPr="00F40A88" w:rsidRDefault="00877F2C" w:rsidP="00877F2C">
      <w:pPr>
        <w:widowControl w:val="0"/>
        <w:suppressAutoHyphens/>
        <w:autoSpaceDE w:val="0"/>
        <w:spacing w:after="0" w:line="240" w:lineRule="auto"/>
        <w:ind w:firstLine="708"/>
        <w:rPr>
          <w:rFonts w:ascii="Times New Roman" w:eastAsia="Arial" w:hAnsi="Times New Roman" w:cs="Times New Roman"/>
          <w:sz w:val="24"/>
          <w:szCs w:val="24"/>
          <w:lang w:eastAsia="ar-SA"/>
        </w:rPr>
      </w:pPr>
      <w:proofErr w:type="gramStart"/>
      <w:r w:rsidRPr="00F40A88">
        <w:rPr>
          <w:rFonts w:ascii="Times New Roman" w:eastAsia="Arial" w:hAnsi="Times New Roman" w:cs="Times New Roman"/>
          <w:sz w:val="24"/>
          <w:szCs w:val="24"/>
          <w:lang w:val="en-US" w:eastAsia="ar-SA"/>
        </w:rPr>
        <w:t>e</w:t>
      </w:r>
      <w:r w:rsidRPr="00F40A88">
        <w:rPr>
          <w:rFonts w:ascii="Times New Roman" w:eastAsia="Arial" w:hAnsi="Times New Roman" w:cs="Times New Roman"/>
          <w:sz w:val="24"/>
          <w:szCs w:val="24"/>
          <w:lang w:eastAsia="ar-SA"/>
        </w:rPr>
        <w:t>-</w:t>
      </w:r>
      <w:r w:rsidRPr="00F40A88">
        <w:rPr>
          <w:rFonts w:ascii="Times New Roman" w:eastAsia="Arial" w:hAnsi="Times New Roman" w:cs="Times New Roman"/>
          <w:sz w:val="24"/>
          <w:szCs w:val="24"/>
          <w:lang w:val="en-US" w:eastAsia="ar-SA"/>
        </w:rPr>
        <w:t>mail</w:t>
      </w:r>
      <w:proofErr w:type="gramEnd"/>
      <w:r w:rsidRPr="00F40A88">
        <w:rPr>
          <w:rFonts w:ascii="Times New Roman" w:eastAsia="Arial" w:hAnsi="Times New Roman" w:cs="Times New Roman"/>
          <w:color w:val="FF0000"/>
          <w:sz w:val="24"/>
          <w:szCs w:val="24"/>
          <w:lang w:eastAsia="ar-SA"/>
        </w:rPr>
        <w:t>:</w:t>
      </w:r>
      <w:r w:rsidRPr="00F40A88">
        <w:rPr>
          <w:rFonts w:ascii="Times New Roman" w:eastAsia="Arial" w:hAnsi="Times New Roman" w:cs="Times New Roman"/>
          <w:b/>
          <w:color w:val="FF0000"/>
          <w:sz w:val="24"/>
          <w:szCs w:val="24"/>
          <w:u w:val="single"/>
          <w:lang w:eastAsia="ar-SA"/>
        </w:rPr>
        <w:t xml:space="preserve"> </w:t>
      </w:r>
      <w:proofErr w:type="spellStart"/>
      <w:r w:rsidR="00CD0FD1" w:rsidRPr="00F40A88">
        <w:rPr>
          <w:rFonts w:ascii="Times New Roman" w:eastAsia="Arial" w:hAnsi="Times New Roman" w:cs="Times New Roman"/>
          <w:b/>
          <w:sz w:val="24"/>
          <w:szCs w:val="24"/>
          <w:u w:val="single"/>
          <w:lang w:val="en-US" w:eastAsia="ar-SA"/>
        </w:rPr>
        <w:t>raphailovna</w:t>
      </w:r>
      <w:proofErr w:type="spellEnd"/>
      <w:r w:rsidR="00CD0FD1" w:rsidRPr="00F40A88">
        <w:rPr>
          <w:rFonts w:ascii="Times New Roman" w:eastAsia="Arial" w:hAnsi="Times New Roman" w:cs="Times New Roman"/>
          <w:b/>
          <w:sz w:val="24"/>
          <w:szCs w:val="24"/>
          <w:u w:val="single"/>
          <w:lang w:eastAsia="ar-SA"/>
        </w:rPr>
        <w:t>050656</w:t>
      </w:r>
      <w:r w:rsidRPr="00F40A88">
        <w:rPr>
          <w:rFonts w:ascii="Times New Roman" w:eastAsia="Arial" w:hAnsi="Times New Roman" w:cs="Times New Roman"/>
          <w:b/>
          <w:sz w:val="24"/>
          <w:szCs w:val="24"/>
          <w:u w:val="single"/>
          <w:lang w:eastAsia="ar-SA"/>
        </w:rPr>
        <w:t>@</w:t>
      </w:r>
      <w:r w:rsidRPr="00F40A88">
        <w:rPr>
          <w:rFonts w:ascii="Times New Roman" w:eastAsia="Arial" w:hAnsi="Times New Roman" w:cs="Times New Roman"/>
          <w:b/>
          <w:sz w:val="24"/>
          <w:szCs w:val="24"/>
          <w:u w:val="single"/>
          <w:lang w:val="en-US" w:eastAsia="ar-SA"/>
        </w:rPr>
        <w:t>mail</w:t>
      </w:r>
      <w:r w:rsidRPr="00F40A88">
        <w:rPr>
          <w:rFonts w:ascii="Times New Roman" w:eastAsia="Arial" w:hAnsi="Times New Roman" w:cs="Times New Roman"/>
          <w:b/>
          <w:sz w:val="24"/>
          <w:szCs w:val="24"/>
          <w:u w:val="single"/>
          <w:lang w:eastAsia="ar-SA"/>
        </w:rPr>
        <w:t>.</w:t>
      </w:r>
      <w:proofErr w:type="spellStart"/>
      <w:r w:rsidRPr="00F40A88">
        <w:rPr>
          <w:rFonts w:ascii="Times New Roman" w:eastAsia="Arial" w:hAnsi="Times New Roman" w:cs="Times New Roman"/>
          <w:b/>
          <w:sz w:val="24"/>
          <w:szCs w:val="24"/>
          <w:u w:val="single"/>
          <w:lang w:val="en-US" w:eastAsia="ar-SA"/>
        </w:rPr>
        <w:t>ru</w:t>
      </w:r>
      <w:proofErr w:type="spellEnd"/>
    </w:p>
    <w:p w:rsidR="00877F2C" w:rsidRPr="00F40A88" w:rsidRDefault="00877F2C" w:rsidP="00877F2C">
      <w:pPr>
        <w:widowControl w:val="0"/>
        <w:tabs>
          <w:tab w:val="left" w:pos="720"/>
        </w:tabs>
        <w:suppressAutoHyphens/>
        <w:autoSpaceDE w:val="0"/>
        <w:spacing w:after="0" w:line="240" w:lineRule="auto"/>
        <w:jc w:val="both"/>
        <w:rPr>
          <w:rFonts w:ascii="Times New Roman" w:eastAsia="Arial" w:hAnsi="Times New Roman" w:cs="Times New Roman"/>
          <w:sz w:val="24"/>
          <w:szCs w:val="24"/>
          <w:lang w:eastAsia="ar-SA"/>
        </w:rPr>
      </w:pPr>
    </w:p>
    <w:p w:rsidR="00877F2C" w:rsidRPr="00F40A88" w:rsidRDefault="00877F2C" w:rsidP="00877F2C">
      <w:pPr>
        <w:jc w:val="right"/>
        <w:rPr>
          <w:rFonts w:ascii="Times New Roman" w:hAnsi="Times New Roman" w:cs="Times New Roman"/>
          <w:sz w:val="24"/>
          <w:szCs w:val="24"/>
        </w:rPr>
        <w:sectPr w:rsidR="00877F2C" w:rsidRPr="00F40A88" w:rsidSect="0028617E">
          <w:headerReference w:type="default" r:id="rId8"/>
          <w:headerReference w:type="first" r:id="rId9"/>
          <w:pgSz w:w="11906" w:h="16838"/>
          <w:pgMar w:top="709" w:right="680" w:bottom="1134" w:left="1134" w:header="709" w:footer="709" w:gutter="0"/>
          <w:cols w:space="708"/>
          <w:docGrid w:linePitch="360"/>
        </w:sectPr>
      </w:pPr>
    </w:p>
    <w:p w:rsidR="00877F2C" w:rsidRPr="00F40A88" w:rsidRDefault="00877F2C" w:rsidP="00877F2C">
      <w:pPr>
        <w:jc w:val="right"/>
        <w:rPr>
          <w:rFonts w:ascii="Times New Roman" w:hAnsi="Times New Roman" w:cs="Times New Roman"/>
          <w:sz w:val="24"/>
          <w:szCs w:val="24"/>
        </w:rPr>
      </w:pPr>
      <w:r w:rsidRPr="00F40A88">
        <w:rPr>
          <w:rFonts w:ascii="Times New Roman" w:hAnsi="Times New Roman" w:cs="Times New Roman"/>
          <w:sz w:val="24"/>
          <w:szCs w:val="24"/>
        </w:rPr>
        <w:lastRenderedPageBreak/>
        <w:t>Приложение № 1 (копия аттестационного листа предыдущей аттестации)</w:t>
      </w:r>
    </w:p>
    <w:p w:rsidR="00877F2C" w:rsidRPr="00F40A88" w:rsidRDefault="00B4509B" w:rsidP="00877F2C">
      <w:pPr>
        <w:jc w:val="center"/>
        <w:rPr>
          <w:rFonts w:ascii="Times New Roman" w:hAnsi="Times New Roman" w:cs="Times New Roman"/>
          <w:sz w:val="24"/>
          <w:szCs w:val="24"/>
        </w:rPr>
      </w:pPr>
      <w:r w:rsidRPr="00F40A88">
        <w:rPr>
          <w:rFonts w:ascii="Times New Roman" w:hAnsi="Times New Roman" w:cs="Times New Roman"/>
          <w:noProof/>
          <w:sz w:val="24"/>
          <w:szCs w:val="24"/>
          <w:lang w:eastAsia="ru-RU"/>
        </w:rPr>
        <w:drawing>
          <wp:inline distT="0" distB="0" distL="0" distR="0" wp14:anchorId="66FB321E" wp14:editId="4DBEA26E">
            <wp:extent cx="4268017" cy="5406887"/>
            <wp:effectExtent l="0" t="0" r="0" b="3810"/>
            <wp:docPr id="1" name="Рисунок 1" descr="C:\Users\1\Desktop\АТТЕСТАЦИЯ Кичигина, Едемская\выписка А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АТТЕСТАЦИЯ Кичигина, Едемская\выписка АК.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084" t="6371" r="1515" b="10295"/>
                    <a:stretch/>
                  </pic:blipFill>
                  <pic:spPr bwMode="auto">
                    <a:xfrm>
                      <a:off x="0" y="0"/>
                      <a:ext cx="4276148" cy="5417188"/>
                    </a:xfrm>
                    <a:prstGeom prst="rect">
                      <a:avLst/>
                    </a:prstGeom>
                    <a:noFill/>
                    <a:ln>
                      <a:noFill/>
                    </a:ln>
                    <a:extLst>
                      <a:ext uri="{53640926-AAD7-44D8-BBD7-CCE9431645EC}">
                        <a14:shadowObscured xmlns:a14="http://schemas.microsoft.com/office/drawing/2010/main"/>
                      </a:ext>
                    </a:extLst>
                  </pic:spPr>
                </pic:pic>
              </a:graphicData>
            </a:graphic>
          </wp:inline>
        </w:drawing>
      </w:r>
    </w:p>
    <w:p w:rsidR="00877F2C" w:rsidRPr="00F40A88" w:rsidRDefault="00877F2C" w:rsidP="00877F2C">
      <w:pPr>
        <w:jc w:val="center"/>
        <w:rPr>
          <w:rFonts w:ascii="Times New Roman" w:eastAsia="Calibri" w:hAnsi="Times New Roman" w:cs="Times New Roman"/>
          <w:sz w:val="24"/>
          <w:szCs w:val="24"/>
        </w:rPr>
      </w:pPr>
      <w:r w:rsidRPr="00F40A88">
        <w:rPr>
          <w:rFonts w:ascii="Times New Roman" w:eastAsia="Calibri" w:hAnsi="Times New Roman" w:cs="Times New Roman"/>
          <w:sz w:val="24"/>
          <w:szCs w:val="24"/>
        </w:rPr>
        <w:br w:type="textWrapping" w:clear="all"/>
      </w:r>
    </w:p>
    <w:p w:rsidR="00877F2C" w:rsidRPr="00F40A88" w:rsidRDefault="00877F2C" w:rsidP="00877F2C">
      <w:pPr>
        <w:rPr>
          <w:rFonts w:ascii="Times New Roman" w:hAnsi="Times New Roman" w:cs="Times New Roman"/>
          <w:sz w:val="24"/>
          <w:szCs w:val="24"/>
        </w:rPr>
      </w:pPr>
      <w:r w:rsidRPr="00F40A88">
        <w:rPr>
          <w:rFonts w:ascii="Times New Roman" w:eastAsia="Calibri" w:hAnsi="Times New Roman" w:cs="Times New Roman"/>
          <w:sz w:val="24"/>
          <w:szCs w:val="24"/>
        </w:rPr>
        <w:t>Копия верна</w:t>
      </w:r>
    </w:p>
    <w:p w:rsidR="00877F2C" w:rsidRPr="00F40A88" w:rsidRDefault="00877F2C" w:rsidP="00877F2C">
      <w:pPr>
        <w:spacing w:after="0" w:line="240" w:lineRule="auto"/>
        <w:jc w:val="both"/>
        <w:rPr>
          <w:rFonts w:ascii="Times New Roman" w:eastAsia="Calibri" w:hAnsi="Times New Roman" w:cs="Times New Roman"/>
          <w:sz w:val="24"/>
          <w:szCs w:val="24"/>
        </w:rPr>
      </w:pPr>
      <w:r w:rsidRPr="00F40A88">
        <w:rPr>
          <w:rFonts w:ascii="Times New Roman" w:eastAsia="Calibri" w:hAnsi="Times New Roman" w:cs="Times New Roman"/>
          <w:sz w:val="24"/>
          <w:szCs w:val="24"/>
        </w:rPr>
        <w:t>Заведующий МАДОУ № 140 _____________ /Секерина О.Н.</w:t>
      </w:r>
    </w:p>
    <w:p w:rsidR="00877F2C" w:rsidRPr="00F40A88" w:rsidRDefault="00877F2C" w:rsidP="00877F2C">
      <w:pPr>
        <w:spacing w:after="0" w:line="240" w:lineRule="auto"/>
        <w:jc w:val="both"/>
        <w:rPr>
          <w:rFonts w:ascii="Times New Roman" w:eastAsia="Calibri" w:hAnsi="Times New Roman" w:cs="Times New Roman"/>
          <w:sz w:val="24"/>
          <w:szCs w:val="24"/>
          <w:vertAlign w:val="superscript"/>
        </w:rPr>
      </w:pPr>
      <w:r w:rsidRPr="00F40A88">
        <w:rPr>
          <w:rFonts w:ascii="Times New Roman" w:eastAsia="Calibri" w:hAnsi="Times New Roman" w:cs="Times New Roman"/>
          <w:sz w:val="24"/>
          <w:szCs w:val="24"/>
          <w:vertAlign w:val="superscript"/>
        </w:rPr>
        <w:t xml:space="preserve">                                                                             подпись                         расшифровка</w:t>
      </w:r>
    </w:p>
    <w:p w:rsidR="00877F2C" w:rsidRPr="00F40A88" w:rsidRDefault="00877F2C" w:rsidP="00877F2C">
      <w:pPr>
        <w:jc w:val="center"/>
        <w:rPr>
          <w:rFonts w:ascii="Times New Roman" w:eastAsia="Calibri" w:hAnsi="Times New Roman" w:cs="Times New Roman"/>
          <w:sz w:val="24"/>
          <w:szCs w:val="24"/>
        </w:rPr>
      </w:pPr>
      <w:r w:rsidRPr="00F40A88">
        <w:rPr>
          <w:rFonts w:ascii="Times New Roman" w:eastAsia="Calibri" w:hAnsi="Times New Roman" w:cs="Times New Roman"/>
          <w:sz w:val="24"/>
          <w:szCs w:val="24"/>
        </w:rPr>
        <w:t>«___» _____________  201</w:t>
      </w:r>
      <w:r w:rsidR="003B609F" w:rsidRPr="00F40A88">
        <w:rPr>
          <w:rFonts w:ascii="Times New Roman" w:eastAsia="Calibri" w:hAnsi="Times New Roman" w:cs="Times New Roman"/>
          <w:sz w:val="24"/>
          <w:szCs w:val="24"/>
        </w:rPr>
        <w:t>5</w:t>
      </w:r>
    </w:p>
    <w:p w:rsidR="00877F2C" w:rsidRPr="00F40A88" w:rsidRDefault="00877F2C" w:rsidP="00877F2C">
      <w:pPr>
        <w:spacing w:after="0" w:line="240" w:lineRule="auto"/>
        <w:jc w:val="both"/>
        <w:rPr>
          <w:rFonts w:ascii="Times New Roman" w:eastAsia="Calibri" w:hAnsi="Times New Roman" w:cs="Times New Roman"/>
          <w:i/>
          <w:sz w:val="24"/>
          <w:szCs w:val="24"/>
        </w:rPr>
      </w:pPr>
    </w:p>
    <w:p w:rsidR="00877F2C" w:rsidRPr="00F40A88" w:rsidRDefault="00877F2C" w:rsidP="00877F2C">
      <w:pPr>
        <w:spacing w:after="0" w:line="240" w:lineRule="auto"/>
        <w:jc w:val="both"/>
        <w:rPr>
          <w:rFonts w:ascii="Times New Roman" w:eastAsia="Calibri" w:hAnsi="Times New Roman" w:cs="Times New Roman"/>
          <w:sz w:val="24"/>
          <w:szCs w:val="24"/>
        </w:rPr>
      </w:pPr>
    </w:p>
    <w:p w:rsidR="003B609F" w:rsidRPr="00F40A88" w:rsidRDefault="003B609F" w:rsidP="00877F2C">
      <w:pPr>
        <w:spacing w:after="0" w:line="240" w:lineRule="auto"/>
        <w:jc w:val="both"/>
        <w:rPr>
          <w:rFonts w:ascii="Times New Roman" w:eastAsia="Calibri" w:hAnsi="Times New Roman" w:cs="Times New Roman"/>
          <w:sz w:val="24"/>
          <w:szCs w:val="24"/>
        </w:rPr>
      </w:pPr>
    </w:p>
    <w:p w:rsidR="003B609F" w:rsidRPr="00F40A88" w:rsidRDefault="003B609F" w:rsidP="00877F2C">
      <w:pPr>
        <w:spacing w:after="0" w:line="240" w:lineRule="auto"/>
        <w:jc w:val="both"/>
        <w:rPr>
          <w:rFonts w:ascii="Times New Roman" w:eastAsia="Calibri" w:hAnsi="Times New Roman" w:cs="Times New Roman"/>
          <w:sz w:val="24"/>
          <w:szCs w:val="24"/>
        </w:rPr>
      </w:pPr>
    </w:p>
    <w:p w:rsidR="003B609F" w:rsidRPr="00F40A88" w:rsidRDefault="003B609F" w:rsidP="00877F2C">
      <w:pPr>
        <w:spacing w:after="0" w:line="240" w:lineRule="auto"/>
        <w:jc w:val="both"/>
        <w:rPr>
          <w:rFonts w:ascii="Times New Roman" w:eastAsia="Calibri" w:hAnsi="Times New Roman" w:cs="Times New Roman"/>
          <w:sz w:val="24"/>
          <w:szCs w:val="24"/>
        </w:rPr>
      </w:pPr>
    </w:p>
    <w:p w:rsidR="003B609F" w:rsidRPr="00F40A88" w:rsidRDefault="003B609F" w:rsidP="00877F2C">
      <w:pPr>
        <w:spacing w:after="0" w:line="240" w:lineRule="auto"/>
        <w:jc w:val="both"/>
        <w:rPr>
          <w:rFonts w:ascii="Times New Roman" w:eastAsia="Calibri" w:hAnsi="Times New Roman" w:cs="Times New Roman"/>
          <w:sz w:val="24"/>
          <w:szCs w:val="24"/>
        </w:rPr>
      </w:pPr>
    </w:p>
    <w:p w:rsidR="003B609F" w:rsidRPr="00F40A88" w:rsidRDefault="003B609F" w:rsidP="00877F2C">
      <w:pPr>
        <w:spacing w:after="0" w:line="240" w:lineRule="auto"/>
        <w:jc w:val="both"/>
        <w:rPr>
          <w:rFonts w:ascii="Times New Roman" w:eastAsia="Calibri" w:hAnsi="Times New Roman" w:cs="Times New Roman"/>
          <w:sz w:val="24"/>
          <w:szCs w:val="24"/>
        </w:rPr>
      </w:pPr>
    </w:p>
    <w:p w:rsidR="003B609F" w:rsidRPr="00F40A88" w:rsidRDefault="003B609F" w:rsidP="00877F2C">
      <w:pPr>
        <w:spacing w:after="0" w:line="240" w:lineRule="auto"/>
        <w:jc w:val="both"/>
        <w:rPr>
          <w:rFonts w:ascii="Times New Roman" w:eastAsia="Calibri" w:hAnsi="Times New Roman" w:cs="Times New Roman"/>
          <w:sz w:val="24"/>
          <w:szCs w:val="24"/>
        </w:rPr>
      </w:pPr>
    </w:p>
    <w:p w:rsidR="00455149" w:rsidRDefault="00455149" w:rsidP="00877F2C">
      <w:pPr>
        <w:jc w:val="right"/>
        <w:rPr>
          <w:rFonts w:ascii="Times New Roman" w:hAnsi="Times New Roman" w:cs="Times New Roman"/>
          <w:sz w:val="24"/>
          <w:szCs w:val="24"/>
        </w:rPr>
      </w:pPr>
    </w:p>
    <w:p w:rsidR="00877F2C" w:rsidRPr="00F40A88" w:rsidRDefault="00877F2C" w:rsidP="00877F2C">
      <w:pPr>
        <w:jc w:val="right"/>
        <w:rPr>
          <w:rFonts w:ascii="Times New Roman" w:hAnsi="Times New Roman" w:cs="Times New Roman"/>
          <w:sz w:val="24"/>
          <w:szCs w:val="24"/>
        </w:rPr>
      </w:pPr>
      <w:r w:rsidRPr="00F40A88">
        <w:rPr>
          <w:rFonts w:ascii="Times New Roman" w:hAnsi="Times New Roman" w:cs="Times New Roman"/>
          <w:sz w:val="24"/>
          <w:szCs w:val="24"/>
        </w:rPr>
        <w:lastRenderedPageBreak/>
        <w:t>П</w:t>
      </w:r>
      <w:r w:rsidR="00600DDA" w:rsidRPr="00F40A88">
        <w:rPr>
          <w:rFonts w:ascii="Times New Roman" w:hAnsi="Times New Roman" w:cs="Times New Roman"/>
          <w:sz w:val="24"/>
          <w:szCs w:val="24"/>
        </w:rPr>
        <w:t>риложение № 2 (копия диплома</w:t>
      </w:r>
      <w:r w:rsidRPr="00F40A88">
        <w:rPr>
          <w:rFonts w:ascii="Times New Roman" w:hAnsi="Times New Roman" w:cs="Times New Roman"/>
          <w:sz w:val="24"/>
          <w:szCs w:val="24"/>
        </w:rPr>
        <w:t>)</w:t>
      </w:r>
    </w:p>
    <w:p w:rsidR="00600DDA" w:rsidRPr="00F40A88" w:rsidRDefault="00600DDA" w:rsidP="00877F2C">
      <w:pPr>
        <w:jc w:val="right"/>
        <w:rPr>
          <w:rFonts w:ascii="Times New Roman" w:hAnsi="Times New Roman" w:cs="Times New Roman"/>
          <w:i/>
          <w:sz w:val="24"/>
          <w:szCs w:val="24"/>
        </w:rPr>
      </w:pPr>
    </w:p>
    <w:p w:rsidR="00600DDA" w:rsidRPr="00F40A88" w:rsidRDefault="00600DDA" w:rsidP="00877F2C">
      <w:pPr>
        <w:jc w:val="right"/>
        <w:rPr>
          <w:rFonts w:ascii="Times New Roman" w:hAnsi="Times New Roman" w:cs="Times New Roman"/>
          <w:i/>
          <w:sz w:val="24"/>
          <w:szCs w:val="24"/>
        </w:rPr>
      </w:pPr>
    </w:p>
    <w:p w:rsidR="00600DDA" w:rsidRPr="00F40A88" w:rsidRDefault="00600DDA" w:rsidP="00877F2C">
      <w:pPr>
        <w:jc w:val="right"/>
        <w:rPr>
          <w:rFonts w:ascii="Times New Roman" w:hAnsi="Times New Roman" w:cs="Times New Roman"/>
          <w:i/>
          <w:sz w:val="24"/>
          <w:szCs w:val="24"/>
        </w:rPr>
      </w:pPr>
    </w:p>
    <w:p w:rsidR="00877F2C" w:rsidRPr="00F40A88" w:rsidRDefault="00600DDA" w:rsidP="00877F2C">
      <w:pPr>
        <w:spacing w:after="0" w:line="240" w:lineRule="auto"/>
        <w:jc w:val="center"/>
        <w:rPr>
          <w:rFonts w:ascii="Times New Roman" w:eastAsia="Calibri" w:hAnsi="Times New Roman" w:cs="Times New Roman"/>
          <w:sz w:val="24"/>
          <w:szCs w:val="24"/>
        </w:rPr>
      </w:pPr>
      <w:r w:rsidRPr="00F40A88">
        <w:rPr>
          <w:rFonts w:ascii="Times New Roman" w:eastAsia="Calibri" w:hAnsi="Times New Roman" w:cs="Times New Roman"/>
          <w:noProof/>
          <w:sz w:val="24"/>
          <w:szCs w:val="24"/>
          <w:lang w:eastAsia="ru-RU"/>
        </w:rPr>
        <w:drawing>
          <wp:inline distT="0" distB="0" distL="0" distR="0" wp14:anchorId="256A47A1" wp14:editId="794AB404">
            <wp:extent cx="6408420" cy="2709078"/>
            <wp:effectExtent l="0" t="0" r="0" b="0"/>
            <wp:docPr id="29" name="Рисунок 29" descr="C:\Users\1\Desktop\АТТЕСТАЦИЯ Кичигина, Едемская\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АТТЕСТАЦИЯ Кичигина, Едемская\00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08420" cy="2709078"/>
                    </a:xfrm>
                    <a:prstGeom prst="rect">
                      <a:avLst/>
                    </a:prstGeom>
                    <a:noFill/>
                    <a:ln>
                      <a:noFill/>
                    </a:ln>
                  </pic:spPr>
                </pic:pic>
              </a:graphicData>
            </a:graphic>
          </wp:inline>
        </w:drawing>
      </w:r>
    </w:p>
    <w:p w:rsidR="00877F2C" w:rsidRPr="00F40A88" w:rsidRDefault="00877F2C" w:rsidP="00877F2C">
      <w:pPr>
        <w:spacing w:after="0" w:line="240" w:lineRule="auto"/>
        <w:jc w:val="both"/>
        <w:rPr>
          <w:rFonts w:ascii="Times New Roman" w:eastAsia="Calibri" w:hAnsi="Times New Roman" w:cs="Times New Roman"/>
          <w:sz w:val="24"/>
          <w:szCs w:val="24"/>
        </w:rPr>
      </w:pPr>
    </w:p>
    <w:p w:rsidR="00600DDA" w:rsidRPr="00F40A88" w:rsidRDefault="00600DDA" w:rsidP="00877F2C">
      <w:pPr>
        <w:rPr>
          <w:rFonts w:ascii="Times New Roman" w:eastAsia="Calibri" w:hAnsi="Times New Roman" w:cs="Times New Roman"/>
          <w:sz w:val="24"/>
          <w:szCs w:val="24"/>
        </w:rPr>
      </w:pPr>
    </w:p>
    <w:p w:rsidR="00600DDA" w:rsidRPr="00F40A88" w:rsidRDefault="00600DDA" w:rsidP="00877F2C">
      <w:pPr>
        <w:rPr>
          <w:rFonts w:ascii="Times New Roman" w:eastAsia="Calibri" w:hAnsi="Times New Roman" w:cs="Times New Roman"/>
          <w:sz w:val="24"/>
          <w:szCs w:val="24"/>
        </w:rPr>
      </w:pPr>
    </w:p>
    <w:p w:rsidR="00600DDA" w:rsidRPr="00F40A88" w:rsidRDefault="00600DDA" w:rsidP="00877F2C">
      <w:pPr>
        <w:rPr>
          <w:rFonts w:ascii="Times New Roman" w:eastAsia="Calibri" w:hAnsi="Times New Roman" w:cs="Times New Roman"/>
          <w:sz w:val="24"/>
          <w:szCs w:val="24"/>
        </w:rPr>
      </w:pPr>
    </w:p>
    <w:p w:rsidR="00600DDA" w:rsidRPr="00F40A88" w:rsidRDefault="00600DDA" w:rsidP="00877F2C">
      <w:pPr>
        <w:rPr>
          <w:rFonts w:ascii="Times New Roman" w:eastAsia="Calibri" w:hAnsi="Times New Roman" w:cs="Times New Roman"/>
          <w:sz w:val="24"/>
          <w:szCs w:val="24"/>
        </w:rPr>
      </w:pPr>
    </w:p>
    <w:p w:rsidR="00877F2C" w:rsidRPr="00F40A88" w:rsidRDefault="00877F2C" w:rsidP="00877F2C">
      <w:pPr>
        <w:rPr>
          <w:rFonts w:ascii="Times New Roman" w:hAnsi="Times New Roman" w:cs="Times New Roman"/>
          <w:sz w:val="24"/>
          <w:szCs w:val="24"/>
        </w:rPr>
      </w:pPr>
      <w:r w:rsidRPr="00F40A88">
        <w:rPr>
          <w:rFonts w:ascii="Times New Roman" w:eastAsia="Calibri" w:hAnsi="Times New Roman" w:cs="Times New Roman"/>
          <w:sz w:val="24"/>
          <w:szCs w:val="24"/>
        </w:rPr>
        <w:t>Копия верна</w:t>
      </w:r>
    </w:p>
    <w:p w:rsidR="00877F2C" w:rsidRPr="00F40A88" w:rsidRDefault="00877F2C" w:rsidP="00877F2C">
      <w:pPr>
        <w:spacing w:after="0" w:line="240" w:lineRule="auto"/>
        <w:jc w:val="both"/>
        <w:rPr>
          <w:rFonts w:ascii="Times New Roman" w:eastAsia="Calibri" w:hAnsi="Times New Roman" w:cs="Times New Roman"/>
          <w:sz w:val="24"/>
          <w:szCs w:val="24"/>
        </w:rPr>
      </w:pPr>
      <w:r w:rsidRPr="00F40A88">
        <w:rPr>
          <w:rFonts w:ascii="Times New Roman" w:eastAsia="Calibri" w:hAnsi="Times New Roman" w:cs="Times New Roman"/>
          <w:sz w:val="24"/>
          <w:szCs w:val="24"/>
        </w:rPr>
        <w:t>Заведующий МАДОУ № 140 _____________ /Секерина О.Н.</w:t>
      </w:r>
    </w:p>
    <w:p w:rsidR="00877F2C" w:rsidRPr="00F40A88" w:rsidRDefault="00877F2C" w:rsidP="00877F2C">
      <w:pPr>
        <w:spacing w:after="0" w:line="240" w:lineRule="auto"/>
        <w:jc w:val="both"/>
        <w:rPr>
          <w:rFonts w:ascii="Times New Roman" w:eastAsia="Calibri" w:hAnsi="Times New Roman" w:cs="Times New Roman"/>
          <w:sz w:val="24"/>
          <w:szCs w:val="24"/>
          <w:vertAlign w:val="superscript"/>
        </w:rPr>
      </w:pPr>
      <w:r w:rsidRPr="00F40A88">
        <w:rPr>
          <w:rFonts w:ascii="Times New Roman" w:eastAsia="Calibri" w:hAnsi="Times New Roman" w:cs="Times New Roman"/>
          <w:sz w:val="24"/>
          <w:szCs w:val="24"/>
          <w:vertAlign w:val="superscript"/>
        </w:rPr>
        <w:t xml:space="preserve">                                                                             подпись                         расшифровка</w:t>
      </w:r>
    </w:p>
    <w:p w:rsidR="00877F2C" w:rsidRPr="00F40A88" w:rsidRDefault="00877F2C" w:rsidP="00877F2C">
      <w:pPr>
        <w:jc w:val="center"/>
        <w:rPr>
          <w:rFonts w:ascii="Times New Roman" w:eastAsia="Calibri" w:hAnsi="Times New Roman" w:cs="Times New Roman"/>
          <w:sz w:val="24"/>
          <w:szCs w:val="24"/>
        </w:rPr>
      </w:pPr>
      <w:r w:rsidRPr="00F40A88">
        <w:rPr>
          <w:rFonts w:ascii="Times New Roman" w:eastAsia="Calibri" w:hAnsi="Times New Roman" w:cs="Times New Roman"/>
          <w:sz w:val="24"/>
          <w:szCs w:val="24"/>
        </w:rPr>
        <w:t>«___» _____________  201</w:t>
      </w:r>
      <w:r w:rsidR="003B609F" w:rsidRPr="00F40A88">
        <w:rPr>
          <w:rFonts w:ascii="Times New Roman" w:eastAsia="Calibri" w:hAnsi="Times New Roman" w:cs="Times New Roman"/>
          <w:sz w:val="24"/>
          <w:szCs w:val="24"/>
        </w:rPr>
        <w:t>5</w:t>
      </w:r>
    </w:p>
    <w:p w:rsidR="00877F2C" w:rsidRPr="00F40A88" w:rsidRDefault="00877F2C" w:rsidP="00877F2C">
      <w:pPr>
        <w:rPr>
          <w:rFonts w:ascii="Times New Roman" w:hAnsi="Times New Roman" w:cs="Times New Roman"/>
          <w:sz w:val="24"/>
          <w:szCs w:val="24"/>
        </w:rPr>
      </w:pPr>
    </w:p>
    <w:p w:rsidR="00877F2C" w:rsidRPr="00F40A88" w:rsidRDefault="00877F2C" w:rsidP="00877F2C">
      <w:pPr>
        <w:rPr>
          <w:rFonts w:ascii="Times New Roman" w:hAnsi="Times New Roman" w:cs="Times New Roman"/>
          <w:sz w:val="24"/>
          <w:szCs w:val="24"/>
        </w:rPr>
      </w:pPr>
    </w:p>
    <w:p w:rsidR="00877F2C" w:rsidRPr="00F40A88" w:rsidRDefault="00877F2C" w:rsidP="00877F2C">
      <w:pPr>
        <w:rPr>
          <w:rFonts w:ascii="Times New Roman" w:hAnsi="Times New Roman" w:cs="Times New Roman"/>
          <w:sz w:val="24"/>
          <w:szCs w:val="24"/>
        </w:rPr>
      </w:pPr>
    </w:p>
    <w:p w:rsidR="00877F2C" w:rsidRPr="00F40A88" w:rsidRDefault="00877F2C" w:rsidP="00877F2C">
      <w:pPr>
        <w:rPr>
          <w:rFonts w:ascii="Times New Roman" w:hAnsi="Times New Roman" w:cs="Times New Roman"/>
          <w:sz w:val="24"/>
          <w:szCs w:val="24"/>
        </w:rPr>
      </w:pPr>
    </w:p>
    <w:p w:rsidR="00877F2C" w:rsidRPr="00F40A88" w:rsidRDefault="00877F2C" w:rsidP="00877F2C">
      <w:pPr>
        <w:rPr>
          <w:rFonts w:ascii="Times New Roman" w:hAnsi="Times New Roman" w:cs="Times New Roman"/>
          <w:sz w:val="24"/>
          <w:szCs w:val="24"/>
        </w:rPr>
      </w:pPr>
    </w:p>
    <w:p w:rsidR="00877F2C" w:rsidRPr="00F40A88" w:rsidRDefault="00877F2C" w:rsidP="00877F2C">
      <w:pPr>
        <w:rPr>
          <w:rFonts w:ascii="Times New Roman" w:hAnsi="Times New Roman" w:cs="Times New Roman"/>
          <w:sz w:val="24"/>
          <w:szCs w:val="24"/>
        </w:rPr>
      </w:pPr>
    </w:p>
    <w:p w:rsidR="00877F2C" w:rsidRPr="00F40A88" w:rsidRDefault="00877F2C" w:rsidP="00877F2C">
      <w:pPr>
        <w:rPr>
          <w:rFonts w:ascii="Times New Roman" w:hAnsi="Times New Roman" w:cs="Times New Roman"/>
          <w:sz w:val="24"/>
          <w:szCs w:val="24"/>
        </w:rPr>
      </w:pPr>
    </w:p>
    <w:p w:rsidR="00877F2C" w:rsidRPr="00F40A88" w:rsidRDefault="00877F2C" w:rsidP="00877F2C">
      <w:pPr>
        <w:jc w:val="right"/>
        <w:rPr>
          <w:rFonts w:ascii="Times New Roman" w:hAnsi="Times New Roman" w:cs="Times New Roman"/>
          <w:sz w:val="24"/>
          <w:szCs w:val="24"/>
        </w:rPr>
      </w:pPr>
      <w:r w:rsidRPr="00F40A88">
        <w:rPr>
          <w:rFonts w:ascii="Times New Roman" w:hAnsi="Times New Roman" w:cs="Times New Roman"/>
          <w:sz w:val="24"/>
          <w:szCs w:val="24"/>
        </w:rPr>
        <w:br w:type="page"/>
      </w:r>
      <w:r w:rsidRPr="00F40A88">
        <w:rPr>
          <w:rFonts w:ascii="Times New Roman" w:hAnsi="Times New Roman" w:cs="Times New Roman"/>
          <w:sz w:val="24"/>
          <w:szCs w:val="24"/>
        </w:rPr>
        <w:lastRenderedPageBreak/>
        <w:t xml:space="preserve">Приложение № 3 </w:t>
      </w:r>
    </w:p>
    <w:p w:rsidR="00877F2C" w:rsidRPr="00F40A88" w:rsidRDefault="00877F2C" w:rsidP="00877F2C">
      <w:pPr>
        <w:jc w:val="right"/>
        <w:rPr>
          <w:rFonts w:ascii="Times New Roman" w:hAnsi="Times New Roman" w:cs="Times New Roman"/>
          <w:sz w:val="24"/>
          <w:szCs w:val="24"/>
        </w:rPr>
      </w:pPr>
      <w:r w:rsidRPr="00F40A88">
        <w:rPr>
          <w:rFonts w:ascii="Times New Roman" w:hAnsi="Times New Roman" w:cs="Times New Roman"/>
          <w:sz w:val="24"/>
          <w:szCs w:val="24"/>
        </w:rPr>
        <w:t>(</w:t>
      </w:r>
      <w:r w:rsidRPr="00F40A88">
        <w:rPr>
          <w:rFonts w:ascii="Times New Roman" w:eastAsia="Arial" w:hAnsi="Times New Roman" w:cs="Times New Roman"/>
          <w:sz w:val="24"/>
          <w:szCs w:val="24"/>
          <w:lang w:eastAsia="ar-SA"/>
        </w:rPr>
        <w:t>выписка из трудовой книжки, копия приказа о назначении на должность</w:t>
      </w:r>
      <w:r w:rsidRPr="00F40A88">
        <w:rPr>
          <w:rFonts w:ascii="Times New Roman" w:hAnsi="Times New Roman" w:cs="Times New Roman"/>
          <w:sz w:val="24"/>
          <w:szCs w:val="24"/>
        </w:rPr>
        <w:t>)</w:t>
      </w:r>
    </w:p>
    <w:p w:rsidR="00877F2C" w:rsidRPr="00F40A88" w:rsidRDefault="003B609F" w:rsidP="003B609F">
      <w:pPr>
        <w:jc w:val="center"/>
        <w:rPr>
          <w:rFonts w:ascii="Times New Roman" w:hAnsi="Times New Roman" w:cs="Times New Roman"/>
          <w:sz w:val="24"/>
          <w:szCs w:val="24"/>
        </w:rPr>
      </w:pPr>
      <w:r w:rsidRPr="00F40A88">
        <w:rPr>
          <w:rFonts w:ascii="Times New Roman" w:hAnsi="Times New Roman" w:cs="Times New Roman"/>
          <w:noProof/>
          <w:sz w:val="24"/>
          <w:szCs w:val="24"/>
          <w:lang w:eastAsia="ru-RU"/>
        </w:rPr>
        <w:drawing>
          <wp:inline distT="0" distB="0" distL="0" distR="0" wp14:anchorId="41E8F710" wp14:editId="215AF329">
            <wp:extent cx="4738978" cy="5995284"/>
            <wp:effectExtent l="0" t="0" r="5080" b="5715"/>
            <wp:docPr id="3" name="Рисунок 3" descr="C:\Users\1\Desktop\АТТЕСТАЦИЯ Кичигина, Едемская\выписка из тр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АТТЕСТАЦИЯ Кичигина, Едемская\выписка из тр 001.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6142" t="3552" b="10043"/>
                    <a:stretch/>
                  </pic:blipFill>
                  <pic:spPr bwMode="auto">
                    <a:xfrm>
                      <a:off x="0" y="0"/>
                      <a:ext cx="4743068" cy="6000459"/>
                    </a:xfrm>
                    <a:prstGeom prst="rect">
                      <a:avLst/>
                    </a:prstGeom>
                    <a:noFill/>
                    <a:ln>
                      <a:noFill/>
                    </a:ln>
                    <a:extLst>
                      <a:ext uri="{53640926-AAD7-44D8-BBD7-CCE9431645EC}">
                        <a14:shadowObscured xmlns:a14="http://schemas.microsoft.com/office/drawing/2010/main"/>
                      </a:ext>
                    </a:extLst>
                  </pic:spPr>
                </pic:pic>
              </a:graphicData>
            </a:graphic>
          </wp:inline>
        </w:drawing>
      </w:r>
    </w:p>
    <w:p w:rsidR="00877F2C" w:rsidRPr="00F40A88" w:rsidRDefault="00877F2C" w:rsidP="00877F2C">
      <w:pPr>
        <w:jc w:val="right"/>
        <w:rPr>
          <w:rFonts w:ascii="Times New Roman" w:hAnsi="Times New Roman" w:cs="Times New Roman"/>
          <w:sz w:val="24"/>
          <w:szCs w:val="24"/>
        </w:rPr>
      </w:pPr>
    </w:p>
    <w:p w:rsidR="00877F2C" w:rsidRPr="00F40A88" w:rsidRDefault="00877F2C" w:rsidP="00877F2C">
      <w:pPr>
        <w:jc w:val="right"/>
        <w:rPr>
          <w:rFonts w:ascii="Times New Roman" w:hAnsi="Times New Roman" w:cs="Times New Roman"/>
          <w:sz w:val="24"/>
          <w:szCs w:val="24"/>
        </w:rPr>
      </w:pPr>
    </w:p>
    <w:p w:rsidR="00877F2C" w:rsidRPr="00F40A88" w:rsidRDefault="00877F2C" w:rsidP="00877F2C">
      <w:pPr>
        <w:spacing w:after="0" w:line="240" w:lineRule="auto"/>
        <w:jc w:val="both"/>
        <w:rPr>
          <w:rFonts w:ascii="Times New Roman" w:eastAsia="Calibri" w:hAnsi="Times New Roman" w:cs="Times New Roman"/>
          <w:sz w:val="24"/>
          <w:szCs w:val="24"/>
        </w:rPr>
      </w:pPr>
      <w:r w:rsidRPr="00F40A88">
        <w:rPr>
          <w:rFonts w:ascii="Times New Roman" w:eastAsia="Calibri" w:hAnsi="Times New Roman" w:cs="Times New Roman"/>
          <w:sz w:val="24"/>
          <w:szCs w:val="24"/>
        </w:rPr>
        <w:t>Заведующий МАДОУ № 140 _____________ /Секерина О.Н.</w:t>
      </w:r>
    </w:p>
    <w:p w:rsidR="00877F2C" w:rsidRPr="00F40A88" w:rsidRDefault="00877F2C" w:rsidP="00877F2C">
      <w:pPr>
        <w:spacing w:after="0" w:line="240" w:lineRule="auto"/>
        <w:jc w:val="both"/>
        <w:rPr>
          <w:rFonts w:ascii="Times New Roman" w:eastAsia="Calibri" w:hAnsi="Times New Roman" w:cs="Times New Roman"/>
          <w:sz w:val="24"/>
          <w:szCs w:val="24"/>
          <w:vertAlign w:val="superscript"/>
        </w:rPr>
      </w:pPr>
      <w:r w:rsidRPr="00F40A88">
        <w:rPr>
          <w:rFonts w:ascii="Times New Roman" w:eastAsia="Calibri" w:hAnsi="Times New Roman" w:cs="Times New Roman"/>
          <w:sz w:val="24"/>
          <w:szCs w:val="24"/>
          <w:vertAlign w:val="superscript"/>
        </w:rPr>
        <w:t xml:space="preserve">                                                                             подпись                         расшифровка</w:t>
      </w:r>
    </w:p>
    <w:p w:rsidR="00877F2C" w:rsidRPr="00F40A88" w:rsidRDefault="00877F2C" w:rsidP="00877F2C">
      <w:pPr>
        <w:jc w:val="center"/>
        <w:rPr>
          <w:rFonts w:ascii="Times New Roman" w:eastAsia="Calibri" w:hAnsi="Times New Roman" w:cs="Times New Roman"/>
          <w:sz w:val="24"/>
          <w:szCs w:val="24"/>
        </w:rPr>
      </w:pPr>
      <w:r w:rsidRPr="00F40A88">
        <w:rPr>
          <w:rFonts w:ascii="Times New Roman" w:eastAsia="Calibri" w:hAnsi="Times New Roman" w:cs="Times New Roman"/>
          <w:sz w:val="24"/>
          <w:szCs w:val="24"/>
        </w:rPr>
        <w:t>«___» _____________  201</w:t>
      </w:r>
      <w:r w:rsidR="003B609F" w:rsidRPr="00F40A88">
        <w:rPr>
          <w:rFonts w:ascii="Times New Roman" w:eastAsia="Calibri" w:hAnsi="Times New Roman" w:cs="Times New Roman"/>
          <w:sz w:val="24"/>
          <w:szCs w:val="24"/>
        </w:rPr>
        <w:t>5</w:t>
      </w:r>
    </w:p>
    <w:p w:rsidR="003B609F" w:rsidRPr="00F40A88" w:rsidRDefault="003B609F" w:rsidP="00877F2C">
      <w:pPr>
        <w:jc w:val="right"/>
        <w:rPr>
          <w:rFonts w:ascii="Times New Roman" w:eastAsia="Arial" w:hAnsi="Times New Roman" w:cs="Times New Roman"/>
          <w:sz w:val="24"/>
          <w:szCs w:val="24"/>
          <w:lang w:eastAsia="ar-SA"/>
        </w:rPr>
      </w:pPr>
    </w:p>
    <w:p w:rsidR="003B609F" w:rsidRPr="00F40A88" w:rsidRDefault="003B609F" w:rsidP="00877F2C">
      <w:pPr>
        <w:jc w:val="right"/>
        <w:rPr>
          <w:rFonts w:ascii="Times New Roman" w:eastAsia="Arial" w:hAnsi="Times New Roman" w:cs="Times New Roman"/>
          <w:sz w:val="24"/>
          <w:szCs w:val="24"/>
          <w:lang w:eastAsia="ar-SA"/>
        </w:rPr>
      </w:pPr>
    </w:p>
    <w:p w:rsidR="003B609F" w:rsidRPr="00F40A88" w:rsidRDefault="003B609F" w:rsidP="00877F2C">
      <w:pPr>
        <w:jc w:val="right"/>
        <w:rPr>
          <w:rFonts w:ascii="Times New Roman" w:eastAsia="Arial" w:hAnsi="Times New Roman" w:cs="Times New Roman"/>
          <w:sz w:val="24"/>
          <w:szCs w:val="24"/>
          <w:lang w:eastAsia="ar-SA"/>
        </w:rPr>
      </w:pPr>
    </w:p>
    <w:p w:rsidR="003B609F" w:rsidRPr="00F40A88" w:rsidRDefault="00877F2C" w:rsidP="00877F2C">
      <w:pPr>
        <w:jc w:val="right"/>
        <w:rPr>
          <w:rFonts w:ascii="Times New Roman" w:eastAsia="Arial" w:hAnsi="Times New Roman" w:cs="Times New Roman"/>
          <w:sz w:val="24"/>
          <w:szCs w:val="24"/>
          <w:lang w:eastAsia="ar-SA"/>
        </w:rPr>
      </w:pPr>
      <w:r w:rsidRPr="00F40A88">
        <w:rPr>
          <w:rFonts w:ascii="Times New Roman" w:eastAsia="Arial" w:hAnsi="Times New Roman" w:cs="Times New Roman"/>
          <w:sz w:val="24"/>
          <w:szCs w:val="24"/>
          <w:lang w:eastAsia="ar-SA"/>
        </w:rPr>
        <w:lastRenderedPageBreak/>
        <w:t>Приложение № 4</w:t>
      </w:r>
    </w:p>
    <w:p w:rsidR="00877F2C" w:rsidRPr="00F40A88" w:rsidRDefault="00877F2C" w:rsidP="00877F2C">
      <w:pPr>
        <w:jc w:val="right"/>
        <w:rPr>
          <w:rFonts w:ascii="Times New Roman" w:hAnsi="Times New Roman" w:cs="Times New Roman"/>
          <w:sz w:val="24"/>
          <w:szCs w:val="24"/>
        </w:rPr>
      </w:pPr>
      <w:r w:rsidRPr="00F40A88">
        <w:rPr>
          <w:rFonts w:ascii="Times New Roman" w:eastAsia="Arial" w:hAnsi="Times New Roman" w:cs="Times New Roman"/>
          <w:sz w:val="24"/>
          <w:szCs w:val="24"/>
          <w:lang w:eastAsia="ar-SA"/>
        </w:rPr>
        <w:t>(копия удостоверения, диплома, сертификата</w:t>
      </w:r>
      <w:r w:rsidRPr="00F40A88">
        <w:rPr>
          <w:rFonts w:ascii="Times New Roman" w:hAnsi="Times New Roman" w:cs="Times New Roman"/>
          <w:sz w:val="24"/>
          <w:szCs w:val="24"/>
        </w:rPr>
        <w:t>)</w:t>
      </w:r>
    </w:p>
    <w:p w:rsidR="00877F2C" w:rsidRPr="00F40A88" w:rsidRDefault="00877F2C" w:rsidP="00877F2C">
      <w:pPr>
        <w:jc w:val="right"/>
        <w:rPr>
          <w:rFonts w:ascii="Times New Roman" w:hAnsi="Times New Roman" w:cs="Times New Roman"/>
          <w:sz w:val="24"/>
          <w:szCs w:val="24"/>
        </w:rPr>
      </w:pPr>
    </w:p>
    <w:p w:rsidR="00877F2C" w:rsidRPr="00F40A88" w:rsidRDefault="00F97681" w:rsidP="00877F2C">
      <w:pPr>
        <w:jc w:val="center"/>
        <w:rPr>
          <w:rFonts w:ascii="Times New Roman" w:hAnsi="Times New Roman" w:cs="Times New Roman"/>
          <w:sz w:val="24"/>
          <w:szCs w:val="24"/>
        </w:rPr>
      </w:pPr>
      <w:r w:rsidRPr="00F40A88">
        <w:rPr>
          <w:rFonts w:ascii="Times New Roman" w:hAnsi="Times New Roman" w:cs="Times New Roman"/>
          <w:noProof/>
          <w:sz w:val="24"/>
          <w:szCs w:val="24"/>
          <w:lang w:eastAsia="ru-RU"/>
        </w:rPr>
        <w:drawing>
          <wp:inline distT="0" distB="0" distL="0" distR="0" wp14:anchorId="392F3746" wp14:editId="636847ED">
            <wp:extent cx="6353092" cy="4436828"/>
            <wp:effectExtent l="0" t="0" r="0" b="1905"/>
            <wp:docPr id="27" name="Рисунок 27" descr="C:\Users\1\Desktop\АТТЕСТАЦИЯ Кичигина, Едемская\курсы Едемская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АТТЕСТАЦИЯ Кичигина, Едемская\курсы Едемская 001.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868" b="4778"/>
                    <a:stretch/>
                  </pic:blipFill>
                  <pic:spPr bwMode="auto">
                    <a:xfrm>
                      <a:off x="0" y="0"/>
                      <a:ext cx="6358228" cy="4440415"/>
                    </a:xfrm>
                    <a:prstGeom prst="rect">
                      <a:avLst/>
                    </a:prstGeom>
                    <a:noFill/>
                    <a:ln>
                      <a:noFill/>
                    </a:ln>
                    <a:extLst>
                      <a:ext uri="{53640926-AAD7-44D8-BBD7-CCE9431645EC}">
                        <a14:shadowObscured xmlns:a14="http://schemas.microsoft.com/office/drawing/2010/main"/>
                      </a:ext>
                    </a:extLst>
                  </pic:spPr>
                </pic:pic>
              </a:graphicData>
            </a:graphic>
          </wp:inline>
        </w:drawing>
      </w:r>
    </w:p>
    <w:p w:rsidR="00877F2C" w:rsidRPr="00F40A88" w:rsidRDefault="00877F2C" w:rsidP="00877F2C">
      <w:pPr>
        <w:spacing w:after="0" w:line="240" w:lineRule="auto"/>
        <w:jc w:val="both"/>
        <w:rPr>
          <w:rFonts w:ascii="Times New Roman" w:eastAsia="Calibri" w:hAnsi="Times New Roman" w:cs="Times New Roman"/>
          <w:sz w:val="24"/>
          <w:szCs w:val="24"/>
        </w:rPr>
      </w:pPr>
    </w:p>
    <w:p w:rsidR="00877F2C" w:rsidRPr="00F40A88" w:rsidRDefault="00877F2C" w:rsidP="00877F2C">
      <w:pPr>
        <w:spacing w:after="0" w:line="240" w:lineRule="auto"/>
        <w:jc w:val="both"/>
        <w:rPr>
          <w:rFonts w:ascii="Times New Roman" w:eastAsia="Calibri" w:hAnsi="Times New Roman" w:cs="Times New Roman"/>
          <w:sz w:val="24"/>
          <w:szCs w:val="24"/>
        </w:rPr>
      </w:pPr>
    </w:p>
    <w:p w:rsidR="00877F2C" w:rsidRPr="00F40A88" w:rsidRDefault="00877F2C" w:rsidP="00877F2C">
      <w:pPr>
        <w:spacing w:after="0" w:line="240" w:lineRule="auto"/>
        <w:jc w:val="both"/>
        <w:rPr>
          <w:rFonts w:ascii="Times New Roman" w:eastAsia="Calibri" w:hAnsi="Times New Roman" w:cs="Times New Roman"/>
          <w:sz w:val="24"/>
          <w:szCs w:val="24"/>
        </w:rPr>
      </w:pPr>
    </w:p>
    <w:p w:rsidR="00877F2C" w:rsidRPr="00F40A88" w:rsidRDefault="00877F2C" w:rsidP="00877F2C">
      <w:pPr>
        <w:rPr>
          <w:rFonts w:ascii="Times New Roman" w:eastAsia="Calibri" w:hAnsi="Times New Roman" w:cs="Times New Roman"/>
          <w:sz w:val="24"/>
          <w:szCs w:val="24"/>
        </w:rPr>
      </w:pPr>
    </w:p>
    <w:p w:rsidR="00877F2C" w:rsidRPr="00F40A88" w:rsidRDefault="00877F2C" w:rsidP="00877F2C">
      <w:pPr>
        <w:rPr>
          <w:rFonts w:ascii="Times New Roman" w:eastAsia="Calibri" w:hAnsi="Times New Roman" w:cs="Times New Roman"/>
          <w:sz w:val="24"/>
          <w:szCs w:val="24"/>
        </w:rPr>
      </w:pPr>
    </w:p>
    <w:p w:rsidR="00877F2C" w:rsidRPr="00F40A88" w:rsidRDefault="00877F2C" w:rsidP="00877F2C">
      <w:pPr>
        <w:rPr>
          <w:rFonts w:ascii="Times New Roman" w:eastAsia="Calibri" w:hAnsi="Times New Roman" w:cs="Times New Roman"/>
          <w:sz w:val="24"/>
          <w:szCs w:val="24"/>
        </w:rPr>
      </w:pPr>
    </w:p>
    <w:p w:rsidR="00877F2C" w:rsidRPr="00F40A88" w:rsidRDefault="00877F2C" w:rsidP="00877F2C">
      <w:pPr>
        <w:rPr>
          <w:rFonts w:ascii="Times New Roman" w:hAnsi="Times New Roman" w:cs="Times New Roman"/>
          <w:sz w:val="24"/>
          <w:szCs w:val="24"/>
        </w:rPr>
      </w:pPr>
      <w:r w:rsidRPr="00F40A88">
        <w:rPr>
          <w:rFonts w:ascii="Times New Roman" w:eastAsia="Calibri" w:hAnsi="Times New Roman" w:cs="Times New Roman"/>
          <w:sz w:val="24"/>
          <w:szCs w:val="24"/>
        </w:rPr>
        <w:t>Копия верна</w:t>
      </w:r>
    </w:p>
    <w:p w:rsidR="00877F2C" w:rsidRPr="00F40A88" w:rsidRDefault="00877F2C" w:rsidP="00877F2C">
      <w:pPr>
        <w:spacing w:after="0" w:line="240" w:lineRule="auto"/>
        <w:jc w:val="both"/>
        <w:rPr>
          <w:rFonts w:ascii="Times New Roman" w:eastAsia="Calibri" w:hAnsi="Times New Roman" w:cs="Times New Roman"/>
          <w:sz w:val="24"/>
          <w:szCs w:val="24"/>
        </w:rPr>
      </w:pPr>
      <w:r w:rsidRPr="00F40A88">
        <w:rPr>
          <w:rFonts w:ascii="Times New Roman" w:eastAsia="Calibri" w:hAnsi="Times New Roman" w:cs="Times New Roman"/>
          <w:sz w:val="24"/>
          <w:szCs w:val="24"/>
        </w:rPr>
        <w:t>Заведующий МАДОУ № 140 _____________ /Секерина О.Н.</w:t>
      </w:r>
    </w:p>
    <w:p w:rsidR="00877F2C" w:rsidRPr="00F40A88" w:rsidRDefault="00877F2C" w:rsidP="00877F2C">
      <w:pPr>
        <w:spacing w:after="0" w:line="240" w:lineRule="auto"/>
        <w:jc w:val="both"/>
        <w:rPr>
          <w:rFonts w:ascii="Times New Roman" w:eastAsia="Calibri" w:hAnsi="Times New Roman" w:cs="Times New Roman"/>
          <w:sz w:val="24"/>
          <w:szCs w:val="24"/>
          <w:vertAlign w:val="superscript"/>
        </w:rPr>
      </w:pPr>
      <w:r w:rsidRPr="00F40A88">
        <w:rPr>
          <w:rFonts w:ascii="Times New Roman" w:eastAsia="Calibri" w:hAnsi="Times New Roman" w:cs="Times New Roman"/>
          <w:sz w:val="24"/>
          <w:szCs w:val="24"/>
          <w:vertAlign w:val="superscript"/>
        </w:rPr>
        <w:t xml:space="preserve">                                                                             подпись                         расшифровка</w:t>
      </w:r>
    </w:p>
    <w:p w:rsidR="00877F2C" w:rsidRPr="00F40A88" w:rsidRDefault="00877F2C" w:rsidP="00877F2C">
      <w:pPr>
        <w:jc w:val="center"/>
        <w:rPr>
          <w:rFonts w:ascii="Times New Roman" w:eastAsia="Calibri" w:hAnsi="Times New Roman" w:cs="Times New Roman"/>
          <w:sz w:val="24"/>
          <w:szCs w:val="24"/>
        </w:rPr>
      </w:pPr>
      <w:r w:rsidRPr="00F40A88">
        <w:rPr>
          <w:rFonts w:ascii="Times New Roman" w:eastAsia="Calibri" w:hAnsi="Times New Roman" w:cs="Times New Roman"/>
          <w:sz w:val="24"/>
          <w:szCs w:val="24"/>
        </w:rPr>
        <w:t>«___» _____________  201</w:t>
      </w:r>
      <w:r w:rsidR="003B609F" w:rsidRPr="00F40A88">
        <w:rPr>
          <w:rFonts w:ascii="Times New Roman" w:eastAsia="Calibri" w:hAnsi="Times New Roman" w:cs="Times New Roman"/>
          <w:sz w:val="24"/>
          <w:szCs w:val="24"/>
        </w:rPr>
        <w:t>5</w:t>
      </w:r>
    </w:p>
    <w:p w:rsidR="00877F2C" w:rsidRPr="00F40A88" w:rsidRDefault="00877F2C" w:rsidP="00877F2C">
      <w:pPr>
        <w:rPr>
          <w:rFonts w:ascii="Times New Roman" w:eastAsia="Calibri" w:hAnsi="Times New Roman" w:cs="Times New Roman"/>
          <w:sz w:val="24"/>
          <w:szCs w:val="24"/>
        </w:rPr>
      </w:pPr>
    </w:p>
    <w:p w:rsidR="00877F2C" w:rsidRPr="00F40A88" w:rsidRDefault="00877F2C" w:rsidP="00877F2C">
      <w:pPr>
        <w:rPr>
          <w:rFonts w:ascii="Times New Roman" w:eastAsia="Calibri" w:hAnsi="Times New Roman" w:cs="Times New Roman"/>
          <w:sz w:val="24"/>
          <w:szCs w:val="24"/>
        </w:rPr>
      </w:pPr>
    </w:p>
    <w:p w:rsidR="00B94F8D" w:rsidRDefault="00B94F8D" w:rsidP="00877F2C">
      <w:pPr>
        <w:jc w:val="right"/>
        <w:rPr>
          <w:rFonts w:ascii="Times New Roman" w:hAnsi="Times New Roman" w:cs="Times New Roman"/>
          <w:sz w:val="24"/>
          <w:szCs w:val="24"/>
        </w:rPr>
      </w:pPr>
    </w:p>
    <w:p w:rsidR="003B609F" w:rsidRPr="00F40A88" w:rsidRDefault="00877F2C" w:rsidP="00877F2C">
      <w:pPr>
        <w:jc w:val="right"/>
        <w:rPr>
          <w:rFonts w:ascii="Times New Roman" w:hAnsi="Times New Roman" w:cs="Times New Roman"/>
          <w:sz w:val="24"/>
          <w:szCs w:val="24"/>
        </w:rPr>
      </w:pPr>
      <w:r w:rsidRPr="00F40A88">
        <w:rPr>
          <w:rFonts w:ascii="Times New Roman" w:hAnsi="Times New Roman" w:cs="Times New Roman"/>
          <w:sz w:val="24"/>
          <w:szCs w:val="24"/>
        </w:rPr>
        <w:lastRenderedPageBreak/>
        <w:t xml:space="preserve">Приложение № 5 </w:t>
      </w:r>
    </w:p>
    <w:p w:rsidR="00600DDA" w:rsidRPr="00F40A88" w:rsidRDefault="00877F2C" w:rsidP="00877F2C">
      <w:pPr>
        <w:jc w:val="right"/>
        <w:rPr>
          <w:rFonts w:ascii="Times New Roman" w:hAnsi="Times New Roman" w:cs="Times New Roman"/>
          <w:sz w:val="24"/>
          <w:szCs w:val="24"/>
        </w:rPr>
      </w:pPr>
      <w:proofErr w:type="gramStart"/>
      <w:r w:rsidRPr="00F40A88">
        <w:rPr>
          <w:rFonts w:ascii="Times New Roman" w:hAnsi="Times New Roman" w:cs="Times New Roman"/>
          <w:sz w:val="24"/>
          <w:szCs w:val="24"/>
        </w:rPr>
        <w:t>(</w:t>
      </w:r>
      <w:r w:rsidRPr="00F40A88">
        <w:rPr>
          <w:rFonts w:ascii="Times New Roman" w:eastAsia="Arial" w:hAnsi="Times New Roman" w:cs="Times New Roman"/>
          <w:sz w:val="24"/>
          <w:szCs w:val="24"/>
          <w:lang w:eastAsia="ar-SA"/>
        </w:rPr>
        <w:t>копия грамоты, удостоверения и т.д.</w:t>
      </w:r>
      <w:r w:rsidRPr="00F40A88">
        <w:rPr>
          <w:rFonts w:ascii="Times New Roman" w:hAnsi="Times New Roman" w:cs="Times New Roman"/>
          <w:sz w:val="24"/>
          <w:szCs w:val="24"/>
        </w:rPr>
        <w:t xml:space="preserve">, заверенная руководителем ОУ </w:t>
      </w:r>
      <w:proofErr w:type="gramEnd"/>
    </w:p>
    <w:p w:rsidR="00877F2C" w:rsidRPr="00F40A88" w:rsidRDefault="00877F2C" w:rsidP="00877F2C">
      <w:pPr>
        <w:spacing w:after="0" w:line="240" w:lineRule="auto"/>
        <w:jc w:val="both"/>
        <w:rPr>
          <w:rFonts w:ascii="Times New Roman" w:eastAsia="Calibri" w:hAnsi="Times New Roman" w:cs="Times New Roman"/>
          <w:sz w:val="24"/>
          <w:szCs w:val="24"/>
        </w:rPr>
      </w:pPr>
    </w:p>
    <w:p w:rsidR="00877F2C" w:rsidRPr="00F40A88" w:rsidRDefault="00600DDA" w:rsidP="00600DDA">
      <w:pPr>
        <w:spacing w:after="0" w:line="240" w:lineRule="auto"/>
        <w:jc w:val="center"/>
        <w:rPr>
          <w:rFonts w:ascii="Times New Roman" w:eastAsia="Calibri" w:hAnsi="Times New Roman" w:cs="Times New Roman"/>
          <w:sz w:val="24"/>
          <w:szCs w:val="24"/>
        </w:rPr>
      </w:pPr>
      <w:r w:rsidRPr="00F40A88">
        <w:rPr>
          <w:rFonts w:ascii="Times New Roman" w:eastAsia="Calibri" w:hAnsi="Times New Roman" w:cs="Times New Roman"/>
          <w:noProof/>
          <w:sz w:val="24"/>
          <w:szCs w:val="24"/>
          <w:lang w:eastAsia="ru-RU"/>
        </w:rPr>
        <w:drawing>
          <wp:inline distT="0" distB="0" distL="0" distR="0" wp14:anchorId="329C4496" wp14:editId="30000124">
            <wp:extent cx="3721210" cy="5319423"/>
            <wp:effectExtent l="0" t="0" r="0" b="0"/>
            <wp:docPr id="28" name="Рисунок 28" descr="C:\Users\1\Desktop\АТТЕСТАЦИЯ Кичигина, Едемская\грамота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АТТЕСТАЦИЯ Кичигина, Едемская\грамота 001.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931" t="4287" r="3931" b="-129"/>
                    <a:stretch/>
                  </pic:blipFill>
                  <pic:spPr bwMode="auto">
                    <a:xfrm>
                      <a:off x="0" y="0"/>
                      <a:ext cx="3731013" cy="5333437"/>
                    </a:xfrm>
                    <a:prstGeom prst="rect">
                      <a:avLst/>
                    </a:prstGeom>
                    <a:noFill/>
                    <a:ln>
                      <a:noFill/>
                    </a:ln>
                    <a:extLst>
                      <a:ext uri="{53640926-AAD7-44D8-BBD7-CCE9431645EC}">
                        <a14:shadowObscured xmlns:a14="http://schemas.microsoft.com/office/drawing/2010/main"/>
                      </a:ext>
                    </a:extLst>
                  </pic:spPr>
                </pic:pic>
              </a:graphicData>
            </a:graphic>
          </wp:inline>
        </w:drawing>
      </w:r>
    </w:p>
    <w:p w:rsidR="00877F2C" w:rsidRPr="00F40A88" w:rsidRDefault="00877F2C" w:rsidP="00877F2C">
      <w:pPr>
        <w:spacing w:after="0" w:line="240" w:lineRule="auto"/>
        <w:jc w:val="both"/>
        <w:rPr>
          <w:rFonts w:ascii="Times New Roman" w:eastAsia="Calibri" w:hAnsi="Times New Roman" w:cs="Times New Roman"/>
          <w:sz w:val="24"/>
          <w:szCs w:val="24"/>
        </w:rPr>
      </w:pPr>
    </w:p>
    <w:p w:rsidR="00877F2C" w:rsidRPr="00F40A88" w:rsidRDefault="00877F2C" w:rsidP="00877F2C">
      <w:pPr>
        <w:spacing w:after="0" w:line="240" w:lineRule="auto"/>
        <w:jc w:val="both"/>
        <w:rPr>
          <w:rFonts w:ascii="Times New Roman" w:eastAsia="Calibri" w:hAnsi="Times New Roman" w:cs="Times New Roman"/>
          <w:sz w:val="24"/>
          <w:szCs w:val="24"/>
        </w:rPr>
      </w:pPr>
    </w:p>
    <w:p w:rsidR="00877F2C" w:rsidRPr="00F40A88" w:rsidRDefault="00877F2C" w:rsidP="00877F2C">
      <w:pPr>
        <w:spacing w:after="0" w:line="240" w:lineRule="auto"/>
        <w:jc w:val="both"/>
        <w:rPr>
          <w:rFonts w:ascii="Times New Roman" w:eastAsia="Calibri" w:hAnsi="Times New Roman" w:cs="Times New Roman"/>
          <w:sz w:val="24"/>
          <w:szCs w:val="24"/>
        </w:rPr>
      </w:pPr>
    </w:p>
    <w:p w:rsidR="00877F2C" w:rsidRPr="00F40A88" w:rsidRDefault="00877F2C" w:rsidP="00877F2C">
      <w:pPr>
        <w:spacing w:after="0" w:line="240" w:lineRule="auto"/>
        <w:jc w:val="both"/>
        <w:rPr>
          <w:rFonts w:ascii="Times New Roman" w:eastAsia="Calibri" w:hAnsi="Times New Roman" w:cs="Times New Roman"/>
          <w:sz w:val="24"/>
          <w:szCs w:val="24"/>
        </w:rPr>
      </w:pPr>
    </w:p>
    <w:p w:rsidR="00877F2C" w:rsidRPr="00F40A88" w:rsidRDefault="00877F2C" w:rsidP="00877F2C">
      <w:pPr>
        <w:rPr>
          <w:rFonts w:ascii="Times New Roman" w:hAnsi="Times New Roman" w:cs="Times New Roman"/>
          <w:sz w:val="24"/>
          <w:szCs w:val="24"/>
        </w:rPr>
      </w:pPr>
      <w:r w:rsidRPr="00F40A88">
        <w:rPr>
          <w:rFonts w:ascii="Times New Roman" w:eastAsia="Calibri" w:hAnsi="Times New Roman" w:cs="Times New Roman"/>
          <w:sz w:val="24"/>
          <w:szCs w:val="24"/>
        </w:rPr>
        <w:t>Копия верна</w:t>
      </w:r>
    </w:p>
    <w:p w:rsidR="00877F2C" w:rsidRPr="00F40A88" w:rsidRDefault="00877F2C" w:rsidP="00877F2C">
      <w:pPr>
        <w:spacing w:after="0" w:line="240" w:lineRule="auto"/>
        <w:jc w:val="both"/>
        <w:rPr>
          <w:rFonts w:ascii="Times New Roman" w:eastAsia="Calibri" w:hAnsi="Times New Roman" w:cs="Times New Roman"/>
          <w:sz w:val="24"/>
          <w:szCs w:val="24"/>
        </w:rPr>
      </w:pPr>
      <w:r w:rsidRPr="00F40A88">
        <w:rPr>
          <w:rFonts w:ascii="Times New Roman" w:eastAsia="Calibri" w:hAnsi="Times New Roman" w:cs="Times New Roman"/>
          <w:sz w:val="24"/>
          <w:szCs w:val="24"/>
        </w:rPr>
        <w:t>Заведующий МАДОУ № 140 _____________ /Секерина О.Н.</w:t>
      </w:r>
    </w:p>
    <w:p w:rsidR="00877F2C" w:rsidRPr="00F40A88" w:rsidRDefault="00877F2C" w:rsidP="00877F2C">
      <w:pPr>
        <w:spacing w:after="0" w:line="240" w:lineRule="auto"/>
        <w:jc w:val="both"/>
        <w:rPr>
          <w:rFonts w:ascii="Times New Roman" w:eastAsia="Calibri" w:hAnsi="Times New Roman" w:cs="Times New Roman"/>
          <w:sz w:val="24"/>
          <w:szCs w:val="24"/>
          <w:vertAlign w:val="superscript"/>
        </w:rPr>
      </w:pPr>
      <w:r w:rsidRPr="00F40A88">
        <w:rPr>
          <w:rFonts w:ascii="Times New Roman" w:eastAsia="Calibri" w:hAnsi="Times New Roman" w:cs="Times New Roman"/>
          <w:sz w:val="24"/>
          <w:szCs w:val="24"/>
          <w:vertAlign w:val="superscript"/>
        </w:rPr>
        <w:t xml:space="preserve">                                                                             подпись                         расшифровка</w:t>
      </w:r>
    </w:p>
    <w:p w:rsidR="00877F2C" w:rsidRPr="00F40A88" w:rsidRDefault="00877F2C" w:rsidP="00877F2C">
      <w:pPr>
        <w:jc w:val="center"/>
        <w:rPr>
          <w:rFonts w:ascii="Times New Roman" w:eastAsia="Calibri" w:hAnsi="Times New Roman" w:cs="Times New Roman"/>
          <w:sz w:val="24"/>
          <w:szCs w:val="24"/>
        </w:rPr>
      </w:pPr>
      <w:r w:rsidRPr="00F40A88">
        <w:rPr>
          <w:rFonts w:ascii="Times New Roman" w:eastAsia="Calibri" w:hAnsi="Times New Roman" w:cs="Times New Roman"/>
          <w:sz w:val="24"/>
          <w:szCs w:val="24"/>
        </w:rPr>
        <w:t>«___» _____________  201</w:t>
      </w:r>
      <w:r w:rsidR="003B609F" w:rsidRPr="00F40A88">
        <w:rPr>
          <w:rFonts w:ascii="Times New Roman" w:eastAsia="Calibri" w:hAnsi="Times New Roman" w:cs="Times New Roman"/>
          <w:sz w:val="24"/>
          <w:szCs w:val="24"/>
        </w:rPr>
        <w:t>5</w:t>
      </w:r>
    </w:p>
    <w:p w:rsidR="00877F2C" w:rsidRPr="00F40A88" w:rsidRDefault="00877F2C" w:rsidP="00877F2C">
      <w:pPr>
        <w:rPr>
          <w:rFonts w:ascii="Times New Roman" w:hAnsi="Times New Roman" w:cs="Times New Roman"/>
          <w:sz w:val="24"/>
          <w:szCs w:val="24"/>
        </w:rPr>
      </w:pPr>
    </w:p>
    <w:p w:rsidR="00877F2C" w:rsidRPr="00F40A88" w:rsidRDefault="00877F2C" w:rsidP="00877F2C">
      <w:pPr>
        <w:rPr>
          <w:rFonts w:ascii="Times New Roman" w:hAnsi="Times New Roman" w:cs="Times New Roman"/>
          <w:sz w:val="24"/>
          <w:szCs w:val="24"/>
        </w:rPr>
      </w:pPr>
    </w:p>
    <w:p w:rsidR="00877F2C" w:rsidRPr="00F40A88" w:rsidRDefault="00877F2C" w:rsidP="00877F2C">
      <w:pPr>
        <w:rPr>
          <w:rFonts w:ascii="Times New Roman" w:hAnsi="Times New Roman" w:cs="Times New Roman"/>
          <w:sz w:val="24"/>
          <w:szCs w:val="24"/>
        </w:rPr>
        <w:sectPr w:rsidR="00877F2C" w:rsidRPr="00F40A88" w:rsidSect="00E75F11">
          <w:headerReference w:type="default" r:id="rId15"/>
          <w:pgSz w:w="11906" w:h="16838"/>
          <w:pgMar w:top="1134" w:right="680" w:bottom="1134" w:left="1134" w:header="709" w:footer="709" w:gutter="0"/>
          <w:cols w:space="708"/>
          <w:docGrid w:linePitch="360"/>
        </w:sectPr>
      </w:pPr>
    </w:p>
    <w:p w:rsidR="00877F2C" w:rsidRPr="00F40A88" w:rsidRDefault="00877F2C" w:rsidP="00877F2C">
      <w:pPr>
        <w:jc w:val="right"/>
        <w:rPr>
          <w:rFonts w:ascii="Times New Roman" w:hAnsi="Times New Roman" w:cs="Times New Roman"/>
          <w:sz w:val="24"/>
          <w:szCs w:val="24"/>
        </w:rPr>
      </w:pPr>
      <w:r w:rsidRPr="00F40A88">
        <w:rPr>
          <w:rFonts w:ascii="Times New Roman" w:hAnsi="Times New Roman" w:cs="Times New Roman"/>
          <w:sz w:val="24"/>
          <w:szCs w:val="24"/>
        </w:rPr>
        <w:lastRenderedPageBreak/>
        <w:t>Приложение № 6</w:t>
      </w:r>
    </w:p>
    <w:p w:rsidR="00877F2C" w:rsidRPr="00F40A88" w:rsidRDefault="00877F2C" w:rsidP="00877F2C">
      <w:pPr>
        <w:widowControl w:val="0"/>
        <w:suppressLineNumbers/>
        <w:suppressAutoHyphens/>
        <w:spacing w:after="0" w:line="240" w:lineRule="auto"/>
        <w:jc w:val="both"/>
        <w:rPr>
          <w:rFonts w:ascii="Times New Roman" w:eastAsia="Liberation Serif" w:hAnsi="Times New Roman" w:cs="Times New Roman"/>
          <w:kern w:val="2"/>
          <w:sz w:val="24"/>
          <w:szCs w:val="24"/>
          <w:lang w:eastAsia="hi-IN" w:bidi="hi-IN"/>
        </w:rPr>
      </w:pPr>
    </w:p>
    <w:p w:rsidR="00600DDA" w:rsidRPr="00F40A88" w:rsidRDefault="00600DDA" w:rsidP="00600DDA">
      <w:pPr>
        <w:widowControl w:val="0"/>
        <w:suppressLineNumbers/>
        <w:suppressAutoHyphens/>
        <w:spacing w:after="0" w:line="240" w:lineRule="auto"/>
        <w:jc w:val="center"/>
        <w:rPr>
          <w:rFonts w:ascii="Times New Roman" w:eastAsia="Liberation Serif" w:hAnsi="Times New Roman" w:cs="Times New Roman"/>
          <w:b/>
          <w:bCs/>
          <w:kern w:val="2"/>
          <w:sz w:val="24"/>
          <w:szCs w:val="24"/>
          <w:lang w:eastAsia="hi-IN" w:bidi="hi-IN"/>
        </w:rPr>
      </w:pPr>
      <w:r w:rsidRPr="00F40A88">
        <w:rPr>
          <w:rFonts w:ascii="Times New Roman" w:eastAsia="Liberation Serif" w:hAnsi="Times New Roman" w:cs="Times New Roman"/>
          <w:b/>
          <w:bCs/>
          <w:kern w:val="2"/>
          <w:sz w:val="24"/>
          <w:szCs w:val="24"/>
          <w:lang w:eastAsia="hi-IN" w:bidi="hi-IN"/>
        </w:rPr>
        <w:t>ДОКУМЕНТЫ</w:t>
      </w:r>
    </w:p>
    <w:p w:rsidR="00600DDA" w:rsidRPr="00F40A88" w:rsidRDefault="00600DDA" w:rsidP="00600DDA">
      <w:pPr>
        <w:widowControl w:val="0"/>
        <w:suppressLineNumbers/>
        <w:suppressAutoHyphens/>
        <w:spacing w:before="120" w:after="0" w:line="240" w:lineRule="exact"/>
        <w:jc w:val="center"/>
        <w:rPr>
          <w:rFonts w:ascii="Times New Roman" w:eastAsia="Liberation Serif" w:hAnsi="Times New Roman" w:cs="Times New Roman"/>
          <w:b/>
          <w:bCs/>
          <w:kern w:val="2"/>
          <w:sz w:val="24"/>
          <w:szCs w:val="24"/>
          <w:lang w:eastAsia="hi-IN" w:bidi="hi-IN"/>
        </w:rPr>
      </w:pPr>
      <w:r w:rsidRPr="00F40A88">
        <w:rPr>
          <w:rFonts w:ascii="Times New Roman" w:eastAsia="Liberation Serif" w:hAnsi="Times New Roman" w:cs="Times New Roman"/>
          <w:b/>
          <w:bCs/>
          <w:kern w:val="2"/>
          <w:sz w:val="24"/>
          <w:szCs w:val="24"/>
          <w:lang w:eastAsia="hi-IN" w:bidi="hi-IN"/>
        </w:rPr>
        <w:t xml:space="preserve">профессиональной деятельности педагогического работника </w:t>
      </w:r>
    </w:p>
    <w:p w:rsidR="00600DDA" w:rsidRPr="00F40A88" w:rsidRDefault="00600DDA" w:rsidP="00600DDA">
      <w:pPr>
        <w:widowControl w:val="0"/>
        <w:suppressLineNumbers/>
        <w:suppressAutoHyphens/>
        <w:spacing w:before="120" w:after="0" w:line="240" w:lineRule="exact"/>
        <w:jc w:val="center"/>
        <w:rPr>
          <w:rFonts w:ascii="Times New Roman" w:eastAsia="Liberation Serif" w:hAnsi="Times New Roman" w:cs="Times New Roman"/>
          <w:b/>
          <w:bCs/>
          <w:kern w:val="2"/>
          <w:sz w:val="24"/>
          <w:szCs w:val="24"/>
          <w:lang w:eastAsia="hi-IN" w:bidi="hi-IN"/>
        </w:rPr>
      </w:pPr>
      <w:r w:rsidRPr="00F40A88">
        <w:rPr>
          <w:rFonts w:ascii="Times New Roman" w:eastAsia="Liberation Serif" w:hAnsi="Times New Roman" w:cs="Times New Roman"/>
          <w:b/>
          <w:bCs/>
          <w:kern w:val="2"/>
          <w:sz w:val="24"/>
          <w:szCs w:val="24"/>
          <w:lang w:eastAsia="hi-IN" w:bidi="hi-IN"/>
        </w:rPr>
        <w:t>Хабаровского края (приложение № 6 к заявлению)</w:t>
      </w:r>
    </w:p>
    <w:p w:rsidR="00600DDA" w:rsidRPr="00F40A88" w:rsidRDefault="00600DDA" w:rsidP="00600DDA">
      <w:pPr>
        <w:widowControl w:val="0"/>
        <w:suppressLineNumbers/>
        <w:suppressAutoHyphens/>
        <w:spacing w:after="0" w:line="240" w:lineRule="auto"/>
        <w:jc w:val="both"/>
        <w:rPr>
          <w:rFonts w:ascii="Times New Roman" w:eastAsia="Liberation Serif" w:hAnsi="Times New Roman" w:cs="Times New Roman"/>
          <w:b/>
          <w:bCs/>
          <w:kern w:val="2"/>
          <w:sz w:val="24"/>
          <w:szCs w:val="24"/>
          <w:lang w:eastAsia="hi-IN" w:bidi="hi-IN"/>
        </w:rPr>
      </w:pPr>
    </w:p>
    <w:p w:rsidR="00600DDA" w:rsidRPr="00F40A88" w:rsidRDefault="00600DDA" w:rsidP="00600DDA">
      <w:pPr>
        <w:widowControl w:val="0"/>
        <w:suppressLineNumbers/>
        <w:suppressAutoHyphens/>
        <w:spacing w:after="0" w:line="240" w:lineRule="auto"/>
        <w:jc w:val="center"/>
        <w:rPr>
          <w:rFonts w:ascii="Times New Roman" w:eastAsia="Liberation Serif" w:hAnsi="Times New Roman" w:cs="Times New Roman"/>
          <w:bCs/>
          <w:kern w:val="2"/>
          <w:sz w:val="24"/>
          <w:szCs w:val="24"/>
          <w:lang w:eastAsia="hi-IN" w:bidi="hi-IN"/>
        </w:rPr>
      </w:pPr>
      <w:r w:rsidRPr="00F40A88">
        <w:rPr>
          <w:rFonts w:ascii="Times New Roman" w:eastAsia="Liberation Serif" w:hAnsi="Times New Roman" w:cs="Times New Roman"/>
          <w:bCs/>
          <w:kern w:val="2"/>
          <w:sz w:val="24"/>
          <w:szCs w:val="24"/>
          <w:lang w:eastAsia="hi-IN" w:bidi="hi-IN"/>
        </w:rPr>
        <w:t>ЕДЕМСКОЙ НАТАЛЬИ РАФАИЛОВНЫ</w:t>
      </w:r>
    </w:p>
    <w:p w:rsidR="00600DDA" w:rsidRPr="00F40A88" w:rsidRDefault="00600DDA" w:rsidP="00600DDA">
      <w:pPr>
        <w:widowControl w:val="0"/>
        <w:suppressLineNumbers/>
        <w:suppressAutoHyphens/>
        <w:spacing w:after="0" w:line="240" w:lineRule="auto"/>
        <w:jc w:val="center"/>
        <w:rPr>
          <w:rFonts w:ascii="Times New Roman" w:eastAsia="Liberation Serif" w:hAnsi="Times New Roman" w:cs="Times New Roman"/>
          <w:bCs/>
          <w:kern w:val="2"/>
          <w:sz w:val="24"/>
          <w:szCs w:val="24"/>
          <w:lang w:eastAsia="hi-IN" w:bidi="hi-IN"/>
        </w:rPr>
      </w:pPr>
      <w:r w:rsidRPr="00F40A88">
        <w:rPr>
          <w:rFonts w:ascii="Times New Roman" w:eastAsia="Liberation Serif" w:hAnsi="Times New Roman" w:cs="Times New Roman"/>
          <w:bCs/>
          <w:kern w:val="2"/>
          <w:sz w:val="24"/>
          <w:szCs w:val="24"/>
          <w:lang w:eastAsia="hi-IN" w:bidi="hi-IN"/>
        </w:rPr>
        <w:t>____________________________________________________________</w:t>
      </w:r>
    </w:p>
    <w:p w:rsidR="00600DDA" w:rsidRPr="00F40A88" w:rsidRDefault="00600DDA" w:rsidP="00600DDA">
      <w:pPr>
        <w:widowControl w:val="0"/>
        <w:suppressLineNumbers/>
        <w:suppressAutoHyphens/>
        <w:spacing w:after="0" w:line="240" w:lineRule="auto"/>
        <w:jc w:val="center"/>
        <w:rPr>
          <w:rFonts w:ascii="Times New Roman" w:eastAsia="Liberation Serif" w:hAnsi="Times New Roman" w:cs="Times New Roman"/>
          <w:bCs/>
          <w:kern w:val="2"/>
          <w:sz w:val="24"/>
          <w:szCs w:val="24"/>
          <w:lang w:eastAsia="hi-IN" w:bidi="hi-IN"/>
        </w:rPr>
      </w:pPr>
      <w:r w:rsidRPr="00F40A88">
        <w:rPr>
          <w:rFonts w:ascii="Times New Roman" w:eastAsia="Liberation Serif" w:hAnsi="Times New Roman" w:cs="Times New Roman"/>
          <w:bCs/>
          <w:kern w:val="2"/>
          <w:sz w:val="24"/>
          <w:szCs w:val="24"/>
          <w:lang w:eastAsia="hi-IN" w:bidi="hi-IN"/>
        </w:rPr>
        <w:t>Ф.И.О.</w:t>
      </w:r>
    </w:p>
    <w:p w:rsidR="00600DDA" w:rsidRPr="00F40A88" w:rsidRDefault="00600DDA" w:rsidP="00600DDA">
      <w:pPr>
        <w:widowControl w:val="0"/>
        <w:suppressLineNumbers/>
        <w:suppressAutoHyphens/>
        <w:spacing w:after="0" w:line="240" w:lineRule="auto"/>
        <w:jc w:val="center"/>
        <w:rPr>
          <w:rFonts w:ascii="Times New Roman" w:eastAsia="Liberation Serif" w:hAnsi="Times New Roman" w:cs="Times New Roman"/>
          <w:bCs/>
          <w:kern w:val="2"/>
          <w:sz w:val="24"/>
          <w:szCs w:val="24"/>
          <w:lang w:eastAsia="hi-IN" w:bidi="hi-IN"/>
        </w:rPr>
      </w:pPr>
    </w:p>
    <w:p w:rsidR="00600DDA" w:rsidRPr="00F40A88" w:rsidRDefault="00600DDA" w:rsidP="00600DDA">
      <w:pPr>
        <w:widowControl w:val="0"/>
        <w:suppressLineNumbers/>
        <w:suppressAutoHyphens/>
        <w:spacing w:after="0" w:line="240" w:lineRule="auto"/>
        <w:jc w:val="center"/>
        <w:rPr>
          <w:rFonts w:ascii="Times New Roman" w:eastAsia="Liberation Serif" w:hAnsi="Times New Roman" w:cs="Times New Roman"/>
          <w:bCs/>
          <w:kern w:val="2"/>
          <w:sz w:val="24"/>
          <w:szCs w:val="24"/>
          <w:lang w:eastAsia="hi-IN" w:bidi="hi-IN"/>
        </w:rPr>
      </w:pPr>
      <w:r w:rsidRPr="00F40A88">
        <w:rPr>
          <w:rFonts w:ascii="Times New Roman" w:eastAsia="Liberation Serif" w:hAnsi="Times New Roman" w:cs="Times New Roman"/>
          <w:bCs/>
          <w:kern w:val="2"/>
          <w:sz w:val="24"/>
          <w:szCs w:val="24"/>
          <w:lang w:eastAsia="hi-IN" w:bidi="hi-IN"/>
        </w:rPr>
        <w:t>ВОСПИТАТЕЛ</w:t>
      </w:r>
      <w:r w:rsidR="00455149">
        <w:rPr>
          <w:rFonts w:ascii="Times New Roman" w:eastAsia="Liberation Serif" w:hAnsi="Times New Roman" w:cs="Times New Roman"/>
          <w:bCs/>
          <w:kern w:val="2"/>
          <w:sz w:val="24"/>
          <w:szCs w:val="24"/>
          <w:lang w:eastAsia="hi-IN" w:bidi="hi-IN"/>
        </w:rPr>
        <w:t>Я</w:t>
      </w:r>
    </w:p>
    <w:p w:rsidR="00600DDA" w:rsidRPr="00F40A88" w:rsidRDefault="00600DDA" w:rsidP="00600DDA">
      <w:pPr>
        <w:widowControl w:val="0"/>
        <w:suppressLineNumbers/>
        <w:suppressAutoHyphens/>
        <w:spacing w:after="0" w:line="240" w:lineRule="auto"/>
        <w:jc w:val="center"/>
        <w:rPr>
          <w:rFonts w:ascii="Times New Roman" w:eastAsia="Liberation Serif" w:hAnsi="Times New Roman" w:cs="Times New Roman"/>
          <w:bCs/>
          <w:kern w:val="2"/>
          <w:sz w:val="24"/>
          <w:szCs w:val="24"/>
          <w:lang w:eastAsia="hi-IN" w:bidi="hi-IN"/>
        </w:rPr>
      </w:pPr>
      <w:r w:rsidRPr="00F40A88">
        <w:rPr>
          <w:rFonts w:ascii="Times New Roman" w:eastAsia="Liberation Serif" w:hAnsi="Times New Roman" w:cs="Times New Roman"/>
          <w:bCs/>
          <w:kern w:val="2"/>
          <w:sz w:val="24"/>
          <w:szCs w:val="24"/>
          <w:lang w:eastAsia="hi-IN" w:bidi="hi-IN"/>
        </w:rPr>
        <w:t>_____________________________________________________________________</w:t>
      </w:r>
    </w:p>
    <w:p w:rsidR="00600DDA" w:rsidRPr="00F40A88" w:rsidRDefault="00600DDA" w:rsidP="00600DDA">
      <w:pPr>
        <w:widowControl w:val="0"/>
        <w:suppressLineNumbers/>
        <w:suppressAutoHyphens/>
        <w:spacing w:after="0" w:line="240" w:lineRule="auto"/>
        <w:jc w:val="center"/>
        <w:rPr>
          <w:rFonts w:ascii="Times New Roman" w:eastAsia="Liberation Serif" w:hAnsi="Times New Roman" w:cs="Times New Roman"/>
          <w:bCs/>
          <w:kern w:val="2"/>
          <w:sz w:val="24"/>
          <w:szCs w:val="24"/>
          <w:lang w:eastAsia="hi-IN" w:bidi="hi-IN"/>
        </w:rPr>
      </w:pPr>
      <w:r w:rsidRPr="00F40A88">
        <w:rPr>
          <w:rFonts w:ascii="Times New Roman" w:eastAsia="Liberation Serif" w:hAnsi="Times New Roman" w:cs="Times New Roman"/>
          <w:bCs/>
          <w:kern w:val="2"/>
          <w:sz w:val="24"/>
          <w:szCs w:val="24"/>
          <w:lang w:eastAsia="hi-IN" w:bidi="hi-IN"/>
        </w:rPr>
        <w:t>должность педагогического работника с указанием преподаваемого предмета (направления деятельности)</w:t>
      </w:r>
    </w:p>
    <w:p w:rsidR="00600DDA" w:rsidRPr="00F40A88" w:rsidRDefault="00600DDA" w:rsidP="00600DDA">
      <w:pPr>
        <w:widowControl w:val="0"/>
        <w:suppressLineNumbers/>
        <w:suppressAutoHyphens/>
        <w:spacing w:after="0" w:line="240" w:lineRule="auto"/>
        <w:jc w:val="center"/>
        <w:rPr>
          <w:rFonts w:ascii="Times New Roman" w:eastAsia="Liberation Serif" w:hAnsi="Times New Roman" w:cs="Times New Roman"/>
          <w:bCs/>
          <w:kern w:val="2"/>
          <w:sz w:val="24"/>
          <w:szCs w:val="24"/>
          <w:lang w:eastAsia="hi-IN" w:bidi="hi-IN"/>
        </w:rPr>
      </w:pPr>
    </w:p>
    <w:p w:rsidR="00600DDA" w:rsidRPr="00F40A88" w:rsidRDefault="00600DDA" w:rsidP="00600DDA">
      <w:pPr>
        <w:widowControl w:val="0"/>
        <w:suppressLineNumbers/>
        <w:suppressAutoHyphens/>
        <w:spacing w:after="0" w:line="240" w:lineRule="auto"/>
        <w:jc w:val="center"/>
        <w:rPr>
          <w:rFonts w:ascii="Times New Roman" w:eastAsia="Liberation Serif" w:hAnsi="Times New Roman" w:cs="Times New Roman"/>
          <w:bCs/>
          <w:kern w:val="2"/>
          <w:sz w:val="24"/>
          <w:szCs w:val="24"/>
          <w:lang w:eastAsia="hi-IN" w:bidi="hi-IN"/>
        </w:rPr>
      </w:pPr>
      <w:r w:rsidRPr="00F40A88">
        <w:rPr>
          <w:rFonts w:ascii="Times New Roman" w:eastAsia="Liberation Serif" w:hAnsi="Times New Roman" w:cs="Times New Roman"/>
          <w:bCs/>
          <w:kern w:val="2"/>
          <w:sz w:val="24"/>
          <w:szCs w:val="24"/>
          <w:lang w:eastAsia="hi-IN" w:bidi="hi-IN"/>
        </w:rPr>
        <w:t>МУНИЦИПАЛЬНО</w:t>
      </w:r>
      <w:r w:rsidR="00455149">
        <w:rPr>
          <w:rFonts w:ascii="Times New Roman" w:eastAsia="Liberation Serif" w:hAnsi="Times New Roman" w:cs="Times New Roman"/>
          <w:bCs/>
          <w:kern w:val="2"/>
          <w:sz w:val="24"/>
          <w:szCs w:val="24"/>
          <w:lang w:eastAsia="hi-IN" w:bidi="hi-IN"/>
        </w:rPr>
        <w:t xml:space="preserve">ГО </w:t>
      </w:r>
      <w:r w:rsidRPr="00F40A88">
        <w:rPr>
          <w:rFonts w:ascii="Times New Roman" w:eastAsia="Liberation Serif" w:hAnsi="Times New Roman" w:cs="Times New Roman"/>
          <w:bCs/>
          <w:kern w:val="2"/>
          <w:sz w:val="24"/>
          <w:szCs w:val="24"/>
          <w:lang w:eastAsia="hi-IN" w:bidi="hi-IN"/>
        </w:rPr>
        <w:t>АВТОНОМНО</w:t>
      </w:r>
      <w:r w:rsidR="00455149">
        <w:rPr>
          <w:rFonts w:ascii="Times New Roman" w:eastAsia="Liberation Serif" w:hAnsi="Times New Roman" w:cs="Times New Roman"/>
          <w:bCs/>
          <w:kern w:val="2"/>
          <w:sz w:val="24"/>
          <w:szCs w:val="24"/>
          <w:lang w:eastAsia="hi-IN" w:bidi="hi-IN"/>
        </w:rPr>
        <w:t xml:space="preserve">ГО </w:t>
      </w:r>
      <w:r w:rsidRPr="00F40A88">
        <w:rPr>
          <w:rFonts w:ascii="Times New Roman" w:eastAsia="Liberation Serif" w:hAnsi="Times New Roman" w:cs="Times New Roman"/>
          <w:bCs/>
          <w:kern w:val="2"/>
          <w:sz w:val="24"/>
          <w:szCs w:val="24"/>
          <w:lang w:eastAsia="hi-IN" w:bidi="hi-IN"/>
        </w:rPr>
        <w:t xml:space="preserve"> ДОШКОЛЬНО</w:t>
      </w:r>
      <w:r w:rsidR="00455149">
        <w:rPr>
          <w:rFonts w:ascii="Times New Roman" w:eastAsia="Liberation Serif" w:hAnsi="Times New Roman" w:cs="Times New Roman"/>
          <w:bCs/>
          <w:kern w:val="2"/>
          <w:sz w:val="24"/>
          <w:szCs w:val="24"/>
          <w:lang w:eastAsia="hi-IN" w:bidi="hi-IN"/>
        </w:rPr>
        <w:t xml:space="preserve">ГО </w:t>
      </w:r>
      <w:r w:rsidRPr="00F40A88">
        <w:rPr>
          <w:rFonts w:ascii="Times New Roman" w:eastAsia="Liberation Serif" w:hAnsi="Times New Roman" w:cs="Times New Roman"/>
          <w:bCs/>
          <w:kern w:val="2"/>
          <w:sz w:val="24"/>
          <w:szCs w:val="24"/>
          <w:lang w:eastAsia="hi-IN" w:bidi="hi-IN"/>
        </w:rPr>
        <w:t xml:space="preserve"> ОБРАЗОВАТЕЛЬНО</w:t>
      </w:r>
      <w:r w:rsidR="00455149">
        <w:rPr>
          <w:rFonts w:ascii="Times New Roman" w:eastAsia="Liberation Serif" w:hAnsi="Times New Roman" w:cs="Times New Roman"/>
          <w:bCs/>
          <w:kern w:val="2"/>
          <w:sz w:val="24"/>
          <w:szCs w:val="24"/>
          <w:lang w:eastAsia="hi-IN" w:bidi="hi-IN"/>
        </w:rPr>
        <w:t>ГО</w:t>
      </w:r>
      <w:r w:rsidRPr="00F40A88">
        <w:rPr>
          <w:rFonts w:ascii="Times New Roman" w:eastAsia="Liberation Serif" w:hAnsi="Times New Roman" w:cs="Times New Roman"/>
          <w:bCs/>
          <w:kern w:val="2"/>
          <w:sz w:val="24"/>
          <w:szCs w:val="24"/>
          <w:lang w:eastAsia="hi-IN" w:bidi="hi-IN"/>
        </w:rPr>
        <w:t xml:space="preserve"> УЧРЕЖДЕНИЯ Г. ХАБАРОВСКА «ДЕТСКИЙ САД КОМБИНИРОВАННОГО ВИДА № 140»</w:t>
      </w:r>
    </w:p>
    <w:p w:rsidR="00600DDA" w:rsidRPr="00F40A88" w:rsidRDefault="00600DDA" w:rsidP="00600DDA">
      <w:pPr>
        <w:widowControl w:val="0"/>
        <w:suppressLineNumbers/>
        <w:suppressAutoHyphens/>
        <w:spacing w:after="0" w:line="240" w:lineRule="auto"/>
        <w:jc w:val="center"/>
        <w:rPr>
          <w:rFonts w:ascii="Times New Roman" w:eastAsia="Liberation Serif" w:hAnsi="Times New Roman" w:cs="Times New Roman"/>
          <w:bCs/>
          <w:kern w:val="2"/>
          <w:sz w:val="24"/>
          <w:szCs w:val="24"/>
          <w:lang w:eastAsia="hi-IN" w:bidi="hi-IN"/>
        </w:rPr>
      </w:pPr>
      <w:r w:rsidRPr="00F40A88">
        <w:rPr>
          <w:rFonts w:ascii="Times New Roman" w:eastAsia="Liberation Serif" w:hAnsi="Times New Roman" w:cs="Times New Roman"/>
          <w:bCs/>
          <w:kern w:val="2"/>
          <w:sz w:val="24"/>
          <w:szCs w:val="24"/>
          <w:lang w:eastAsia="hi-IN" w:bidi="hi-IN"/>
        </w:rPr>
        <w:t>_____________________________________________________________________________</w:t>
      </w:r>
    </w:p>
    <w:p w:rsidR="00600DDA" w:rsidRPr="00F40A88" w:rsidRDefault="00600DDA" w:rsidP="00600DDA">
      <w:pPr>
        <w:widowControl w:val="0"/>
        <w:suppressLineNumbers/>
        <w:suppressAutoHyphens/>
        <w:spacing w:after="0" w:line="240" w:lineRule="auto"/>
        <w:jc w:val="center"/>
        <w:rPr>
          <w:rFonts w:ascii="Times New Roman" w:eastAsia="Liberation Serif" w:hAnsi="Times New Roman" w:cs="Times New Roman"/>
          <w:bCs/>
          <w:kern w:val="2"/>
          <w:sz w:val="24"/>
          <w:szCs w:val="24"/>
          <w:lang w:eastAsia="hi-IN" w:bidi="hi-IN"/>
        </w:rPr>
      </w:pPr>
      <w:r w:rsidRPr="00F40A88">
        <w:rPr>
          <w:rFonts w:ascii="Times New Roman" w:eastAsia="Liberation Serif" w:hAnsi="Times New Roman" w:cs="Times New Roman"/>
          <w:bCs/>
          <w:kern w:val="2"/>
          <w:sz w:val="24"/>
          <w:szCs w:val="24"/>
          <w:lang w:eastAsia="hi-IN" w:bidi="hi-IN"/>
        </w:rPr>
        <w:t>полное наименование образовательной организации согласно уставу</w:t>
      </w:r>
    </w:p>
    <w:p w:rsidR="00600DDA" w:rsidRPr="00F40A88" w:rsidRDefault="00600DDA" w:rsidP="00600DDA">
      <w:pPr>
        <w:widowControl w:val="0"/>
        <w:suppressLineNumbers/>
        <w:suppressAutoHyphens/>
        <w:spacing w:after="0" w:line="240" w:lineRule="auto"/>
        <w:jc w:val="center"/>
        <w:rPr>
          <w:rFonts w:ascii="Times New Roman" w:eastAsia="Liberation Serif" w:hAnsi="Times New Roman" w:cs="Times New Roman"/>
          <w:bCs/>
          <w:kern w:val="2"/>
          <w:sz w:val="24"/>
          <w:szCs w:val="24"/>
          <w:lang w:eastAsia="hi-IN" w:bidi="hi-IN"/>
        </w:rPr>
      </w:pPr>
    </w:p>
    <w:p w:rsidR="00600DDA" w:rsidRPr="00F40A88" w:rsidRDefault="00600DDA" w:rsidP="00600DDA">
      <w:pPr>
        <w:widowControl w:val="0"/>
        <w:suppressLineNumbers/>
        <w:suppressAutoHyphens/>
        <w:spacing w:after="0" w:line="240" w:lineRule="auto"/>
        <w:jc w:val="center"/>
        <w:rPr>
          <w:rFonts w:ascii="Times New Roman" w:eastAsia="Liberation Serif" w:hAnsi="Times New Roman" w:cs="Times New Roman"/>
          <w:bCs/>
          <w:kern w:val="2"/>
          <w:sz w:val="24"/>
          <w:szCs w:val="24"/>
          <w:lang w:eastAsia="hi-IN" w:bidi="hi-IN"/>
        </w:rPr>
      </w:pPr>
      <w:r w:rsidRPr="00F40A88">
        <w:rPr>
          <w:rFonts w:ascii="Times New Roman" w:eastAsia="Liberation Serif" w:hAnsi="Times New Roman" w:cs="Times New Roman"/>
          <w:bCs/>
          <w:kern w:val="2"/>
          <w:sz w:val="24"/>
          <w:szCs w:val="24"/>
          <w:lang w:eastAsia="hi-IN" w:bidi="hi-IN"/>
        </w:rPr>
        <w:t>Г.ХАБАРОВСК, УЛ. ПОКУСА, 34</w:t>
      </w:r>
    </w:p>
    <w:p w:rsidR="00600DDA" w:rsidRPr="00F40A88" w:rsidRDefault="00600DDA" w:rsidP="00600DDA">
      <w:pPr>
        <w:widowControl w:val="0"/>
        <w:suppressLineNumbers/>
        <w:suppressAutoHyphens/>
        <w:spacing w:after="0" w:line="240" w:lineRule="auto"/>
        <w:jc w:val="center"/>
        <w:rPr>
          <w:rFonts w:ascii="Times New Roman" w:eastAsia="Liberation Serif" w:hAnsi="Times New Roman" w:cs="Times New Roman"/>
          <w:bCs/>
          <w:kern w:val="2"/>
          <w:sz w:val="24"/>
          <w:szCs w:val="24"/>
          <w:lang w:eastAsia="hi-IN" w:bidi="hi-IN"/>
        </w:rPr>
      </w:pPr>
      <w:r w:rsidRPr="00F40A88">
        <w:rPr>
          <w:rFonts w:ascii="Times New Roman" w:eastAsia="Liberation Serif" w:hAnsi="Times New Roman" w:cs="Times New Roman"/>
          <w:bCs/>
          <w:kern w:val="2"/>
          <w:sz w:val="24"/>
          <w:szCs w:val="24"/>
          <w:lang w:eastAsia="hi-IN" w:bidi="hi-IN"/>
        </w:rPr>
        <w:t>_____________________________________________________________________________</w:t>
      </w:r>
    </w:p>
    <w:p w:rsidR="00600DDA" w:rsidRPr="00F40A88" w:rsidRDefault="00600DDA" w:rsidP="00600DDA">
      <w:pPr>
        <w:widowControl w:val="0"/>
        <w:suppressLineNumbers/>
        <w:suppressAutoHyphens/>
        <w:spacing w:after="0" w:line="240" w:lineRule="auto"/>
        <w:jc w:val="center"/>
        <w:rPr>
          <w:rFonts w:ascii="Times New Roman" w:eastAsia="Liberation Serif" w:hAnsi="Times New Roman" w:cs="Times New Roman"/>
          <w:bCs/>
          <w:kern w:val="2"/>
          <w:sz w:val="24"/>
          <w:szCs w:val="24"/>
          <w:lang w:eastAsia="hi-IN" w:bidi="hi-IN"/>
        </w:rPr>
      </w:pPr>
      <w:r w:rsidRPr="00F40A88">
        <w:rPr>
          <w:rFonts w:ascii="Times New Roman" w:eastAsia="Liberation Serif" w:hAnsi="Times New Roman" w:cs="Times New Roman"/>
          <w:bCs/>
          <w:kern w:val="2"/>
          <w:sz w:val="24"/>
          <w:szCs w:val="24"/>
          <w:lang w:eastAsia="hi-IN" w:bidi="hi-IN"/>
        </w:rPr>
        <w:t>полный адрес образовательной организации</w:t>
      </w:r>
    </w:p>
    <w:p w:rsidR="00600DDA" w:rsidRPr="00F40A88" w:rsidRDefault="00600DDA" w:rsidP="00600DDA">
      <w:pPr>
        <w:widowControl w:val="0"/>
        <w:suppressLineNumbers/>
        <w:suppressAutoHyphens/>
        <w:spacing w:after="0" w:line="240" w:lineRule="auto"/>
        <w:jc w:val="center"/>
        <w:rPr>
          <w:rFonts w:ascii="Times New Roman" w:eastAsia="Liberation Serif" w:hAnsi="Times New Roman" w:cs="Times New Roman"/>
          <w:bCs/>
          <w:kern w:val="2"/>
          <w:sz w:val="24"/>
          <w:szCs w:val="24"/>
          <w:lang w:eastAsia="hi-IN" w:bidi="hi-IN"/>
        </w:rPr>
      </w:pPr>
    </w:p>
    <w:p w:rsidR="00600DDA" w:rsidRPr="00F40A88" w:rsidRDefault="00600DDA" w:rsidP="00600DDA">
      <w:pPr>
        <w:widowControl w:val="0"/>
        <w:suppressLineNumbers/>
        <w:suppressAutoHyphens/>
        <w:spacing w:after="0" w:line="240" w:lineRule="auto"/>
        <w:jc w:val="center"/>
        <w:rPr>
          <w:rFonts w:ascii="Times New Roman" w:eastAsia="Liberation Serif" w:hAnsi="Times New Roman" w:cs="Times New Roman"/>
          <w:bCs/>
          <w:kern w:val="2"/>
          <w:sz w:val="24"/>
          <w:szCs w:val="24"/>
          <w:lang w:val="en-US" w:eastAsia="hi-IN" w:bidi="hi-IN"/>
        </w:rPr>
      </w:pPr>
      <w:r w:rsidRPr="00F40A88">
        <w:rPr>
          <w:rFonts w:ascii="Times New Roman" w:eastAsia="Liberation Serif" w:hAnsi="Times New Roman" w:cs="Times New Roman"/>
          <w:bCs/>
          <w:kern w:val="2"/>
          <w:sz w:val="24"/>
          <w:szCs w:val="24"/>
          <w:lang w:val="en-US" w:eastAsia="hi-IN" w:bidi="hi-IN"/>
        </w:rPr>
        <w:t>8(4212)22-94-</w:t>
      </w:r>
      <w:proofErr w:type="gramStart"/>
      <w:r w:rsidRPr="00F40A88">
        <w:rPr>
          <w:rFonts w:ascii="Times New Roman" w:eastAsia="Liberation Serif" w:hAnsi="Times New Roman" w:cs="Times New Roman"/>
          <w:bCs/>
          <w:kern w:val="2"/>
          <w:sz w:val="24"/>
          <w:szCs w:val="24"/>
          <w:lang w:val="en-US" w:eastAsia="hi-IN" w:bidi="hi-IN"/>
        </w:rPr>
        <w:t>07 ,</w:t>
      </w:r>
      <w:proofErr w:type="gramEnd"/>
      <w:r w:rsidRPr="00F40A88">
        <w:rPr>
          <w:rFonts w:ascii="Times New Roman" w:eastAsia="Liberation Serif" w:hAnsi="Times New Roman" w:cs="Times New Roman"/>
          <w:bCs/>
          <w:kern w:val="2"/>
          <w:sz w:val="24"/>
          <w:szCs w:val="24"/>
          <w:lang w:val="en-US" w:eastAsia="hi-IN" w:bidi="hi-IN"/>
        </w:rPr>
        <w:t xml:space="preserve"> mdou-140@mail.ru</w:t>
      </w:r>
    </w:p>
    <w:p w:rsidR="00600DDA" w:rsidRPr="00F40A88" w:rsidRDefault="00600DDA" w:rsidP="00600DDA">
      <w:pPr>
        <w:widowControl w:val="0"/>
        <w:suppressLineNumbers/>
        <w:suppressAutoHyphens/>
        <w:spacing w:after="0" w:line="240" w:lineRule="auto"/>
        <w:jc w:val="center"/>
        <w:rPr>
          <w:rFonts w:ascii="Times New Roman" w:eastAsia="Liberation Serif" w:hAnsi="Times New Roman" w:cs="Times New Roman"/>
          <w:bCs/>
          <w:kern w:val="2"/>
          <w:sz w:val="24"/>
          <w:szCs w:val="24"/>
          <w:lang w:val="en-US" w:eastAsia="hi-IN" w:bidi="hi-IN"/>
        </w:rPr>
      </w:pPr>
      <w:r w:rsidRPr="00F40A88">
        <w:rPr>
          <w:rFonts w:ascii="Times New Roman" w:eastAsia="Liberation Serif" w:hAnsi="Times New Roman" w:cs="Times New Roman"/>
          <w:bCs/>
          <w:kern w:val="2"/>
          <w:sz w:val="24"/>
          <w:szCs w:val="24"/>
          <w:lang w:val="en-US" w:eastAsia="hi-IN" w:bidi="hi-IN"/>
        </w:rPr>
        <w:t>_____________________________________________________________________________</w:t>
      </w:r>
    </w:p>
    <w:p w:rsidR="00600DDA" w:rsidRPr="00F40A88" w:rsidRDefault="00600DDA" w:rsidP="00600DDA">
      <w:pPr>
        <w:widowControl w:val="0"/>
        <w:suppressLineNumbers/>
        <w:suppressAutoHyphens/>
        <w:spacing w:after="0" w:line="240" w:lineRule="auto"/>
        <w:jc w:val="center"/>
        <w:rPr>
          <w:rFonts w:ascii="Times New Roman" w:eastAsia="Liberation Serif" w:hAnsi="Times New Roman" w:cs="Times New Roman"/>
          <w:bCs/>
          <w:kern w:val="2"/>
          <w:sz w:val="24"/>
          <w:szCs w:val="24"/>
          <w:lang w:val="en-US" w:eastAsia="hi-IN" w:bidi="hi-IN"/>
        </w:rPr>
      </w:pPr>
      <w:r w:rsidRPr="00F40A88">
        <w:rPr>
          <w:rFonts w:ascii="Times New Roman" w:eastAsia="Liberation Serif" w:hAnsi="Times New Roman" w:cs="Times New Roman"/>
          <w:bCs/>
          <w:kern w:val="2"/>
          <w:sz w:val="24"/>
          <w:szCs w:val="24"/>
          <w:lang w:eastAsia="hi-IN" w:bidi="hi-IN"/>
        </w:rPr>
        <w:t>телефон</w:t>
      </w:r>
      <w:r w:rsidRPr="00F40A88">
        <w:rPr>
          <w:rFonts w:ascii="Times New Roman" w:eastAsia="Liberation Serif" w:hAnsi="Times New Roman" w:cs="Times New Roman"/>
          <w:bCs/>
          <w:kern w:val="2"/>
          <w:sz w:val="24"/>
          <w:szCs w:val="24"/>
          <w:lang w:val="en-US" w:eastAsia="hi-IN" w:bidi="hi-IN"/>
        </w:rPr>
        <w:t xml:space="preserve"> (</w:t>
      </w:r>
      <w:r w:rsidRPr="00F40A88">
        <w:rPr>
          <w:rFonts w:ascii="Times New Roman" w:eastAsia="Liberation Serif" w:hAnsi="Times New Roman" w:cs="Times New Roman"/>
          <w:bCs/>
          <w:kern w:val="2"/>
          <w:sz w:val="24"/>
          <w:szCs w:val="24"/>
          <w:lang w:eastAsia="hi-IN" w:bidi="hi-IN"/>
        </w:rPr>
        <w:t>факс</w:t>
      </w:r>
      <w:r w:rsidRPr="00F40A88">
        <w:rPr>
          <w:rFonts w:ascii="Times New Roman" w:eastAsia="Liberation Serif" w:hAnsi="Times New Roman" w:cs="Times New Roman"/>
          <w:bCs/>
          <w:kern w:val="2"/>
          <w:sz w:val="24"/>
          <w:szCs w:val="24"/>
          <w:lang w:val="en-US" w:eastAsia="hi-IN" w:bidi="hi-IN"/>
        </w:rPr>
        <w:t>), E-mail</w:t>
      </w:r>
    </w:p>
    <w:p w:rsidR="00600DDA" w:rsidRPr="00F40A88" w:rsidRDefault="00600DDA" w:rsidP="00600DDA">
      <w:pPr>
        <w:widowControl w:val="0"/>
        <w:suppressLineNumbers/>
        <w:suppressAutoHyphens/>
        <w:spacing w:after="0" w:line="240" w:lineRule="auto"/>
        <w:jc w:val="both"/>
        <w:rPr>
          <w:rFonts w:ascii="Times New Roman" w:eastAsia="Liberation Serif" w:hAnsi="Times New Roman" w:cs="Times New Roman"/>
          <w:bCs/>
          <w:kern w:val="2"/>
          <w:sz w:val="24"/>
          <w:szCs w:val="24"/>
          <w:lang w:val="en-US" w:eastAsia="hi-IN" w:bidi="hi-IN"/>
        </w:rPr>
      </w:pPr>
    </w:p>
    <w:p w:rsidR="00877F2C" w:rsidRPr="00F40A88" w:rsidRDefault="00877F2C" w:rsidP="00877F2C">
      <w:pPr>
        <w:widowControl w:val="0"/>
        <w:suppressLineNumbers/>
        <w:suppressAutoHyphens/>
        <w:spacing w:after="0" w:line="240" w:lineRule="auto"/>
        <w:jc w:val="both"/>
        <w:rPr>
          <w:rFonts w:ascii="Times New Roman" w:eastAsia="Liberation Serif" w:hAnsi="Times New Roman" w:cs="Times New Roman"/>
          <w:bCs/>
          <w:kern w:val="2"/>
          <w:sz w:val="24"/>
          <w:szCs w:val="24"/>
          <w:lang w:val="en-US" w:eastAsia="hi-IN" w:bidi="hi-IN"/>
        </w:rPr>
      </w:pPr>
    </w:p>
    <w:p w:rsidR="00877F2C" w:rsidRPr="00F40A88" w:rsidRDefault="00877F2C" w:rsidP="00877F2C">
      <w:pPr>
        <w:widowControl w:val="0"/>
        <w:suppressLineNumbers/>
        <w:suppressAutoHyphens/>
        <w:spacing w:after="0" w:line="240" w:lineRule="auto"/>
        <w:jc w:val="both"/>
        <w:rPr>
          <w:rFonts w:ascii="Times New Roman" w:eastAsia="Liberation Serif" w:hAnsi="Times New Roman" w:cs="Times New Roman"/>
          <w:bCs/>
          <w:kern w:val="2"/>
          <w:sz w:val="24"/>
          <w:szCs w:val="24"/>
          <w:lang w:val="en-US" w:eastAsia="hi-IN" w:bidi="hi-IN"/>
        </w:rPr>
      </w:pPr>
    </w:p>
    <w:p w:rsidR="00877F2C" w:rsidRPr="00F40A88" w:rsidRDefault="00877F2C" w:rsidP="00877F2C">
      <w:pPr>
        <w:widowControl w:val="0"/>
        <w:suppressLineNumbers/>
        <w:suppressAutoHyphens/>
        <w:spacing w:after="0" w:line="240" w:lineRule="auto"/>
        <w:jc w:val="both"/>
        <w:rPr>
          <w:rFonts w:ascii="Times New Roman" w:eastAsia="Liberation Serif" w:hAnsi="Times New Roman" w:cs="Times New Roman"/>
          <w:bCs/>
          <w:kern w:val="2"/>
          <w:sz w:val="24"/>
          <w:szCs w:val="24"/>
          <w:lang w:val="en-US" w:eastAsia="hi-IN" w:bidi="hi-IN"/>
        </w:rPr>
      </w:pPr>
    </w:p>
    <w:p w:rsidR="00877F2C" w:rsidRPr="00F40A88" w:rsidRDefault="00877F2C" w:rsidP="00877F2C">
      <w:pPr>
        <w:spacing w:after="0" w:line="240" w:lineRule="exact"/>
        <w:jc w:val="both"/>
        <w:rPr>
          <w:rFonts w:ascii="Times New Roman" w:eastAsia="Calibri" w:hAnsi="Times New Roman" w:cs="Times New Roman"/>
          <w:b/>
          <w:sz w:val="24"/>
          <w:szCs w:val="24"/>
        </w:rPr>
      </w:pPr>
      <w:r w:rsidRPr="00F40A88">
        <w:rPr>
          <w:rFonts w:ascii="Times New Roman" w:eastAsia="Calibri" w:hAnsi="Times New Roman" w:cs="Times New Roman"/>
          <w:sz w:val="24"/>
          <w:szCs w:val="24"/>
        </w:rPr>
        <w:t>(Прилагается копия страниц гражданского паспорта с указанием Ф.И.О. аттестуемого, заверенная кадровой службой (работодателем) образовательной организации)</w:t>
      </w:r>
    </w:p>
    <w:p w:rsidR="00877F2C" w:rsidRPr="00F40A88" w:rsidRDefault="00877F2C" w:rsidP="00877F2C">
      <w:pPr>
        <w:widowControl w:val="0"/>
        <w:suppressLineNumbers/>
        <w:suppressAutoHyphens/>
        <w:spacing w:after="0" w:line="240" w:lineRule="auto"/>
        <w:jc w:val="both"/>
        <w:rPr>
          <w:rFonts w:ascii="Times New Roman" w:eastAsia="Liberation Serif" w:hAnsi="Times New Roman" w:cs="Times New Roman"/>
          <w:bCs/>
          <w:kern w:val="2"/>
          <w:sz w:val="24"/>
          <w:szCs w:val="24"/>
          <w:lang w:eastAsia="hi-IN" w:bidi="hi-IN"/>
        </w:rPr>
      </w:pPr>
    </w:p>
    <w:p w:rsidR="00877F2C" w:rsidRPr="00F40A88" w:rsidRDefault="00877F2C" w:rsidP="00877F2C">
      <w:pPr>
        <w:widowControl w:val="0"/>
        <w:suppressLineNumbers/>
        <w:suppressAutoHyphens/>
        <w:spacing w:after="0" w:line="240" w:lineRule="auto"/>
        <w:jc w:val="both"/>
        <w:rPr>
          <w:rFonts w:ascii="Times New Roman" w:eastAsia="Liberation Serif" w:hAnsi="Times New Roman" w:cs="Times New Roman"/>
          <w:bCs/>
          <w:kern w:val="2"/>
          <w:sz w:val="24"/>
          <w:szCs w:val="24"/>
          <w:lang w:eastAsia="hi-IN" w:bidi="hi-IN"/>
        </w:rPr>
      </w:pPr>
    </w:p>
    <w:p w:rsidR="00877F2C" w:rsidRPr="00F40A88" w:rsidRDefault="00877F2C" w:rsidP="00877F2C">
      <w:pPr>
        <w:widowControl w:val="0"/>
        <w:suppressLineNumbers/>
        <w:suppressAutoHyphens/>
        <w:spacing w:after="0" w:line="240" w:lineRule="auto"/>
        <w:jc w:val="both"/>
        <w:rPr>
          <w:rFonts w:ascii="Times New Roman" w:eastAsia="Liberation Serif" w:hAnsi="Times New Roman" w:cs="Times New Roman"/>
          <w:bCs/>
          <w:kern w:val="2"/>
          <w:sz w:val="24"/>
          <w:szCs w:val="24"/>
          <w:lang w:eastAsia="hi-IN" w:bidi="hi-IN"/>
        </w:rPr>
      </w:pPr>
    </w:p>
    <w:p w:rsidR="00877F2C" w:rsidRPr="00F40A88" w:rsidRDefault="00877F2C" w:rsidP="00877F2C">
      <w:pPr>
        <w:widowControl w:val="0"/>
        <w:suppressLineNumbers/>
        <w:suppressAutoHyphens/>
        <w:spacing w:after="0" w:line="240" w:lineRule="auto"/>
        <w:jc w:val="both"/>
        <w:rPr>
          <w:rFonts w:ascii="Times New Roman" w:eastAsia="Liberation Serif" w:hAnsi="Times New Roman" w:cs="Times New Roman"/>
          <w:bCs/>
          <w:kern w:val="2"/>
          <w:sz w:val="24"/>
          <w:szCs w:val="24"/>
          <w:lang w:eastAsia="hi-IN" w:bidi="hi-IN"/>
        </w:rPr>
      </w:pPr>
    </w:p>
    <w:p w:rsidR="00877F2C" w:rsidRPr="00F40A88" w:rsidRDefault="00877F2C" w:rsidP="00877F2C">
      <w:pPr>
        <w:widowControl w:val="0"/>
        <w:suppressLineNumbers/>
        <w:suppressAutoHyphens/>
        <w:spacing w:after="0" w:line="240" w:lineRule="auto"/>
        <w:jc w:val="both"/>
        <w:rPr>
          <w:rFonts w:ascii="Times New Roman" w:eastAsia="Liberation Serif" w:hAnsi="Times New Roman" w:cs="Times New Roman"/>
          <w:bCs/>
          <w:kern w:val="2"/>
          <w:sz w:val="24"/>
          <w:szCs w:val="24"/>
          <w:lang w:eastAsia="hi-IN" w:bidi="hi-IN"/>
        </w:rPr>
      </w:pPr>
    </w:p>
    <w:p w:rsidR="00877F2C" w:rsidRPr="00F40A88" w:rsidRDefault="00877F2C" w:rsidP="00877F2C">
      <w:pPr>
        <w:widowControl w:val="0"/>
        <w:suppressLineNumbers/>
        <w:suppressAutoHyphens/>
        <w:spacing w:after="0" w:line="240" w:lineRule="auto"/>
        <w:jc w:val="both"/>
        <w:rPr>
          <w:rFonts w:ascii="Times New Roman" w:eastAsia="Liberation Serif" w:hAnsi="Times New Roman" w:cs="Times New Roman"/>
          <w:bCs/>
          <w:kern w:val="2"/>
          <w:sz w:val="24"/>
          <w:szCs w:val="24"/>
          <w:lang w:eastAsia="hi-IN" w:bidi="hi-IN"/>
        </w:rPr>
      </w:pPr>
    </w:p>
    <w:p w:rsidR="00877F2C" w:rsidRPr="00F40A88" w:rsidRDefault="00877F2C" w:rsidP="00877F2C">
      <w:pPr>
        <w:widowControl w:val="0"/>
        <w:suppressLineNumbers/>
        <w:suppressAutoHyphens/>
        <w:spacing w:after="0" w:line="240" w:lineRule="auto"/>
        <w:jc w:val="both"/>
        <w:rPr>
          <w:rFonts w:ascii="Times New Roman" w:eastAsia="Liberation Serif" w:hAnsi="Times New Roman" w:cs="Times New Roman"/>
          <w:bCs/>
          <w:kern w:val="2"/>
          <w:sz w:val="24"/>
          <w:szCs w:val="24"/>
          <w:lang w:eastAsia="hi-IN" w:bidi="hi-IN"/>
        </w:rPr>
      </w:pPr>
    </w:p>
    <w:p w:rsidR="00877F2C" w:rsidRPr="00F40A88" w:rsidRDefault="00877F2C" w:rsidP="00877F2C">
      <w:pPr>
        <w:widowControl w:val="0"/>
        <w:suppressLineNumbers/>
        <w:suppressAutoHyphens/>
        <w:spacing w:after="0" w:line="240" w:lineRule="auto"/>
        <w:jc w:val="both"/>
        <w:rPr>
          <w:rFonts w:ascii="Times New Roman" w:eastAsia="Liberation Serif" w:hAnsi="Times New Roman" w:cs="Times New Roman"/>
          <w:bCs/>
          <w:kern w:val="2"/>
          <w:sz w:val="24"/>
          <w:szCs w:val="24"/>
          <w:lang w:eastAsia="hi-IN" w:bidi="hi-IN"/>
        </w:rPr>
      </w:pPr>
    </w:p>
    <w:p w:rsidR="00877F2C" w:rsidRPr="00F40A88" w:rsidRDefault="00877F2C" w:rsidP="00877F2C">
      <w:pPr>
        <w:widowControl w:val="0"/>
        <w:suppressLineNumbers/>
        <w:suppressAutoHyphens/>
        <w:spacing w:after="0" w:line="240" w:lineRule="auto"/>
        <w:jc w:val="both"/>
        <w:rPr>
          <w:rFonts w:ascii="Times New Roman" w:eastAsia="Liberation Serif" w:hAnsi="Times New Roman" w:cs="Times New Roman"/>
          <w:bCs/>
          <w:kern w:val="2"/>
          <w:sz w:val="24"/>
          <w:szCs w:val="24"/>
          <w:lang w:eastAsia="hi-IN" w:bidi="hi-IN"/>
        </w:rPr>
      </w:pPr>
    </w:p>
    <w:p w:rsidR="00877F2C" w:rsidRPr="00F40A88" w:rsidRDefault="00877F2C" w:rsidP="00877F2C">
      <w:pPr>
        <w:widowControl w:val="0"/>
        <w:suppressLineNumbers/>
        <w:suppressAutoHyphens/>
        <w:spacing w:after="0" w:line="240" w:lineRule="auto"/>
        <w:jc w:val="both"/>
        <w:rPr>
          <w:rFonts w:ascii="Times New Roman" w:eastAsia="Liberation Serif" w:hAnsi="Times New Roman" w:cs="Times New Roman"/>
          <w:bCs/>
          <w:kern w:val="2"/>
          <w:sz w:val="24"/>
          <w:szCs w:val="24"/>
          <w:lang w:eastAsia="hi-IN" w:bidi="hi-IN"/>
        </w:rPr>
      </w:pPr>
    </w:p>
    <w:p w:rsidR="00877F2C" w:rsidRPr="00F40A88" w:rsidRDefault="00877F2C" w:rsidP="00877F2C">
      <w:pPr>
        <w:widowControl w:val="0"/>
        <w:suppressLineNumbers/>
        <w:suppressAutoHyphens/>
        <w:spacing w:after="0" w:line="240" w:lineRule="auto"/>
        <w:jc w:val="both"/>
        <w:rPr>
          <w:rFonts w:ascii="Times New Roman" w:eastAsia="Liberation Serif" w:hAnsi="Times New Roman" w:cs="Times New Roman"/>
          <w:bCs/>
          <w:kern w:val="2"/>
          <w:sz w:val="24"/>
          <w:szCs w:val="24"/>
          <w:lang w:eastAsia="hi-IN" w:bidi="hi-IN"/>
        </w:rPr>
      </w:pPr>
    </w:p>
    <w:p w:rsidR="00877F2C" w:rsidRPr="00F40A88" w:rsidRDefault="00877F2C" w:rsidP="00877F2C">
      <w:pPr>
        <w:widowControl w:val="0"/>
        <w:suppressLineNumbers/>
        <w:suppressAutoHyphens/>
        <w:spacing w:after="0" w:line="240" w:lineRule="auto"/>
        <w:jc w:val="both"/>
        <w:rPr>
          <w:rFonts w:ascii="Times New Roman" w:eastAsia="Liberation Serif" w:hAnsi="Times New Roman" w:cs="Times New Roman"/>
          <w:b/>
          <w:bCs/>
          <w:kern w:val="2"/>
          <w:sz w:val="24"/>
          <w:szCs w:val="24"/>
          <w:lang w:eastAsia="hi-IN" w:bidi="hi-IN"/>
        </w:rPr>
      </w:pPr>
    </w:p>
    <w:p w:rsidR="00877F2C" w:rsidRPr="00F40A88" w:rsidRDefault="00877F2C" w:rsidP="00877F2C">
      <w:pPr>
        <w:widowControl w:val="0"/>
        <w:suppressLineNumbers/>
        <w:suppressAutoHyphens/>
        <w:spacing w:after="0" w:line="240" w:lineRule="auto"/>
        <w:jc w:val="center"/>
        <w:rPr>
          <w:rFonts w:ascii="Times New Roman" w:eastAsia="Liberation Serif" w:hAnsi="Times New Roman" w:cs="Times New Roman"/>
          <w:kern w:val="2"/>
          <w:sz w:val="24"/>
          <w:szCs w:val="24"/>
          <w:lang w:eastAsia="hi-IN" w:bidi="hi-IN"/>
        </w:rPr>
      </w:pPr>
    </w:p>
    <w:p w:rsidR="00877F2C" w:rsidRPr="00F40A88" w:rsidRDefault="00877F2C" w:rsidP="00877F2C">
      <w:pPr>
        <w:widowControl w:val="0"/>
        <w:suppressLineNumbers/>
        <w:suppressAutoHyphens/>
        <w:spacing w:after="0" w:line="240" w:lineRule="auto"/>
        <w:jc w:val="center"/>
        <w:rPr>
          <w:rFonts w:ascii="Times New Roman" w:eastAsia="Liberation Serif" w:hAnsi="Times New Roman" w:cs="Times New Roman"/>
          <w:kern w:val="2"/>
          <w:sz w:val="24"/>
          <w:szCs w:val="24"/>
          <w:lang w:eastAsia="hi-IN" w:bidi="hi-IN"/>
        </w:rPr>
      </w:pPr>
    </w:p>
    <w:p w:rsidR="00877F2C" w:rsidRPr="00F40A88" w:rsidRDefault="00455149" w:rsidP="00877F2C">
      <w:pPr>
        <w:widowControl w:val="0"/>
        <w:suppressLineNumbers/>
        <w:suppressAutoHyphens/>
        <w:spacing w:after="0" w:line="240" w:lineRule="auto"/>
        <w:jc w:val="center"/>
        <w:rPr>
          <w:rFonts w:ascii="Times New Roman" w:eastAsia="Liberation Serif" w:hAnsi="Times New Roman" w:cs="Times New Roman"/>
          <w:kern w:val="2"/>
          <w:sz w:val="24"/>
          <w:szCs w:val="24"/>
          <w:lang w:eastAsia="hi-IN" w:bidi="hi-IN"/>
        </w:rPr>
      </w:pPr>
      <w:r>
        <w:rPr>
          <w:rFonts w:ascii="Times New Roman" w:eastAsia="Liberation Serif" w:hAnsi="Times New Roman" w:cs="Times New Roman"/>
          <w:kern w:val="2"/>
          <w:sz w:val="24"/>
          <w:szCs w:val="24"/>
          <w:lang w:eastAsia="hi-IN" w:bidi="hi-IN"/>
        </w:rPr>
        <w:t>Г. Хабаровск</w:t>
      </w:r>
    </w:p>
    <w:p w:rsidR="00877F2C" w:rsidRPr="00F40A88" w:rsidRDefault="00877F2C" w:rsidP="00877F2C">
      <w:pPr>
        <w:widowControl w:val="0"/>
        <w:suppressLineNumbers/>
        <w:suppressAutoHyphens/>
        <w:spacing w:after="0" w:line="240" w:lineRule="auto"/>
        <w:jc w:val="center"/>
        <w:rPr>
          <w:rFonts w:ascii="Times New Roman" w:eastAsia="Liberation Serif" w:hAnsi="Times New Roman" w:cs="Times New Roman"/>
          <w:kern w:val="2"/>
          <w:sz w:val="24"/>
          <w:szCs w:val="24"/>
          <w:lang w:eastAsia="hi-IN" w:bidi="hi-IN"/>
        </w:rPr>
      </w:pPr>
      <w:r w:rsidRPr="00F40A88">
        <w:rPr>
          <w:rFonts w:ascii="Times New Roman" w:eastAsia="Liberation Serif" w:hAnsi="Times New Roman" w:cs="Times New Roman"/>
          <w:kern w:val="2"/>
          <w:sz w:val="24"/>
          <w:szCs w:val="24"/>
          <w:lang w:eastAsia="hi-IN" w:bidi="hi-IN"/>
        </w:rPr>
        <w:t>201</w:t>
      </w:r>
      <w:r w:rsidR="00455149">
        <w:rPr>
          <w:rFonts w:ascii="Times New Roman" w:eastAsia="Liberation Serif" w:hAnsi="Times New Roman" w:cs="Times New Roman"/>
          <w:kern w:val="2"/>
          <w:sz w:val="24"/>
          <w:szCs w:val="24"/>
          <w:lang w:eastAsia="hi-IN" w:bidi="hi-IN"/>
        </w:rPr>
        <w:t>5</w:t>
      </w:r>
    </w:p>
    <w:p w:rsidR="00877F2C" w:rsidRPr="00F40A88" w:rsidRDefault="00877F2C" w:rsidP="00877F2C">
      <w:pPr>
        <w:widowControl w:val="0"/>
        <w:suppressLineNumbers/>
        <w:suppressAutoHyphens/>
        <w:spacing w:after="0" w:line="240" w:lineRule="auto"/>
        <w:rPr>
          <w:rFonts w:ascii="Times New Roman" w:eastAsia="Liberation Serif" w:hAnsi="Times New Roman" w:cs="Times New Roman"/>
          <w:kern w:val="2"/>
          <w:sz w:val="24"/>
          <w:szCs w:val="24"/>
          <w:lang w:eastAsia="hi-IN" w:bidi="hi-IN"/>
        </w:rPr>
      </w:pPr>
    </w:p>
    <w:p w:rsidR="00877F2C" w:rsidRPr="00F40A88" w:rsidRDefault="00877F2C" w:rsidP="00877F2C">
      <w:pPr>
        <w:jc w:val="center"/>
        <w:rPr>
          <w:rFonts w:ascii="Times New Roman" w:hAnsi="Times New Roman" w:cs="Times New Roman"/>
          <w:b/>
          <w:sz w:val="24"/>
          <w:szCs w:val="24"/>
        </w:rPr>
      </w:pPr>
    </w:p>
    <w:p w:rsidR="00877F2C" w:rsidRPr="00F40A88" w:rsidRDefault="00877F2C" w:rsidP="00877F2C">
      <w:pPr>
        <w:jc w:val="center"/>
        <w:rPr>
          <w:rFonts w:ascii="Times New Roman" w:hAnsi="Times New Roman" w:cs="Times New Roman"/>
          <w:b/>
          <w:sz w:val="24"/>
          <w:szCs w:val="24"/>
        </w:rPr>
      </w:pPr>
    </w:p>
    <w:p w:rsidR="00877F2C" w:rsidRPr="00F40A88" w:rsidRDefault="00877F2C" w:rsidP="00877F2C">
      <w:pPr>
        <w:jc w:val="center"/>
        <w:rPr>
          <w:rFonts w:ascii="Times New Roman" w:hAnsi="Times New Roman" w:cs="Times New Roman"/>
          <w:b/>
          <w:sz w:val="24"/>
          <w:szCs w:val="24"/>
        </w:rPr>
      </w:pPr>
    </w:p>
    <w:p w:rsidR="00877F2C" w:rsidRPr="00F40A88" w:rsidRDefault="003B609F" w:rsidP="003B609F">
      <w:pPr>
        <w:jc w:val="center"/>
        <w:rPr>
          <w:rFonts w:ascii="Times New Roman" w:hAnsi="Times New Roman" w:cs="Times New Roman"/>
          <w:b/>
          <w:sz w:val="24"/>
          <w:szCs w:val="24"/>
        </w:rPr>
      </w:pPr>
      <w:r w:rsidRPr="00F40A88">
        <w:rPr>
          <w:rFonts w:ascii="Times New Roman" w:hAnsi="Times New Roman" w:cs="Times New Roman"/>
          <w:b/>
          <w:noProof/>
          <w:sz w:val="24"/>
          <w:szCs w:val="24"/>
          <w:lang w:eastAsia="ru-RU"/>
        </w:rPr>
        <w:drawing>
          <wp:inline distT="0" distB="0" distL="0" distR="0" wp14:anchorId="0B3882F8" wp14:editId="1205231D">
            <wp:extent cx="3721210" cy="5144494"/>
            <wp:effectExtent l="0" t="0" r="0" b="0"/>
            <wp:docPr id="2" name="Рисунок 2" descr="C:\Users\1\Desktop\АТТЕСТАЦИЯ Кичигина, Едемская\паспорт Едемская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АТТЕСТАЦИЯ Кичигина, Едемская\паспорт Едемская 001.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5806" t="39905" r="16130" b="1681"/>
                    <a:stretch/>
                  </pic:blipFill>
                  <pic:spPr bwMode="auto">
                    <a:xfrm>
                      <a:off x="0" y="0"/>
                      <a:ext cx="3721019" cy="5144229"/>
                    </a:xfrm>
                    <a:prstGeom prst="rect">
                      <a:avLst/>
                    </a:prstGeom>
                    <a:noFill/>
                    <a:ln>
                      <a:noFill/>
                    </a:ln>
                    <a:extLst>
                      <a:ext uri="{53640926-AAD7-44D8-BBD7-CCE9431645EC}">
                        <a14:shadowObscured xmlns:a14="http://schemas.microsoft.com/office/drawing/2010/main"/>
                      </a:ext>
                    </a:extLst>
                  </pic:spPr>
                </pic:pic>
              </a:graphicData>
            </a:graphic>
          </wp:inline>
        </w:drawing>
      </w:r>
    </w:p>
    <w:p w:rsidR="00877F2C" w:rsidRPr="00F40A88" w:rsidRDefault="00877F2C" w:rsidP="00877F2C">
      <w:pPr>
        <w:rPr>
          <w:rFonts w:ascii="Times New Roman" w:hAnsi="Times New Roman" w:cs="Times New Roman"/>
          <w:b/>
          <w:sz w:val="24"/>
          <w:szCs w:val="24"/>
        </w:rPr>
      </w:pPr>
    </w:p>
    <w:p w:rsidR="00877F2C" w:rsidRPr="00F40A88" w:rsidRDefault="00877F2C" w:rsidP="00877F2C">
      <w:pPr>
        <w:rPr>
          <w:rFonts w:ascii="Times New Roman" w:hAnsi="Times New Roman" w:cs="Times New Roman"/>
          <w:b/>
          <w:sz w:val="24"/>
          <w:szCs w:val="24"/>
        </w:rPr>
      </w:pPr>
    </w:p>
    <w:p w:rsidR="00877F2C" w:rsidRPr="00F40A88" w:rsidRDefault="00877F2C" w:rsidP="00877F2C">
      <w:pPr>
        <w:rPr>
          <w:rFonts w:ascii="Times New Roman" w:hAnsi="Times New Roman" w:cs="Times New Roman"/>
          <w:b/>
          <w:sz w:val="24"/>
          <w:szCs w:val="24"/>
        </w:rPr>
      </w:pPr>
    </w:p>
    <w:p w:rsidR="00877F2C" w:rsidRPr="00F40A88" w:rsidRDefault="00877F2C" w:rsidP="00877F2C">
      <w:pPr>
        <w:jc w:val="center"/>
        <w:rPr>
          <w:rFonts w:ascii="Times New Roman" w:eastAsia="Calibri" w:hAnsi="Times New Roman" w:cs="Times New Roman"/>
          <w:sz w:val="24"/>
          <w:szCs w:val="24"/>
        </w:rPr>
      </w:pPr>
    </w:p>
    <w:p w:rsidR="00877F2C" w:rsidRPr="00F40A88" w:rsidRDefault="00877F2C" w:rsidP="00877F2C">
      <w:pPr>
        <w:jc w:val="both"/>
        <w:rPr>
          <w:rFonts w:ascii="Times New Roman" w:eastAsia="Calibri" w:hAnsi="Times New Roman" w:cs="Times New Roman"/>
          <w:sz w:val="24"/>
          <w:szCs w:val="24"/>
        </w:rPr>
      </w:pPr>
    </w:p>
    <w:p w:rsidR="00877F2C" w:rsidRPr="00F40A88" w:rsidRDefault="00877F2C" w:rsidP="00877F2C">
      <w:pPr>
        <w:rPr>
          <w:rFonts w:ascii="Times New Roman" w:hAnsi="Times New Roman" w:cs="Times New Roman"/>
          <w:sz w:val="24"/>
          <w:szCs w:val="24"/>
        </w:rPr>
      </w:pPr>
      <w:r w:rsidRPr="00F40A88">
        <w:rPr>
          <w:rFonts w:ascii="Times New Roman" w:eastAsia="Calibri" w:hAnsi="Times New Roman" w:cs="Times New Roman"/>
          <w:sz w:val="24"/>
          <w:szCs w:val="24"/>
        </w:rPr>
        <w:t>Копия верна</w:t>
      </w:r>
    </w:p>
    <w:p w:rsidR="00877F2C" w:rsidRPr="00F40A88" w:rsidRDefault="00877F2C" w:rsidP="00877F2C">
      <w:pPr>
        <w:spacing w:after="0" w:line="240" w:lineRule="auto"/>
        <w:jc w:val="both"/>
        <w:rPr>
          <w:rFonts w:ascii="Times New Roman" w:eastAsia="Calibri" w:hAnsi="Times New Roman" w:cs="Times New Roman"/>
          <w:sz w:val="24"/>
          <w:szCs w:val="24"/>
        </w:rPr>
      </w:pPr>
      <w:r w:rsidRPr="00F40A88">
        <w:rPr>
          <w:rFonts w:ascii="Times New Roman" w:eastAsia="Calibri" w:hAnsi="Times New Roman" w:cs="Times New Roman"/>
          <w:sz w:val="24"/>
          <w:szCs w:val="24"/>
        </w:rPr>
        <w:t>Заведующий МАДОУ № 140 _____________ /Секерина О.Н.</w:t>
      </w:r>
    </w:p>
    <w:p w:rsidR="00877F2C" w:rsidRPr="00F40A88" w:rsidRDefault="00877F2C" w:rsidP="00877F2C">
      <w:pPr>
        <w:spacing w:after="0" w:line="240" w:lineRule="auto"/>
        <w:jc w:val="both"/>
        <w:rPr>
          <w:rFonts w:ascii="Times New Roman" w:eastAsia="Calibri" w:hAnsi="Times New Roman" w:cs="Times New Roman"/>
          <w:sz w:val="24"/>
          <w:szCs w:val="24"/>
          <w:vertAlign w:val="superscript"/>
        </w:rPr>
      </w:pPr>
      <w:r w:rsidRPr="00F40A88">
        <w:rPr>
          <w:rFonts w:ascii="Times New Roman" w:eastAsia="Calibri" w:hAnsi="Times New Roman" w:cs="Times New Roman"/>
          <w:sz w:val="24"/>
          <w:szCs w:val="24"/>
          <w:vertAlign w:val="superscript"/>
        </w:rPr>
        <w:t xml:space="preserve">                                                                             подпись                         расшифровка</w:t>
      </w:r>
    </w:p>
    <w:p w:rsidR="00877F2C" w:rsidRPr="00F40A88" w:rsidRDefault="00877F2C" w:rsidP="00877F2C">
      <w:pPr>
        <w:jc w:val="center"/>
        <w:rPr>
          <w:rFonts w:ascii="Times New Roman" w:eastAsia="Calibri" w:hAnsi="Times New Roman" w:cs="Times New Roman"/>
          <w:sz w:val="24"/>
          <w:szCs w:val="24"/>
        </w:rPr>
      </w:pPr>
      <w:r w:rsidRPr="00F40A88">
        <w:rPr>
          <w:rFonts w:ascii="Times New Roman" w:eastAsia="Calibri" w:hAnsi="Times New Roman" w:cs="Times New Roman"/>
          <w:sz w:val="24"/>
          <w:szCs w:val="24"/>
        </w:rPr>
        <w:t>«___» _____________  201</w:t>
      </w:r>
      <w:r w:rsidR="003B609F" w:rsidRPr="00F40A88">
        <w:rPr>
          <w:rFonts w:ascii="Times New Roman" w:eastAsia="Calibri" w:hAnsi="Times New Roman" w:cs="Times New Roman"/>
          <w:sz w:val="24"/>
          <w:szCs w:val="24"/>
        </w:rPr>
        <w:t>5</w:t>
      </w:r>
    </w:p>
    <w:p w:rsidR="00877F2C" w:rsidRPr="00F40A88" w:rsidRDefault="00877F2C" w:rsidP="00877F2C">
      <w:pPr>
        <w:jc w:val="both"/>
        <w:rPr>
          <w:rFonts w:ascii="Times New Roman" w:eastAsia="Calibri" w:hAnsi="Times New Roman" w:cs="Times New Roman"/>
          <w:sz w:val="24"/>
          <w:szCs w:val="24"/>
        </w:rPr>
        <w:sectPr w:rsidR="00877F2C" w:rsidRPr="00F40A88" w:rsidSect="00A5727A">
          <w:headerReference w:type="default" r:id="rId17"/>
          <w:pgSz w:w="11906" w:h="16838"/>
          <w:pgMar w:top="1134" w:right="680" w:bottom="1134" w:left="1134" w:header="709" w:footer="276" w:gutter="0"/>
          <w:cols w:space="708"/>
          <w:docGrid w:linePitch="360"/>
        </w:sectPr>
      </w:pPr>
    </w:p>
    <w:p w:rsidR="00603AD8" w:rsidRDefault="00603AD8" w:rsidP="00877F2C">
      <w:pPr>
        <w:jc w:val="center"/>
        <w:rPr>
          <w:rFonts w:ascii="Times New Roman" w:hAnsi="Times New Roman" w:cs="Times New Roman"/>
          <w:sz w:val="24"/>
          <w:szCs w:val="24"/>
        </w:rPr>
      </w:pPr>
    </w:p>
    <w:p w:rsidR="00603AD8" w:rsidRDefault="00603AD8" w:rsidP="00877F2C">
      <w:pPr>
        <w:jc w:val="center"/>
        <w:rPr>
          <w:rFonts w:ascii="Times New Roman" w:hAnsi="Times New Roman" w:cs="Times New Roman"/>
          <w:sz w:val="24"/>
          <w:szCs w:val="24"/>
        </w:rPr>
      </w:pPr>
    </w:p>
    <w:p w:rsidR="00603AD8" w:rsidRDefault="00603AD8" w:rsidP="00877F2C">
      <w:pPr>
        <w:jc w:val="center"/>
        <w:rPr>
          <w:rFonts w:ascii="Times New Roman" w:hAnsi="Times New Roman" w:cs="Times New Roman"/>
          <w:sz w:val="24"/>
          <w:szCs w:val="24"/>
        </w:rPr>
      </w:pPr>
    </w:p>
    <w:p w:rsidR="00603AD8" w:rsidRDefault="00603AD8" w:rsidP="00877F2C">
      <w:pPr>
        <w:jc w:val="center"/>
        <w:rPr>
          <w:rFonts w:ascii="Times New Roman" w:hAnsi="Times New Roman" w:cs="Times New Roman"/>
          <w:sz w:val="24"/>
          <w:szCs w:val="24"/>
        </w:rPr>
      </w:pPr>
      <w:r>
        <w:rPr>
          <w:noProof/>
          <w:lang w:eastAsia="ru-RU"/>
        </w:rPr>
        <w:drawing>
          <wp:inline distT="0" distB="0" distL="0" distR="0" wp14:anchorId="04E01183" wp14:editId="230C8C8F">
            <wp:extent cx="4527716" cy="6504167"/>
            <wp:effectExtent l="0" t="0" r="6350" b="0"/>
            <wp:docPr id="8" name="Рисунок 8" descr="C:\Users\1\Desktop\АТТЕСТАЦИЯ Кичигина, Едемская\уста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АТТЕСТАЦИЯ Кичигина, Едемская\устав.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28674" cy="6505543"/>
                    </a:xfrm>
                    <a:prstGeom prst="rect">
                      <a:avLst/>
                    </a:prstGeom>
                    <a:noFill/>
                    <a:ln>
                      <a:noFill/>
                    </a:ln>
                  </pic:spPr>
                </pic:pic>
              </a:graphicData>
            </a:graphic>
          </wp:inline>
        </w:drawing>
      </w:r>
    </w:p>
    <w:p w:rsidR="00603AD8" w:rsidRDefault="00603AD8" w:rsidP="00877F2C">
      <w:pPr>
        <w:jc w:val="center"/>
        <w:rPr>
          <w:rFonts w:ascii="Times New Roman" w:hAnsi="Times New Roman" w:cs="Times New Roman"/>
          <w:sz w:val="24"/>
          <w:szCs w:val="24"/>
        </w:rPr>
      </w:pPr>
    </w:p>
    <w:p w:rsidR="00603AD8" w:rsidRDefault="00603AD8" w:rsidP="00877F2C">
      <w:pPr>
        <w:jc w:val="center"/>
        <w:rPr>
          <w:rFonts w:ascii="Times New Roman" w:hAnsi="Times New Roman" w:cs="Times New Roman"/>
          <w:sz w:val="24"/>
          <w:szCs w:val="24"/>
        </w:rPr>
      </w:pPr>
    </w:p>
    <w:p w:rsidR="00603AD8" w:rsidRDefault="00603AD8" w:rsidP="00877F2C">
      <w:pPr>
        <w:jc w:val="center"/>
        <w:rPr>
          <w:rFonts w:ascii="Times New Roman" w:hAnsi="Times New Roman" w:cs="Times New Roman"/>
          <w:sz w:val="24"/>
          <w:szCs w:val="24"/>
        </w:rPr>
      </w:pPr>
    </w:p>
    <w:p w:rsidR="00603AD8" w:rsidRDefault="00603AD8" w:rsidP="00877F2C">
      <w:pPr>
        <w:jc w:val="center"/>
        <w:rPr>
          <w:rFonts w:ascii="Times New Roman" w:hAnsi="Times New Roman" w:cs="Times New Roman"/>
          <w:sz w:val="24"/>
          <w:szCs w:val="24"/>
        </w:rPr>
      </w:pPr>
    </w:p>
    <w:p w:rsidR="00603AD8" w:rsidRDefault="00603AD8" w:rsidP="00877F2C">
      <w:pPr>
        <w:jc w:val="center"/>
        <w:rPr>
          <w:rFonts w:ascii="Times New Roman" w:hAnsi="Times New Roman" w:cs="Times New Roman"/>
          <w:sz w:val="24"/>
          <w:szCs w:val="24"/>
        </w:rPr>
      </w:pPr>
    </w:p>
    <w:p w:rsidR="00D85588" w:rsidRPr="00C22268" w:rsidRDefault="00D85588" w:rsidP="00D85588">
      <w:pPr>
        <w:spacing w:after="0" w:line="240" w:lineRule="auto"/>
        <w:ind w:firstLine="709"/>
        <w:jc w:val="both"/>
        <w:rPr>
          <w:rFonts w:ascii="Times New Roman" w:eastAsia="Calibri" w:hAnsi="Times New Roman" w:cs="Times New Roman"/>
          <w:sz w:val="24"/>
          <w:szCs w:val="24"/>
        </w:rPr>
        <w:sectPr w:rsidR="00D85588" w:rsidRPr="00C22268" w:rsidSect="00D85588">
          <w:headerReference w:type="default" r:id="rId19"/>
          <w:footerReference w:type="default" r:id="rId20"/>
          <w:pgSz w:w="11906" w:h="16838"/>
          <w:pgMar w:top="855" w:right="680" w:bottom="1134" w:left="1134" w:header="568" w:footer="0" w:gutter="0"/>
          <w:cols w:space="708"/>
          <w:docGrid w:linePitch="360"/>
        </w:sectPr>
      </w:pPr>
    </w:p>
    <w:p w:rsidR="00D85588" w:rsidRPr="00C22268" w:rsidRDefault="00D85588" w:rsidP="00D85588">
      <w:pPr>
        <w:spacing w:after="0" w:line="240" w:lineRule="auto"/>
        <w:ind w:firstLine="709"/>
        <w:jc w:val="both"/>
        <w:rPr>
          <w:rFonts w:ascii="Times New Roman"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СОДЕРЖАНИЕ</w:t>
      </w: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Раздел 1 Информационно-аналитический отчёт педагогического работника о профессиональной деятельности в </w:t>
      </w:r>
      <w:proofErr w:type="spellStart"/>
      <w:r w:rsidRPr="00613EC0">
        <w:rPr>
          <w:rFonts w:ascii="Times New Roman" w:eastAsia="Calibri" w:hAnsi="Times New Roman" w:cs="Times New Roman"/>
          <w:sz w:val="24"/>
          <w:szCs w:val="24"/>
        </w:rPr>
        <w:t>межаттестационный</w:t>
      </w:r>
      <w:proofErr w:type="spellEnd"/>
      <w:r w:rsidRPr="00613EC0">
        <w:rPr>
          <w:rFonts w:ascii="Times New Roman" w:eastAsia="Calibri" w:hAnsi="Times New Roman" w:cs="Times New Roman"/>
          <w:sz w:val="24"/>
          <w:szCs w:val="24"/>
        </w:rPr>
        <w:t xml:space="preserve"> период</w:t>
      </w: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Раздел 2 Видеозапись уроков, учебных занятий, воспитательных, аналитических и других мероприятий</w:t>
      </w: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Раздел 3. Приложения</w:t>
      </w: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b/>
          <w:sz w:val="24"/>
          <w:szCs w:val="24"/>
        </w:rPr>
      </w:pPr>
    </w:p>
    <w:p w:rsidR="00613EC0" w:rsidRPr="00613EC0" w:rsidRDefault="00613EC0" w:rsidP="00613EC0">
      <w:pPr>
        <w:spacing w:after="0" w:line="240" w:lineRule="auto"/>
        <w:jc w:val="both"/>
        <w:rPr>
          <w:rFonts w:ascii="Times New Roman" w:eastAsia="Calibri" w:hAnsi="Times New Roman" w:cs="Times New Roman"/>
          <w:b/>
          <w:sz w:val="24"/>
          <w:szCs w:val="24"/>
        </w:rPr>
      </w:pPr>
    </w:p>
    <w:p w:rsidR="00613EC0" w:rsidRPr="00613EC0" w:rsidRDefault="00613EC0" w:rsidP="00613EC0">
      <w:pPr>
        <w:spacing w:after="0" w:line="240" w:lineRule="auto"/>
        <w:jc w:val="both"/>
        <w:rPr>
          <w:rFonts w:ascii="Times New Roman" w:eastAsia="Calibri" w:hAnsi="Times New Roman" w:cs="Times New Roman"/>
          <w:b/>
          <w:sz w:val="24"/>
          <w:szCs w:val="24"/>
        </w:rPr>
      </w:pPr>
    </w:p>
    <w:p w:rsidR="00613EC0" w:rsidRPr="00613EC0" w:rsidRDefault="00613EC0" w:rsidP="00613EC0">
      <w:pPr>
        <w:spacing w:after="0" w:line="240" w:lineRule="auto"/>
        <w:jc w:val="both"/>
        <w:rPr>
          <w:rFonts w:ascii="Times New Roman" w:eastAsia="Calibri" w:hAnsi="Times New Roman" w:cs="Times New Roman"/>
          <w:b/>
          <w:sz w:val="24"/>
          <w:szCs w:val="24"/>
        </w:rPr>
      </w:pPr>
    </w:p>
    <w:p w:rsidR="00613EC0" w:rsidRPr="00613EC0" w:rsidRDefault="00613EC0" w:rsidP="00613EC0">
      <w:pPr>
        <w:spacing w:after="0" w:line="240" w:lineRule="auto"/>
        <w:jc w:val="both"/>
        <w:rPr>
          <w:rFonts w:ascii="Times New Roman" w:eastAsia="Calibri" w:hAnsi="Times New Roman" w:cs="Times New Roman"/>
          <w:b/>
          <w:sz w:val="24"/>
          <w:szCs w:val="24"/>
        </w:rPr>
      </w:pPr>
    </w:p>
    <w:p w:rsidR="00613EC0" w:rsidRPr="00613EC0" w:rsidRDefault="00613EC0" w:rsidP="00613EC0">
      <w:pPr>
        <w:spacing w:after="0" w:line="240" w:lineRule="auto"/>
        <w:jc w:val="both"/>
        <w:rPr>
          <w:rFonts w:ascii="Times New Roman" w:eastAsia="Calibri" w:hAnsi="Times New Roman" w:cs="Times New Roman"/>
          <w:b/>
          <w:sz w:val="24"/>
          <w:szCs w:val="24"/>
        </w:rPr>
      </w:pPr>
    </w:p>
    <w:p w:rsidR="00613EC0" w:rsidRPr="00613EC0" w:rsidRDefault="00613EC0" w:rsidP="00613EC0">
      <w:pPr>
        <w:spacing w:after="0" w:line="240" w:lineRule="auto"/>
        <w:jc w:val="both"/>
        <w:rPr>
          <w:rFonts w:ascii="Times New Roman" w:eastAsia="Calibri" w:hAnsi="Times New Roman" w:cs="Times New Roman"/>
          <w:b/>
          <w:sz w:val="24"/>
          <w:szCs w:val="24"/>
        </w:rPr>
      </w:pPr>
    </w:p>
    <w:p w:rsidR="00613EC0" w:rsidRPr="00613EC0" w:rsidRDefault="00613EC0" w:rsidP="00613EC0">
      <w:pPr>
        <w:spacing w:after="0" w:line="240" w:lineRule="auto"/>
        <w:jc w:val="both"/>
        <w:rPr>
          <w:rFonts w:ascii="Times New Roman" w:eastAsia="Calibri" w:hAnsi="Times New Roman" w:cs="Times New Roman"/>
          <w:b/>
          <w:sz w:val="24"/>
          <w:szCs w:val="24"/>
        </w:rPr>
      </w:pPr>
    </w:p>
    <w:p w:rsidR="00613EC0" w:rsidRPr="00613EC0" w:rsidRDefault="00613EC0" w:rsidP="00613EC0">
      <w:pPr>
        <w:spacing w:after="0" w:line="240" w:lineRule="auto"/>
        <w:jc w:val="both"/>
        <w:rPr>
          <w:rFonts w:ascii="Times New Roman" w:eastAsia="Calibri" w:hAnsi="Times New Roman" w:cs="Times New Roman"/>
          <w:b/>
          <w:sz w:val="24"/>
          <w:szCs w:val="24"/>
        </w:rPr>
      </w:pPr>
    </w:p>
    <w:p w:rsidR="00613EC0" w:rsidRPr="00613EC0" w:rsidRDefault="00613EC0" w:rsidP="00613EC0">
      <w:pPr>
        <w:spacing w:after="0" w:line="240" w:lineRule="auto"/>
        <w:jc w:val="both"/>
        <w:rPr>
          <w:rFonts w:ascii="Times New Roman" w:eastAsia="Calibri" w:hAnsi="Times New Roman" w:cs="Times New Roman"/>
          <w:b/>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vertAlign w:val="superscript"/>
        </w:rPr>
      </w:pPr>
      <w:r w:rsidRPr="00613EC0">
        <w:rPr>
          <w:rFonts w:ascii="Times New Roman" w:eastAsia="Calibri" w:hAnsi="Times New Roman" w:cs="Times New Roman"/>
          <w:sz w:val="24"/>
          <w:szCs w:val="24"/>
          <w:vertAlign w:val="superscript"/>
        </w:rPr>
        <w:t xml:space="preserve">                                                                             </w:t>
      </w: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b/>
          <w:sz w:val="24"/>
          <w:szCs w:val="24"/>
        </w:rPr>
      </w:pPr>
    </w:p>
    <w:p w:rsidR="00613EC0" w:rsidRPr="00613EC0" w:rsidRDefault="00613EC0" w:rsidP="00613EC0">
      <w:pPr>
        <w:spacing w:after="0" w:line="240" w:lineRule="auto"/>
        <w:jc w:val="both"/>
        <w:rPr>
          <w:rFonts w:ascii="Times New Roman" w:eastAsia="Calibri" w:hAnsi="Times New Roman" w:cs="Times New Roman"/>
          <w:b/>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center"/>
        <w:rPr>
          <w:rFonts w:ascii="Times New Roman" w:eastAsia="Calibri" w:hAnsi="Times New Roman" w:cs="Times New Roman"/>
          <w:b/>
          <w:color w:val="7030A0"/>
          <w:sz w:val="24"/>
          <w:szCs w:val="24"/>
        </w:rPr>
      </w:pPr>
      <w:r w:rsidRPr="00613EC0">
        <w:rPr>
          <w:rFonts w:ascii="Times New Roman" w:eastAsia="Calibri" w:hAnsi="Times New Roman" w:cs="Times New Roman"/>
          <w:b/>
          <w:color w:val="7030A0"/>
          <w:sz w:val="24"/>
          <w:szCs w:val="24"/>
        </w:rPr>
        <w:t>Раздел 1</w:t>
      </w:r>
    </w:p>
    <w:p w:rsidR="00613EC0" w:rsidRPr="00613EC0" w:rsidRDefault="00613EC0" w:rsidP="00613EC0">
      <w:pPr>
        <w:spacing w:after="0" w:line="240" w:lineRule="auto"/>
        <w:jc w:val="center"/>
        <w:rPr>
          <w:rFonts w:ascii="Times New Roman" w:eastAsia="Calibri" w:hAnsi="Times New Roman" w:cs="Times New Roman"/>
          <w:b/>
          <w:color w:val="7030A0"/>
          <w:sz w:val="24"/>
          <w:szCs w:val="24"/>
        </w:rPr>
      </w:pPr>
      <w:r w:rsidRPr="00613EC0">
        <w:rPr>
          <w:rFonts w:ascii="Times New Roman" w:eastAsia="Calibri" w:hAnsi="Times New Roman" w:cs="Times New Roman"/>
          <w:b/>
          <w:color w:val="7030A0"/>
          <w:sz w:val="24"/>
          <w:szCs w:val="24"/>
        </w:rPr>
        <w:t xml:space="preserve">Информационно-аналитический отчёт педагогического работника о профессиональной деятельности в </w:t>
      </w:r>
      <w:proofErr w:type="spellStart"/>
      <w:r w:rsidRPr="00613EC0">
        <w:rPr>
          <w:rFonts w:ascii="Times New Roman" w:eastAsia="Calibri" w:hAnsi="Times New Roman" w:cs="Times New Roman"/>
          <w:b/>
          <w:color w:val="7030A0"/>
          <w:sz w:val="24"/>
          <w:szCs w:val="24"/>
        </w:rPr>
        <w:t>межаттестационный</w:t>
      </w:r>
      <w:proofErr w:type="spellEnd"/>
      <w:r w:rsidRPr="00613EC0">
        <w:rPr>
          <w:rFonts w:ascii="Times New Roman" w:eastAsia="Calibri" w:hAnsi="Times New Roman" w:cs="Times New Roman"/>
          <w:b/>
          <w:color w:val="7030A0"/>
          <w:sz w:val="24"/>
          <w:szCs w:val="24"/>
        </w:rPr>
        <w:t xml:space="preserve"> период</w:t>
      </w:r>
    </w:p>
    <w:p w:rsidR="00613EC0" w:rsidRPr="00613EC0" w:rsidRDefault="00613EC0" w:rsidP="00613EC0">
      <w:pPr>
        <w:spacing w:after="0" w:line="240" w:lineRule="auto"/>
        <w:contextualSpacing/>
        <w:jc w:val="center"/>
        <w:rPr>
          <w:rFonts w:ascii="Times New Roman" w:eastAsia="Calibri" w:hAnsi="Times New Roman" w:cs="Times New Roman"/>
          <w:b/>
          <w:color w:val="002060"/>
          <w:sz w:val="24"/>
          <w:szCs w:val="24"/>
        </w:rPr>
      </w:pPr>
      <w:r w:rsidRPr="00613EC0">
        <w:rPr>
          <w:rFonts w:ascii="Times New Roman" w:eastAsia="Calibri" w:hAnsi="Times New Roman" w:cs="Times New Roman"/>
          <w:b/>
          <w:color w:val="002060"/>
          <w:sz w:val="24"/>
          <w:szCs w:val="24"/>
        </w:rPr>
        <w:t xml:space="preserve">Критерий 1 «Результаты освоения </w:t>
      </w:r>
      <w:proofErr w:type="gramStart"/>
      <w:r w:rsidRPr="00613EC0">
        <w:rPr>
          <w:rFonts w:ascii="Times New Roman" w:eastAsia="Calibri" w:hAnsi="Times New Roman" w:cs="Times New Roman"/>
          <w:b/>
          <w:color w:val="002060"/>
          <w:sz w:val="24"/>
          <w:szCs w:val="24"/>
        </w:rPr>
        <w:t>обучающимися</w:t>
      </w:r>
      <w:proofErr w:type="gramEnd"/>
      <w:r w:rsidRPr="00613EC0">
        <w:rPr>
          <w:rFonts w:ascii="Times New Roman" w:eastAsia="Calibri" w:hAnsi="Times New Roman" w:cs="Times New Roman"/>
          <w:b/>
          <w:color w:val="002060"/>
          <w:sz w:val="24"/>
          <w:szCs w:val="24"/>
        </w:rPr>
        <w:t xml:space="preserve"> образовательных программ по итогам мониторингов, проводимых организацией»</w:t>
      </w:r>
    </w:p>
    <w:p w:rsidR="00613EC0" w:rsidRPr="00613EC0" w:rsidRDefault="00613EC0" w:rsidP="00613EC0">
      <w:pPr>
        <w:spacing w:after="0" w:line="240" w:lineRule="auto"/>
        <w:contextualSpacing/>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Свою профессиональную деятельность осуществляю в соответствии с федеральным законом «Об образовании в РФ», Конвенцией о правах ребёнка,  Уставом МАДОУ, инструктивно – методическими  письмами «О гигиенических требованиях к максимальной нагрузке на детей дошкольного возраста в организованных формах обучения», «Сан </w:t>
      </w:r>
      <w:proofErr w:type="spellStart"/>
      <w:r w:rsidRPr="00613EC0">
        <w:rPr>
          <w:rFonts w:ascii="Times New Roman" w:eastAsia="Calibri" w:hAnsi="Times New Roman" w:cs="Times New Roman"/>
          <w:sz w:val="24"/>
          <w:szCs w:val="24"/>
        </w:rPr>
        <w:t>Пин</w:t>
      </w:r>
      <w:proofErr w:type="spellEnd"/>
      <w:r w:rsidRPr="00613EC0">
        <w:rPr>
          <w:rFonts w:ascii="Times New Roman" w:eastAsia="Calibri" w:hAnsi="Times New Roman" w:cs="Times New Roman"/>
          <w:sz w:val="24"/>
          <w:szCs w:val="24"/>
        </w:rPr>
        <w:t xml:space="preserve">», с  учетом ФГОС. </w:t>
      </w:r>
    </w:p>
    <w:p w:rsidR="00613EC0" w:rsidRPr="00613EC0" w:rsidRDefault="00613EC0" w:rsidP="00613EC0">
      <w:pPr>
        <w:spacing w:after="0" w:line="240" w:lineRule="auto"/>
        <w:contextualSpacing/>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Педагогическая  деятельность  в МАДОУ № 140 осуществляется  мною </w:t>
      </w:r>
      <w:proofErr w:type="gramStart"/>
      <w:r w:rsidRPr="00613EC0">
        <w:rPr>
          <w:rFonts w:ascii="Times New Roman" w:eastAsia="Calibri" w:hAnsi="Times New Roman" w:cs="Times New Roman"/>
          <w:sz w:val="24"/>
          <w:szCs w:val="24"/>
        </w:rPr>
        <w:t>согласно</w:t>
      </w:r>
      <w:proofErr w:type="gramEnd"/>
      <w:r w:rsidRPr="00613EC0">
        <w:rPr>
          <w:rFonts w:ascii="Times New Roman" w:eastAsia="Calibri" w:hAnsi="Times New Roman" w:cs="Times New Roman"/>
          <w:sz w:val="24"/>
          <w:szCs w:val="24"/>
        </w:rPr>
        <w:t xml:space="preserve"> общего направления работы дошкольного учреждения и нацелена на реализацию основной общеобразовательной программы дошкольного образования учреждения, которая  разработана  педагогическим коллективом  в соответствии с программой «Детство» Т. И. Бабаевой. </w:t>
      </w:r>
    </w:p>
    <w:p w:rsidR="00613EC0" w:rsidRPr="00613EC0" w:rsidRDefault="00613EC0" w:rsidP="00613EC0">
      <w:pPr>
        <w:widowControl w:val="0"/>
        <w:spacing w:after="0" w:line="240" w:lineRule="auto"/>
        <w:ind w:right="40"/>
        <w:jc w:val="both"/>
        <w:rPr>
          <w:rFonts w:ascii="Times New Roman" w:eastAsia="Times New Roman" w:hAnsi="Times New Roman" w:cs="Times New Roman"/>
          <w:b/>
          <w:sz w:val="24"/>
          <w:szCs w:val="24"/>
        </w:rPr>
      </w:pPr>
      <w:r w:rsidRPr="00613EC0">
        <w:rPr>
          <w:rFonts w:ascii="Times New Roman" w:eastAsia="Times New Roman" w:hAnsi="Times New Roman" w:cs="Times New Roman"/>
          <w:sz w:val="24"/>
          <w:szCs w:val="24"/>
        </w:rPr>
        <w:t>ООПДО детского сада предусматривает решение программных образова</w:t>
      </w:r>
      <w:r w:rsidRPr="00613EC0">
        <w:rPr>
          <w:rFonts w:ascii="Times New Roman" w:eastAsia="Times New Roman" w:hAnsi="Times New Roman" w:cs="Times New Roman"/>
          <w:sz w:val="24"/>
          <w:szCs w:val="24"/>
        </w:rPr>
        <w:softHyphen/>
        <w:t>тельных задач в совместной деятельности взрослого и детей и самостоятельной деятельности детей не только в рамках непосредственно образовательной деятель</w:t>
      </w:r>
      <w:r w:rsidRPr="00613EC0">
        <w:rPr>
          <w:rFonts w:ascii="Times New Roman" w:eastAsia="Times New Roman" w:hAnsi="Times New Roman" w:cs="Times New Roman"/>
          <w:sz w:val="24"/>
          <w:szCs w:val="24"/>
        </w:rPr>
        <w:softHyphen/>
        <w:t>ности, но и при проведении режимных моментов в соответствии со спецификой дошкольного образования. Содержание  образовательного процесса осуществляется на адекватных возрасту формах работы с детьми. Основной формой работы с детьми дошкольного возраста и ведущим видом деятельности для них является игра. Приоритетное направление ДОУ по реализации основной общеобразовательной программы дошкольного образования направлено на охрану и укрепление физического здоровья детей.  Контингент  воспитанников моей группы это дети с ОВЗ (нарушениями опорно-двигательного аппарата). Свою работу строю с учетом психологических и физических особенностей детей.</w:t>
      </w:r>
    </w:p>
    <w:p w:rsidR="00613EC0" w:rsidRPr="00613EC0" w:rsidRDefault="00613EC0" w:rsidP="00613EC0">
      <w:pPr>
        <w:widowControl w:val="0"/>
        <w:spacing w:after="0" w:line="240" w:lineRule="auto"/>
        <w:ind w:right="40"/>
        <w:jc w:val="both"/>
        <w:rPr>
          <w:rFonts w:ascii="Times New Roman" w:eastAsia="Times New Roman" w:hAnsi="Times New Roman" w:cs="Times New Roman"/>
          <w:bCs/>
          <w:sz w:val="24"/>
          <w:szCs w:val="24"/>
        </w:rPr>
      </w:pPr>
    </w:p>
    <w:p w:rsidR="00613EC0" w:rsidRPr="00613EC0" w:rsidRDefault="00613EC0" w:rsidP="00613EC0">
      <w:pPr>
        <w:numPr>
          <w:ilvl w:val="1"/>
          <w:numId w:val="10"/>
        </w:numPr>
        <w:spacing w:after="0" w:line="240" w:lineRule="auto"/>
        <w:ind w:left="1637" w:firstLine="709"/>
        <w:contextualSpacing/>
        <w:jc w:val="center"/>
        <w:rPr>
          <w:rFonts w:ascii="Times New Roman" w:eastAsia="Calibri" w:hAnsi="Times New Roman" w:cs="Times New Roman"/>
          <w:b/>
          <w:bCs/>
          <w:i/>
          <w:iCs/>
          <w:color w:val="002060"/>
          <w:sz w:val="24"/>
          <w:szCs w:val="24"/>
        </w:rPr>
      </w:pPr>
      <w:r w:rsidRPr="00613EC0">
        <w:rPr>
          <w:rFonts w:ascii="Times New Roman" w:eastAsia="Calibri" w:hAnsi="Times New Roman" w:cs="Times New Roman"/>
          <w:b/>
          <w:i/>
          <w:color w:val="002060"/>
          <w:sz w:val="24"/>
          <w:szCs w:val="24"/>
        </w:rPr>
        <w:t xml:space="preserve">Показатель </w:t>
      </w:r>
      <w:r w:rsidRPr="00613EC0">
        <w:rPr>
          <w:rFonts w:ascii="Times New Roman" w:eastAsia="Calibri" w:hAnsi="Times New Roman" w:cs="Times New Roman"/>
          <w:b/>
          <w:bCs/>
          <w:i/>
          <w:iCs/>
          <w:color w:val="002060"/>
          <w:sz w:val="24"/>
          <w:szCs w:val="24"/>
        </w:rPr>
        <w:t>«Результаты формирования интегративных качеств воспитанников»</w:t>
      </w:r>
    </w:p>
    <w:p w:rsidR="00613EC0" w:rsidRPr="00613EC0" w:rsidRDefault="00613EC0" w:rsidP="00613EC0">
      <w:pPr>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 xml:space="preserve">1.1.1. Показатели </w:t>
      </w:r>
      <w:proofErr w:type="spellStart"/>
      <w:r w:rsidRPr="00613EC0">
        <w:rPr>
          <w:rFonts w:ascii="Times New Roman" w:eastAsia="Calibri" w:hAnsi="Times New Roman" w:cs="Times New Roman"/>
          <w:b/>
          <w:i/>
          <w:color w:val="0070C0"/>
          <w:sz w:val="24"/>
          <w:szCs w:val="24"/>
        </w:rPr>
        <w:t>сформированности</w:t>
      </w:r>
      <w:proofErr w:type="spellEnd"/>
      <w:r w:rsidRPr="00613EC0">
        <w:rPr>
          <w:rFonts w:ascii="Times New Roman" w:eastAsia="Calibri" w:hAnsi="Times New Roman" w:cs="Times New Roman"/>
          <w:b/>
          <w:i/>
          <w:color w:val="0070C0"/>
          <w:sz w:val="24"/>
          <w:szCs w:val="24"/>
        </w:rPr>
        <w:t xml:space="preserve"> интегративных качеств воспитанников (</w:t>
      </w:r>
      <w:proofErr w:type="gramStart"/>
      <w:r w:rsidRPr="00613EC0">
        <w:rPr>
          <w:rFonts w:ascii="Times New Roman" w:eastAsia="Calibri" w:hAnsi="Times New Roman" w:cs="Times New Roman"/>
          <w:b/>
          <w:i/>
          <w:color w:val="0070C0"/>
          <w:sz w:val="24"/>
          <w:szCs w:val="24"/>
        </w:rPr>
        <w:t>в</w:t>
      </w:r>
      <w:proofErr w:type="gramEnd"/>
      <w:r w:rsidRPr="00613EC0">
        <w:rPr>
          <w:rFonts w:ascii="Times New Roman" w:eastAsia="Calibri" w:hAnsi="Times New Roman" w:cs="Times New Roman"/>
          <w:b/>
          <w:i/>
          <w:color w:val="0070C0"/>
          <w:sz w:val="24"/>
          <w:szCs w:val="24"/>
        </w:rPr>
        <w:t xml:space="preserve"> %)</w:t>
      </w: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Педагогический процесс современного детского сада ориентирован на обеспечение развития каждого ребенка, сохранение его уникальности и самобытности, создание возможностей раскрытия способностей, склонностей. Поэтому педагогу необходима информация  о возможностях, интересах и проблемах каждого ребенка. </w:t>
      </w: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Для этого используем такую систему контроля качества педагогического процесса, который позволяет отслеживать динамику физического, интеллектуального и личностного развития и образовательных достижений ребенка, т.е. мониторинг.</w:t>
      </w: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 Также проводим мониторинг интегративных качеств личности воспитанников по результатам деятельности в группе</w:t>
      </w:r>
      <w:proofErr w:type="gramStart"/>
      <w:r w:rsidRPr="00613EC0">
        <w:rPr>
          <w:rFonts w:ascii="Times New Roman" w:eastAsia="Calibri" w:hAnsi="Times New Roman" w:cs="Times New Roman"/>
          <w:sz w:val="24"/>
          <w:szCs w:val="24"/>
        </w:rPr>
        <w:t>.</w:t>
      </w:r>
      <w:proofErr w:type="gramEnd"/>
      <w:r w:rsidRPr="00613EC0">
        <w:rPr>
          <w:rFonts w:ascii="Times New Roman" w:eastAsia="Calibri" w:hAnsi="Times New Roman" w:cs="Times New Roman"/>
          <w:sz w:val="24"/>
          <w:szCs w:val="24"/>
        </w:rPr>
        <w:t xml:space="preserve">  </w:t>
      </w:r>
      <w:proofErr w:type="gramStart"/>
      <w:r w:rsidRPr="00613EC0">
        <w:rPr>
          <w:rFonts w:ascii="Times New Roman" w:eastAsia="Calibri" w:hAnsi="Times New Roman" w:cs="Times New Roman"/>
          <w:sz w:val="24"/>
          <w:szCs w:val="24"/>
        </w:rPr>
        <w:t>э</w:t>
      </w:r>
      <w:proofErr w:type="gramEnd"/>
      <w:r w:rsidRPr="00613EC0">
        <w:rPr>
          <w:rFonts w:ascii="Times New Roman" w:eastAsia="Calibri" w:hAnsi="Times New Roman" w:cs="Times New Roman"/>
          <w:sz w:val="24"/>
          <w:szCs w:val="24"/>
        </w:rPr>
        <w:t>то достигается путем использования общепринятых критериев и уровневым подходом к оценке личности каждого ребенка. Для  оценки качеств личности ребенка использую диагностический материал автора Верещагиной Н.В. («Издательство «Детство-пресс», 2011»)</w:t>
      </w: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Под интегративными качествами понимаются системные образования, которые:</w:t>
      </w: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1. формируются в процессе освоения ребенком основной образовательной программы дошкольного образования;</w:t>
      </w:r>
    </w:p>
    <w:p w:rsidR="00613EC0" w:rsidRPr="00613EC0" w:rsidRDefault="00613EC0" w:rsidP="00613EC0">
      <w:pPr>
        <w:spacing w:after="0" w:line="240" w:lineRule="auto"/>
        <w:jc w:val="both"/>
        <w:rPr>
          <w:rFonts w:ascii="Times New Roman" w:eastAsia="Calibri" w:hAnsi="Times New Roman" w:cs="Times New Roman"/>
          <w:sz w:val="24"/>
          <w:szCs w:val="24"/>
        </w:rPr>
      </w:pPr>
      <w:proofErr w:type="gramStart"/>
      <w:r w:rsidRPr="00613EC0">
        <w:rPr>
          <w:rFonts w:ascii="Times New Roman" w:eastAsia="Calibri" w:hAnsi="Times New Roman" w:cs="Times New Roman"/>
          <w:sz w:val="24"/>
          <w:szCs w:val="24"/>
        </w:rPr>
        <w:t>2. являются показателями его развития в личностной (мотивация, произвольность, воля, эмоции, самооценка и морально-нравственное развитие, интеллектуальной (формирование высших психических функций, накопление социального опыта и др.) и физической (сила, выносливость, гибкость, ловкость, и др.) сферах;</w:t>
      </w:r>
      <w:proofErr w:type="gramEnd"/>
    </w:p>
    <w:p w:rsidR="00613EC0" w:rsidRPr="00613EC0" w:rsidRDefault="00613EC0" w:rsidP="00613EC0">
      <w:pPr>
        <w:spacing w:after="0" w:line="240" w:lineRule="auto"/>
        <w:jc w:val="both"/>
        <w:rPr>
          <w:rFonts w:ascii="Times New Roman" w:eastAsia="Calibri" w:hAnsi="Times New Roman" w:cs="Times New Roman"/>
          <w:sz w:val="24"/>
          <w:szCs w:val="24"/>
        </w:rPr>
      </w:pPr>
      <w:proofErr w:type="gramStart"/>
      <w:r w:rsidRPr="00613EC0">
        <w:rPr>
          <w:rFonts w:ascii="Times New Roman" w:eastAsia="Calibri" w:hAnsi="Times New Roman" w:cs="Times New Roman"/>
          <w:sz w:val="24"/>
          <w:szCs w:val="24"/>
        </w:rPr>
        <w:t>3. способствуют самостоятельному решению ребенка жизненных задач (проблем, адекватных возрасту.</w:t>
      </w:r>
      <w:proofErr w:type="gramEnd"/>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lastRenderedPageBreak/>
        <w:t>Для возникновения каждого интегративного качества требуется системное развитие ребенка: физическое (включающее созревание нервной системы) и психическое (личностное и интеллектуальное)</w:t>
      </w:r>
      <w:proofErr w:type="gramStart"/>
      <w:r w:rsidRPr="00613EC0">
        <w:rPr>
          <w:rFonts w:ascii="Times New Roman" w:eastAsia="Calibri" w:hAnsi="Times New Roman" w:cs="Times New Roman"/>
          <w:sz w:val="24"/>
          <w:szCs w:val="24"/>
        </w:rPr>
        <w:t>.Т</w:t>
      </w:r>
      <w:proofErr w:type="gramEnd"/>
      <w:r w:rsidRPr="00613EC0">
        <w:rPr>
          <w:rFonts w:ascii="Times New Roman" w:eastAsia="Calibri" w:hAnsi="Times New Roman" w:cs="Times New Roman"/>
          <w:sz w:val="24"/>
          <w:szCs w:val="24"/>
        </w:rPr>
        <w:t>акая система мониторинга позволяет выделить детей с проблемами развития  личности, а также определить трудности в формировании определенных интегративных качеств на каждом возрастном этапе.</w:t>
      </w:r>
    </w:p>
    <w:p w:rsidR="00613EC0" w:rsidRPr="00613EC0" w:rsidRDefault="00613EC0" w:rsidP="00613EC0">
      <w:pPr>
        <w:spacing w:after="0" w:line="240" w:lineRule="auto"/>
        <w:jc w:val="both"/>
        <w:rPr>
          <w:rFonts w:ascii="Times New Roman" w:eastAsia="Calibri" w:hAnsi="Times New Roman" w:cs="Times New Roman"/>
          <w:b/>
          <w:sz w:val="24"/>
          <w:szCs w:val="24"/>
        </w:rPr>
      </w:pPr>
      <w:r w:rsidRPr="00613EC0">
        <w:rPr>
          <w:rFonts w:ascii="Times New Roman" w:eastAsia="Calibri" w:hAnsi="Times New Roman" w:cs="Times New Roman"/>
          <w:sz w:val="24"/>
          <w:szCs w:val="24"/>
        </w:rPr>
        <w:t xml:space="preserve">Мониторинг </w:t>
      </w:r>
      <w:proofErr w:type="spellStart"/>
      <w:r w:rsidRPr="00613EC0">
        <w:rPr>
          <w:rFonts w:ascii="Times New Roman" w:eastAsia="Calibri" w:hAnsi="Times New Roman" w:cs="Times New Roman"/>
          <w:sz w:val="24"/>
          <w:szCs w:val="24"/>
        </w:rPr>
        <w:t>сформированности</w:t>
      </w:r>
      <w:proofErr w:type="spellEnd"/>
      <w:r w:rsidRPr="00613EC0">
        <w:rPr>
          <w:rFonts w:ascii="Times New Roman" w:eastAsia="Calibri" w:hAnsi="Times New Roman" w:cs="Times New Roman"/>
          <w:sz w:val="24"/>
          <w:szCs w:val="24"/>
        </w:rPr>
        <w:t xml:space="preserve"> интегративных качеств у детей группы проводился в сентябре и в мае каждого года </w:t>
      </w:r>
      <w:r w:rsidRPr="00613EC0">
        <w:rPr>
          <w:rFonts w:ascii="Times New Roman" w:eastAsia="Calibri" w:hAnsi="Times New Roman" w:cs="Times New Roman"/>
          <w:b/>
          <w:sz w:val="24"/>
          <w:szCs w:val="24"/>
        </w:rPr>
        <w:t>(приложение 1).</w:t>
      </w:r>
    </w:p>
    <w:p w:rsidR="00613EC0" w:rsidRPr="00613EC0" w:rsidRDefault="00613EC0" w:rsidP="00613EC0">
      <w:pPr>
        <w:spacing w:after="0" w:line="240" w:lineRule="auto"/>
        <w:jc w:val="center"/>
        <w:rPr>
          <w:rFonts w:ascii="Times New Roman" w:eastAsia="Calibri" w:hAnsi="Times New Roman" w:cs="Times New Roman"/>
          <w:b/>
          <w:sz w:val="24"/>
          <w:szCs w:val="24"/>
        </w:rPr>
      </w:pPr>
      <w:r w:rsidRPr="00613EC0">
        <w:rPr>
          <w:rFonts w:ascii="Times New Roman" w:eastAsia="Calibri" w:hAnsi="Times New Roman" w:cs="Times New Roman"/>
          <w:b/>
          <w:sz w:val="24"/>
          <w:szCs w:val="24"/>
        </w:rPr>
        <w:t>Результаты мониторинга интегративных качеств воспитанников (</w:t>
      </w:r>
      <w:proofErr w:type="gramStart"/>
      <w:r w:rsidRPr="00613EC0">
        <w:rPr>
          <w:rFonts w:ascii="Times New Roman" w:eastAsia="Calibri" w:hAnsi="Times New Roman" w:cs="Times New Roman"/>
          <w:b/>
          <w:sz w:val="24"/>
          <w:szCs w:val="24"/>
        </w:rPr>
        <w:t>в</w:t>
      </w:r>
      <w:proofErr w:type="gramEnd"/>
      <w:r w:rsidRPr="00613EC0">
        <w:rPr>
          <w:rFonts w:ascii="Times New Roman" w:eastAsia="Calibri" w:hAnsi="Times New Roman" w:cs="Times New Roman"/>
          <w:b/>
          <w:sz w:val="24"/>
          <w:szCs w:val="24"/>
        </w:rPr>
        <w:t xml:space="preserve"> %)</w:t>
      </w:r>
    </w:p>
    <w:tbl>
      <w:tblPr>
        <w:tblStyle w:val="2"/>
        <w:tblW w:w="10214" w:type="dxa"/>
        <w:tblLook w:val="04A0" w:firstRow="1" w:lastRow="0" w:firstColumn="1" w:lastColumn="0" w:noHBand="0" w:noVBand="1"/>
      </w:tblPr>
      <w:tblGrid>
        <w:gridCol w:w="445"/>
        <w:gridCol w:w="3831"/>
        <w:gridCol w:w="947"/>
        <w:gridCol w:w="518"/>
        <w:gridCol w:w="558"/>
        <w:gridCol w:w="558"/>
        <w:gridCol w:w="558"/>
        <w:gridCol w:w="558"/>
        <w:gridCol w:w="558"/>
        <w:gridCol w:w="576"/>
        <w:gridCol w:w="558"/>
        <w:gridCol w:w="549"/>
      </w:tblGrid>
      <w:tr w:rsidR="00613EC0" w:rsidRPr="00613EC0" w:rsidTr="00613EC0">
        <w:tc>
          <w:tcPr>
            <w:tcW w:w="445"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w:t>
            </w:r>
          </w:p>
        </w:tc>
        <w:tc>
          <w:tcPr>
            <w:tcW w:w="3831"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Интегративные качества</w:t>
            </w:r>
          </w:p>
        </w:tc>
        <w:tc>
          <w:tcPr>
            <w:tcW w:w="947"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уровни</w:t>
            </w:r>
          </w:p>
        </w:tc>
        <w:tc>
          <w:tcPr>
            <w:tcW w:w="1634" w:type="dxa"/>
            <w:gridSpan w:val="3"/>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2012-2013</w:t>
            </w:r>
          </w:p>
        </w:tc>
        <w:tc>
          <w:tcPr>
            <w:tcW w:w="1674" w:type="dxa"/>
            <w:gridSpan w:val="3"/>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2013-2014</w:t>
            </w:r>
          </w:p>
        </w:tc>
        <w:tc>
          <w:tcPr>
            <w:tcW w:w="1683" w:type="dxa"/>
            <w:gridSpan w:val="3"/>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2014-2015</w:t>
            </w:r>
          </w:p>
        </w:tc>
      </w:tr>
      <w:tr w:rsidR="00613EC0" w:rsidRPr="00613EC0" w:rsidTr="00613EC0">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sz w:val="24"/>
                <w:szCs w:val="24"/>
              </w:rPr>
            </w:pPr>
          </w:p>
        </w:tc>
        <w:tc>
          <w:tcPr>
            <w:tcW w:w="5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в</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с</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н</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в</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с</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н</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в</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с</w:t>
            </w:r>
          </w:p>
        </w:tc>
        <w:tc>
          <w:tcPr>
            <w:tcW w:w="54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н</w:t>
            </w:r>
          </w:p>
        </w:tc>
      </w:tr>
      <w:tr w:rsidR="00613EC0" w:rsidRPr="00613EC0" w:rsidTr="00613EC0">
        <w:tc>
          <w:tcPr>
            <w:tcW w:w="445"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w:t>
            </w:r>
          </w:p>
        </w:tc>
        <w:tc>
          <w:tcPr>
            <w:tcW w:w="3831"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Cs w:val="24"/>
              </w:rPr>
            </w:pPr>
            <w:r w:rsidRPr="00613EC0">
              <w:rPr>
                <w:rFonts w:ascii="Times New Roman" w:hAnsi="Times New Roman"/>
                <w:szCs w:val="24"/>
                <w:lang w:eastAsia="ru-RU"/>
              </w:rPr>
              <w:t>Физически развитый</w:t>
            </w:r>
          </w:p>
        </w:tc>
        <w:tc>
          <w:tcPr>
            <w:tcW w:w="9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Н</w:t>
            </w:r>
          </w:p>
        </w:tc>
        <w:tc>
          <w:tcPr>
            <w:tcW w:w="5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44</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31</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25</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19</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81</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44</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56</w:t>
            </w:r>
          </w:p>
        </w:tc>
        <w:tc>
          <w:tcPr>
            <w:tcW w:w="54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r>
      <w:tr w:rsidR="00613EC0" w:rsidRPr="00613EC0" w:rsidTr="00613EC0">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szCs w:val="24"/>
              </w:rPr>
            </w:pPr>
          </w:p>
        </w:tc>
        <w:tc>
          <w:tcPr>
            <w:tcW w:w="9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К</w:t>
            </w:r>
          </w:p>
        </w:tc>
        <w:tc>
          <w:tcPr>
            <w:tcW w:w="5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63</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37</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63</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37</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75</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25</w:t>
            </w:r>
          </w:p>
        </w:tc>
        <w:tc>
          <w:tcPr>
            <w:tcW w:w="54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r>
      <w:tr w:rsidR="00613EC0" w:rsidRPr="00613EC0" w:rsidTr="00613EC0">
        <w:tc>
          <w:tcPr>
            <w:tcW w:w="445"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2</w:t>
            </w:r>
          </w:p>
        </w:tc>
        <w:tc>
          <w:tcPr>
            <w:tcW w:w="3831"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Cs w:val="24"/>
              </w:rPr>
            </w:pPr>
            <w:r w:rsidRPr="00613EC0">
              <w:rPr>
                <w:rFonts w:ascii="Times New Roman" w:hAnsi="Times New Roman"/>
                <w:szCs w:val="24"/>
                <w:lang w:eastAsia="ru-RU"/>
              </w:rPr>
              <w:t>Любознательный, активный</w:t>
            </w:r>
          </w:p>
        </w:tc>
        <w:tc>
          <w:tcPr>
            <w:tcW w:w="9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Н</w:t>
            </w:r>
          </w:p>
        </w:tc>
        <w:tc>
          <w:tcPr>
            <w:tcW w:w="5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12</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44</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44</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12</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69</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19</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56</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44</w:t>
            </w:r>
          </w:p>
        </w:tc>
        <w:tc>
          <w:tcPr>
            <w:tcW w:w="54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r>
      <w:tr w:rsidR="00613EC0" w:rsidRPr="00613EC0" w:rsidTr="00613EC0">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szCs w:val="24"/>
              </w:rPr>
            </w:pPr>
          </w:p>
        </w:tc>
        <w:tc>
          <w:tcPr>
            <w:tcW w:w="9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К</w:t>
            </w:r>
          </w:p>
        </w:tc>
        <w:tc>
          <w:tcPr>
            <w:tcW w:w="5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31</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63</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50</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50</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94</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w:t>
            </w:r>
          </w:p>
        </w:tc>
        <w:tc>
          <w:tcPr>
            <w:tcW w:w="54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r>
      <w:tr w:rsidR="00613EC0" w:rsidRPr="00613EC0" w:rsidTr="00613EC0">
        <w:tc>
          <w:tcPr>
            <w:tcW w:w="445"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w:t>
            </w:r>
          </w:p>
        </w:tc>
        <w:tc>
          <w:tcPr>
            <w:tcW w:w="3831"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Cs w:val="24"/>
              </w:rPr>
            </w:pPr>
            <w:r w:rsidRPr="00613EC0">
              <w:rPr>
                <w:rFonts w:ascii="Times New Roman" w:hAnsi="Times New Roman"/>
                <w:szCs w:val="24"/>
              </w:rPr>
              <w:t>Эмоционально-отзывчивый</w:t>
            </w:r>
          </w:p>
        </w:tc>
        <w:tc>
          <w:tcPr>
            <w:tcW w:w="9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Н</w:t>
            </w:r>
          </w:p>
        </w:tc>
        <w:tc>
          <w:tcPr>
            <w:tcW w:w="5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19</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56</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25</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25</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56</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19</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56</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44</w:t>
            </w:r>
          </w:p>
        </w:tc>
        <w:tc>
          <w:tcPr>
            <w:tcW w:w="54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r>
      <w:tr w:rsidR="00613EC0" w:rsidRPr="00613EC0" w:rsidTr="00613EC0">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szCs w:val="24"/>
              </w:rPr>
            </w:pPr>
          </w:p>
        </w:tc>
        <w:tc>
          <w:tcPr>
            <w:tcW w:w="9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К</w:t>
            </w:r>
          </w:p>
        </w:tc>
        <w:tc>
          <w:tcPr>
            <w:tcW w:w="5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38</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56</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56</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44</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100</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c>
          <w:tcPr>
            <w:tcW w:w="54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r>
      <w:tr w:rsidR="00613EC0" w:rsidRPr="00613EC0" w:rsidTr="00613EC0">
        <w:trPr>
          <w:trHeight w:val="355"/>
        </w:trPr>
        <w:tc>
          <w:tcPr>
            <w:tcW w:w="445"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4</w:t>
            </w:r>
          </w:p>
        </w:tc>
        <w:tc>
          <w:tcPr>
            <w:tcW w:w="3831"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Cs w:val="24"/>
              </w:rPr>
            </w:pPr>
            <w:r w:rsidRPr="00613EC0">
              <w:rPr>
                <w:rFonts w:ascii="Times New Roman" w:hAnsi="Times New Roman"/>
                <w:szCs w:val="24"/>
                <w:lang w:eastAsia="ru-RU"/>
              </w:rPr>
              <w:t xml:space="preserve">Овладевший средствами общения и способами взаимодействия </w:t>
            </w:r>
            <w:proofErr w:type="gramStart"/>
            <w:r w:rsidRPr="00613EC0">
              <w:rPr>
                <w:rFonts w:ascii="Times New Roman" w:hAnsi="Times New Roman"/>
                <w:szCs w:val="24"/>
                <w:lang w:eastAsia="ru-RU"/>
              </w:rPr>
              <w:t>со</w:t>
            </w:r>
            <w:proofErr w:type="gramEnd"/>
            <w:r w:rsidRPr="00613EC0">
              <w:rPr>
                <w:rFonts w:ascii="Times New Roman" w:hAnsi="Times New Roman"/>
                <w:szCs w:val="24"/>
                <w:lang w:eastAsia="ru-RU"/>
              </w:rPr>
              <w:t xml:space="preserve"> взрослыми и сверстниками</w:t>
            </w:r>
          </w:p>
        </w:tc>
        <w:tc>
          <w:tcPr>
            <w:tcW w:w="9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Н</w:t>
            </w:r>
          </w:p>
        </w:tc>
        <w:tc>
          <w:tcPr>
            <w:tcW w:w="5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12</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50</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38</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19</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62</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19</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50</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50</w:t>
            </w:r>
          </w:p>
        </w:tc>
        <w:tc>
          <w:tcPr>
            <w:tcW w:w="54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r>
      <w:tr w:rsidR="00613EC0" w:rsidRPr="00613EC0" w:rsidTr="00613EC0">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szCs w:val="24"/>
              </w:rPr>
            </w:pPr>
          </w:p>
        </w:tc>
        <w:tc>
          <w:tcPr>
            <w:tcW w:w="9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К</w:t>
            </w:r>
          </w:p>
        </w:tc>
        <w:tc>
          <w:tcPr>
            <w:tcW w:w="5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31</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56</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13</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56</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44</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100</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c>
          <w:tcPr>
            <w:tcW w:w="54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r>
      <w:tr w:rsidR="00613EC0" w:rsidRPr="00613EC0" w:rsidTr="00613EC0">
        <w:trPr>
          <w:trHeight w:val="706"/>
        </w:trPr>
        <w:tc>
          <w:tcPr>
            <w:tcW w:w="445"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w:t>
            </w:r>
          </w:p>
        </w:tc>
        <w:tc>
          <w:tcPr>
            <w:tcW w:w="3831"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Cs w:val="24"/>
              </w:rPr>
            </w:pPr>
            <w:proofErr w:type="gramStart"/>
            <w:r w:rsidRPr="00613EC0">
              <w:rPr>
                <w:rFonts w:ascii="Times New Roman" w:hAnsi="Times New Roman"/>
                <w:szCs w:val="24"/>
                <w:lang w:eastAsia="ru-RU"/>
              </w:rPr>
              <w:t>Способный</w:t>
            </w:r>
            <w:proofErr w:type="gramEnd"/>
            <w:r w:rsidRPr="00613EC0">
              <w:rPr>
                <w:rFonts w:ascii="Times New Roman" w:hAnsi="Times New Roman"/>
                <w:szCs w:val="24"/>
                <w:lang w:eastAsia="ru-RU"/>
              </w:rPr>
              <w:t xml:space="preserve"> управлять своим поведением и планировать свои действия на основе первичных ценностных представлений, соблюдающий элементарные общепринятые нормы и правила поведения</w:t>
            </w:r>
          </w:p>
        </w:tc>
        <w:tc>
          <w:tcPr>
            <w:tcW w:w="9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н</w:t>
            </w:r>
          </w:p>
        </w:tc>
        <w:tc>
          <w:tcPr>
            <w:tcW w:w="5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12</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82</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12</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82</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69</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31</w:t>
            </w:r>
          </w:p>
        </w:tc>
        <w:tc>
          <w:tcPr>
            <w:tcW w:w="54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r>
      <w:tr w:rsidR="00613EC0" w:rsidRPr="00613EC0" w:rsidTr="00613EC0">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szCs w:val="24"/>
              </w:rPr>
            </w:pPr>
          </w:p>
        </w:tc>
        <w:tc>
          <w:tcPr>
            <w:tcW w:w="9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К</w:t>
            </w:r>
          </w:p>
        </w:tc>
        <w:tc>
          <w:tcPr>
            <w:tcW w:w="5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38</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56</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69</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31</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88</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12</w:t>
            </w:r>
          </w:p>
        </w:tc>
        <w:tc>
          <w:tcPr>
            <w:tcW w:w="54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r>
      <w:tr w:rsidR="00613EC0" w:rsidRPr="00613EC0" w:rsidTr="00613EC0">
        <w:trPr>
          <w:trHeight w:val="335"/>
        </w:trPr>
        <w:tc>
          <w:tcPr>
            <w:tcW w:w="445"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w:t>
            </w:r>
          </w:p>
        </w:tc>
        <w:tc>
          <w:tcPr>
            <w:tcW w:w="3831"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Cs w:val="24"/>
              </w:rPr>
            </w:pPr>
            <w:proofErr w:type="gramStart"/>
            <w:r w:rsidRPr="00613EC0">
              <w:rPr>
                <w:rFonts w:ascii="Times New Roman" w:hAnsi="Times New Roman"/>
                <w:szCs w:val="24"/>
              </w:rPr>
              <w:t>Способен</w:t>
            </w:r>
            <w:proofErr w:type="gramEnd"/>
            <w:r w:rsidRPr="00613EC0">
              <w:rPr>
                <w:rFonts w:ascii="Times New Roman" w:hAnsi="Times New Roman"/>
                <w:szCs w:val="24"/>
              </w:rPr>
              <w:t xml:space="preserve"> решать интеллектуальные и личностные задачи (проблемы), адекватные возрасту</w:t>
            </w:r>
          </w:p>
        </w:tc>
        <w:tc>
          <w:tcPr>
            <w:tcW w:w="9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Н</w:t>
            </w:r>
          </w:p>
        </w:tc>
        <w:tc>
          <w:tcPr>
            <w:tcW w:w="5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56</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38</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19</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81</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31</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69</w:t>
            </w:r>
          </w:p>
        </w:tc>
        <w:tc>
          <w:tcPr>
            <w:tcW w:w="54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r>
      <w:tr w:rsidR="00613EC0" w:rsidRPr="00613EC0" w:rsidTr="00613EC0">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szCs w:val="24"/>
              </w:rPr>
            </w:pPr>
          </w:p>
        </w:tc>
        <w:tc>
          <w:tcPr>
            <w:tcW w:w="9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К</w:t>
            </w:r>
          </w:p>
        </w:tc>
        <w:tc>
          <w:tcPr>
            <w:tcW w:w="5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19</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75</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69</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31</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100</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c>
          <w:tcPr>
            <w:tcW w:w="54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r>
      <w:tr w:rsidR="00613EC0" w:rsidRPr="00613EC0" w:rsidTr="00613EC0">
        <w:trPr>
          <w:trHeight w:val="559"/>
        </w:trPr>
        <w:tc>
          <w:tcPr>
            <w:tcW w:w="445"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7</w:t>
            </w:r>
          </w:p>
        </w:tc>
        <w:tc>
          <w:tcPr>
            <w:tcW w:w="3831"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Cs w:val="24"/>
              </w:rPr>
            </w:pPr>
            <w:proofErr w:type="gramStart"/>
            <w:r w:rsidRPr="00613EC0">
              <w:rPr>
                <w:rFonts w:ascii="Times New Roman" w:hAnsi="Times New Roman"/>
                <w:szCs w:val="24"/>
                <w:lang w:eastAsia="ru-RU"/>
              </w:rPr>
              <w:t>Именующий</w:t>
            </w:r>
            <w:proofErr w:type="gramEnd"/>
            <w:r w:rsidRPr="00613EC0">
              <w:rPr>
                <w:rFonts w:ascii="Times New Roman" w:hAnsi="Times New Roman"/>
                <w:szCs w:val="24"/>
                <w:lang w:eastAsia="ru-RU"/>
              </w:rPr>
              <w:t xml:space="preserve"> первичные представления о себе, семье, обществе (ближайшем социуме), государстве (стране), мире и природе</w:t>
            </w:r>
          </w:p>
        </w:tc>
        <w:tc>
          <w:tcPr>
            <w:tcW w:w="9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Н</w:t>
            </w:r>
          </w:p>
        </w:tc>
        <w:tc>
          <w:tcPr>
            <w:tcW w:w="5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94</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19</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75</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38</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62</w:t>
            </w:r>
          </w:p>
        </w:tc>
        <w:tc>
          <w:tcPr>
            <w:tcW w:w="54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r>
      <w:tr w:rsidR="00613EC0" w:rsidRPr="00613EC0" w:rsidTr="00613EC0">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szCs w:val="24"/>
              </w:rPr>
            </w:pPr>
          </w:p>
        </w:tc>
        <w:tc>
          <w:tcPr>
            <w:tcW w:w="9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К</w:t>
            </w:r>
          </w:p>
        </w:tc>
        <w:tc>
          <w:tcPr>
            <w:tcW w:w="5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50</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50</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75</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25</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100</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c>
          <w:tcPr>
            <w:tcW w:w="54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r>
      <w:tr w:rsidR="00613EC0" w:rsidRPr="00613EC0" w:rsidTr="00613EC0">
        <w:trPr>
          <w:trHeight w:val="404"/>
        </w:trPr>
        <w:tc>
          <w:tcPr>
            <w:tcW w:w="445"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8</w:t>
            </w:r>
          </w:p>
        </w:tc>
        <w:tc>
          <w:tcPr>
            <w:tcW w:w="3831"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Cs w:val="24"/>
              </w:rPr>
            </w:pPr>
            <w:r w:rsidRPr="00613EC0">
              <w:rPr>
                <w:rFonts w:ascii="Times New Roman" w:hAnsi="Times New Roman"/>
                <w:szCs w:val="24"/>
                <w:lang w:eastAsia="ru-RU"/>
              </w:rPr>
              <w:t>Овладевший универсальными предпосылками учебной деятельности</w:t>
            </w:r>
            <w:proofErr w:type="gramStart"/>
            <w:r w:rsidRPr="00613EC0">
              <w:rPr>
                <w:rFonts w:ascii="Times New Roman" w:hAnsi="Times New Roman"/>
                <w:szCs w:val="24"/>
                <w:lang w:eastAsia="ru-RU"/>
              </w:rPr>
              <w:t>.</w:t>
            </w:r>
            <w:proofErr w:type="gramEnd"/>
            <w:r w:rsidRPr="00613EC0">
              <w:rPr>
                <w:rFonts w:ascii="Times New Roman" w:hAnsi="Times New Roman"/>
                <w:szCs w:val="24"/>
                <w:lang w:eastAsia="ru-RU"/>
              </w:rPr>
              <w:t xml:space="preserve"> (</w:t>
            </w:r>
            <w:proofErr w:type="gramStart"/>
            <w:r w:rsidRPr="00613EC0">
              <w:rPr>
                <w:rFonts w:ascii="Times New Roman" w:hAnsi="Times New Roman"/>
                <w:szCs w:val="24"/>
                <w:lang w:eastAsia="ru-RU"/>
              </w:rPr>
              <w:t>т</w:t>
            </w:r>
            <w:proofErr w:type="gramEnd"/>
            <w:r w:rsidRPr="00613EC0">
              <w:rPr>
                <w:rFonts w:ascii="Times New Roman" w:hAnsi="Times New Roman"/>
                <w:szCs w:val="24"/>
                <w:lang w:eastAsia="ru-RU"/>
              </w:rPr>
              <w:t>олько два уровня)</w:t>
            </w:r>
          </w:p>
        </w:tc>
        <w:tc>
          <w:tcPr>
            <w:tcW w:w="9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Н</w:t>
            </w:r>
          </w:p>
        </w:tc>
        <w:tc>
          <w:tcPr>
            <w:tcW w:w="5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63</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31</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12</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76</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12</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19</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81</w:t>
            </w:r>
          </w:p>
        </w:tc>
        <w:tc>
          <w:tcPr>
            <w:tcW w:w="54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r>
      <w:tr w:rsidR="00613EC0" w:rsidRPr="00613EC0" w:rsidTr="00613EC0">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szCs w:val="24"/>
              </w:rPr>
            </w:pPr>
          </w:p>
        </w:tc>
        <w:tc>
          <w:tcPr>
            <w:tcW w:w="947" w:type="dxa"/>
            <w:tcBorders>
              <w:top w:val="single" w:sz="4" w:space="0" w:color="auto"/>
              <w:left w:val="single" w:sz="4" w:space="0" w:color="auto"/>
              <w:bottom w:val="single" w:sz="4" w:space="0" w:color="auto"/>
              <w:right w:val="single" w:sz="4" w:space="0" w:color="auto"/>
            </w:tcBorders>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К</w:t>
            </w:r>
          </w:p>
          <w:p w:rsidR="00613EC0" w:rsidRPr="00613EC0" w:rsidRDefault="00613EC0" w:rsidP="00613EC0">
            <w:pPr>
              <w:jc w:val="center"/>
              <w:rPr>
                <w:rFonts w:ascii="Times New Roman" w:hAnsi="Times New Roman"/>
                <w:sz w:val="24"/>
                <w:szCs w:val="24"/>
              </w:rPr>
            </w:pPr>
          </w:p>
        </w:tc>
        <w:tc>
          <w:tcPr>
            <w:tcW w:w="5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44</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44</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12</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69</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31</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100</w:t>
            </w:r>
          </w:p>
        </w:tc>
        <w:tc>
          <w:tcPr>
            <w:tcW w:w="55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c>
          <w:tcPr>
            <w:tcW w:w="54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center"/>
              <w:rPr>
                <w:rFonts w:ascii="Times New Roman" w:hAnsi="Times New Roman"/>
                <w:sz w:val="24"/>
                <w:szCs w:val="24"/>
              </w:rPr>
            </w:pPr>
            <w:r w:rsidRPr="00613EC0">
              <w:rPr>
                <w:rFonts w:ascii="Times New Roman" w:hAnsi="Times New Roman"/>
                <w:sz w:val="24"/>
                <w:szCs w:val="24"/>
              </w:rPr>
              <w:t>0</w:t>
            </w:r>
          </w:p>
        </w:tc>
      </w:tr>
    </w:tbl>
    <w:p w:rsidR="00613EC0" w:rsidRPr="00613EC0" w:rsidRDefault="00613EC0" w:rsidP="00613EC0">
      <w:pPr>
        <w:spacing w:after="0" w:line="240" w:lineRule="auto"/>
        <w:jc w:val="both"/>
        <w:rPr>
          <w:rFonts w:ascii="Times New Roman" w:eastAsia="Calibri" w:hAnsi="Times New Roman" w:cs="Times New Roman"/>
          <w:sz w:val="24"/>
          <w:szCs w:val="24"/>
        </w:rPr>
      </w:pPr>
      <w:proofErr w:type="gramStart"/>
      <w:r w:rsidRPr="00613EC0">
        <w:rPr>
          <w:rFonts w:ascii="Times New Roman" w:eastAsia="Calibri" w:hAnsi="Times New Roman" w:cs="Times New Roman"/>
          <w:sz w:val="24"/>
          <w:szCs w:val="24"/>
        </w:rPr>
        <w:t>Благодаря</w:t>
      </w:r>
      <w:proofErr w:type="gramEnd"/>
      <w:r w:rsidRPr="00613EC0">
        <w:rPr>
          <w:rFonts w:ascii="Times New Roman" w:eastAsia="Calibri" w:hAnsi="Times New Roman" w:cs="Times New Roman"/>
          <w:sz w:val="24"/>
          <w:szCs w:val="24"/>
        </w:rPr>
        <w:t xml:space="preserve"> систематической работы по развитию интегративных качеств каждого ребенка на интегрированных занятиях, в игровой деятельности, через проектную деятельность,  с использованием  интеллектуальных игр В.В. </w:t>
      </w:r>
      <w:proofErr w:type="spellStart"/>
      <w:r w:rsidRPr="00613EC0">
        <w:rPr>
          <w:rFonts w:ascii="Times New Roman" w:eastAsia="Calibri" w:hAnsi="Times New Roman" w:cs="Times New Roman"/>
          <w:sz w:val="24"/>
          <w:szCs w:val="24"/>
        </w:rPr>
        <w:t>Воскобовича</w:t>
      </w:r>
      <w:proofErr w:type="spellEnd"/>
      <w:r w:rsidRPr="00613EC0">
        <w:rPr>
          <w:rFonts w:ascii="Times New Roman" w:eastAsia="Calibri" w:hAnsi="Times New Roman" w:cs="Times New Roman"/>
          <w:sz w:val="24"/>
          <w:szCs w:val="24"/>
        </w:rPr>
        <w:t xml:space="preserve"> как на занятиях, так и в самостоятельной деятельности детей наблюдается динамика развития интегративных качеств воспитанников.</w:t>
      </w:r>
    </w:p>
    <w:p w:rsidR="00613EC0" w:rsidRPr="00613EC0" w:rsidRDefault="00613EC0" w:rsidP="00613EC0">
      <w:pPr>
        <w:spacing w:after="0" w:line="240" w:lineRule="auto"/>
        <w:jc w:val="both"/>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ab/>
        <w:t xml:space="preserve">1.1.2. Динамика показателей </w:t>
      </w:r>
      <w:proofErr w:type="spellStart"/>
      <w:r w:rsidRPr="00613EC0">
        <w:rPr>
          <w:rFonts w:ascii="Times New Roman" w:eastAsia="Calibri" w:hAnsi="Times New Roman" w:cs="Times New Roman"/>
          <w:b/>
          <w:i/>
          <w:color w:val="0070C0"/>
          <w:sz w:val="24"/>
          <w:szCs w:val="24"/>
        </w:rPr>
        <w:t>сформированности</w:t>
      </w:r>
      <w:proofErr w:type="spellEnd"/>
      <w:r w:rsidRPr="00613EC0">
        <w:rPr>
          <w:rFonts w:ascii="Times New Roman" w:eastAsia="Calibri" w:hAnsi="Times New Roman" w:cs="Times New Roman"/>
          <w:b/>
          <w:i/>
          <w:color w:val="0070C0"/>
          <w:sz w:val="24"/>
          <w:szCs w:val="24"/>
        </w:rPr>
        <w:t xml:space="preserve"> интегративных качеств</w:t>
      </w:r>
    </w:p>
    <w:p w:rsidR="00613EC0" w:rsidRPr="00613EC0" w:rsidRDefault="00613EC0" w:rsidP="00613EC0">
      <w:pPr>
        <w:spacing w:after="0" w:line="240" w:lineRule="auto"/>
        <w:ind w:right="27"/>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Динамика развития интегративных качеств воспитанников подтверждает наличие стабильных положительных результатов в  развитии, что позволяет оценить систему  моей работы с дошкольниками. </w:t>
      </w:r>
    </w:p>
    <w:p w:rsidR="00613EC0" w:rsidRPr="00613EC0" w:rsidRDefault="00613EC0" w:rsidP="00613EC0">
      <w:pPr>
        <w:spacing w:after="0" w:line="240" w:lineRule="auto"/>
        <w:ind w:right="27"/>
        <w:jc w:val="center"/>
        <w:rPr>
          <w:rFonts w:ascii="Times New Roman" w:eastAsia="Times New Roman" w:hAnsi="Times New Roman" w:cs="Times New Roman"/>
          <w:b/>
          <w:sz w:val="24"/>
          <w:szCs w:val="24"/>
          <w:lang w:eastAsia="ru-RU"/>
        </w:rPr>
      </w:pPr>
      <w:r w:rsidRPr="00613EC0">
        <w:rPr>
          <w:rFonts w:ascii="Times New Roman" w:eastAsia="Times New Roman" w:hAnsi="Times New Roman" w:cs="Times New Roman"/>
          <w:b/>
          <w:sz w:val="24"/>
          <w:szCs w:val="24"/>
          <w:lang w:eastAsia="ru-RU"/>
        </w:rPr>
        <w:t>Динамика развития интегративных качеств воспитанников (</w:t>
      </w:r>
      <w:proofErr w:type="gramStart"/>
      <w:r w:rsidRPr="00613EC0">
        <w:rPr>
          <w:rFonts w:ascii="Times New Roman" w:eastAsia="Times New Roman" w:hAnsi="Times New Roman" w:cs="Times New Roman"/>
          <w:b/>
          <w:sz w:val="24"/>
          <w:szCs w:val="24"/>
          <w:lang w:eastAsia="ru-RU"/>
        </w:rPr>
        <w:t>в</w:t>
      </w:r>
      <w:proofErr w:type="gramEnd"/>
      <w:r w:rsidRPr="00613EC0">
        <w:rPr>
          <w:rFonts w:ascii="Times New Roman" w:eastAsia="Times New Roman" w:hAnsi="Times New Roman" w:cs="Times New Roman"/>
          <w:b/>
          <w:sz w:val="24"/>
          <w:szCs w:val="24"/>
          <w:lang w:eastAsia="ru-RU"/>
        </w:rPr>
        <w:t xml:space="preserve"> %)</w:t>
      </w:r>
    </w:p>
    <w:tbl>
      <w:tblPr>
        <w:tblStyle w:val="2"/>
        <w:tblW w:w="0" w:type="auto"/>
        <w:tblLook w:val="04A0" w:firstRow="1" w:lastRow="0" w:firstColumn="1" w:lastColumn="0" w:noHBand="0" w:noVBand="1"/>
      </w:tblPr>
      <w:tblGrid>
        <w:gridCol w:w="1824"/>
        <w:gridCol w:w="943"/>
        <w:gridCol w:w="941"/>
        <w:gridCol w:w="944"/>
        <w:gridCol w:w="943"/>
        <w:gridCol w:w="941"/>
        <w:gridCol w:w="944"/>
        <w:gridCol w:w="943"/>
        <w:gridCol w:w="941"/>
        <w:gridCol w:w="944"/>
      </w:tblGrid>
      <w:tr w:rsidR="00613EC0" w:rsidRPr="00613EC0" w:rsidTr="00613EC0">
        <w:tc>
          <w:tcPr>
            <w:tcW w:w="1824" w:type="dxa"/>
            <w:vMerge w:val="restart"/>
            <w:tcBorders>
              <w:top w:val="single" w:sz="4" w:space="0" w:color="auto"/>
              <w:left w:val="single" w:sz="4" w:space="0" w:color="auto"/>
              <w:bottom w:val="single" w:sz="4" w:space="0" w:color="auto"/>
              <w:right w:val="single" w:sz="4" w:space="0" w:color="auto"/>
            </w:tcBorders>
          </w:tcPr>
          <w:p w:rsidR="00613EC0" w:rsidRPr="00613EC0" w:rsidRDefault="00613EC0" w:rsidP="00613EC0">
            <w:pPr>
              <w:ind w:right="27"/>
              <w:jc w:val="both"/>
              <w:rPr>
                <w:rFonts w:ascii="Times New Roman" w:eastAsia="Times New Roman" w:hAnsi="Times New Roman"/>
                <w:sz w:val="24"/>
                <w:szCs w:val="24"/>
                <w:lang w:eastAsia="ru-RU"/>
              </w:rPr>
            </w:pPr>
          </w:p>
        </w:tc>
        <w:tc>
          <w:tcPr>
            <w:tcW w:w="2828" w:type="dxa"/>
            <w:gridSpan w:val="3"/>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2012-2013 учебный год</w:t>
            </w:r>
          </w:p>
        </w:tc>
        <w:tc>
          <w:tcPr>
            <w:tcW w:w="2828" w:type="dxa"/>
            <w:gridSpan w:val="3"/>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2013-2014 учебный год</w:t>
            </w:r>
          </w:p>
        </w:tc>
        <w:tc>
          <w:tcPr>
            <w:tcW w:w="2828" w:type="dxa"/>
            <w:gridSpan w:val="3"/>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2014-2015 учебный год</w:t>
            </w:r>
          </w:p>
        </w:tc>
      </w:tr>
      <w:tr w:rsidR="00613EC0" w:rsidRPr="00613EC0" w:rsidTr="00613EC0">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eastAsia="Times New Roman" w:hAnsi="Times New Roman"/>
                <w:sz w:val="24"/>
                <w:szCs w:val="24"/>
                <w:lang w:eastAsia="ru-RU"/>
              </w:rPr>
            </w:pPr>
          </w:p>
        </w:tc>
        <w:tc>
          <w:tcPr>
            <w:tcW w:w="94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в</w:t>
            </w:r>
          </w:p>
        </w:tc>
        <w:tc>
          <w:tcPr>
            <w:tcW w:w="94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с</w:t>
            </w:r>
          </w:p>
        </w:tc>
        <w:tc>
          <w:tcPr>
            <w:tcW w:w="94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н</w:t>
            </w:r>
          </w:p>
        </w:tc>
        <w:tc>
          <w:tcPr>
            <w:tcW w:w="94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в</w:t>
            </w:r>
          </w:p>
        </w:tc>
        <w:tc>
          <w:tcPr>
            <w:tcW w:w="94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с</w:t>
            </w:r>
          </w:p>
        </w:tc>
        <w:tc>
          <w:tcPr>
            <w:tcW w:w="94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н</w:t>
            </w:r>
          </w:p>
        </w:tc>
        <w:tc>
          <w:tcPr>
            <w:tcW w:w="94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в</w:t>
            </w:r>
          </w:p>
        </w:tc>
        <w:tc>
          <w:tcPr>
            <w:tcW w:w="94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с</w:t>
            </w:r>
          </w:p>
        </w:tc>
        <w:tc>
          <w:tcPr>
            <w:tcW w:w="94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н</w:t>
            </w:r>
          </w:p>
        </w:tc>
      </w:tr>
      <w:tr w:rsidR="00613EC0" w:rsidRPr="00613EC0" w:rsidTr="00613EC0">
        <w:tc>
          <w:tcPr>
            <w:tcW w:w="182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both"/>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Интегративные качества</w:t>
            </w:r>
          </w:p>
        </w:tc>
        <w:tc>
          <w:tcPr>
            <w:tcW w:w="94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39</w:t>
            </w:r>
          </w:p>
        </w:tc>
        <w:tc>
          <w:tcPr>
            <w:tcW w:w="94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55</w:t>
            </w:r>
          </w:p>
        </w:tc>
        <w:tc>
          <w:tcPr>
            <w:tcW w:w="94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6</w:t>
            </w:r>
          </w:p>
        </w:tc>
        <w:tc>
          <w:tcPr>
            <w:tcW w:w="94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66</w:t>
            </w:r>
          </w:p>
        </w:tc>
        <w:tc>
          <w:tcPr>
            <w:tcW w:w="94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34</w:t>
            </w:r>
          </w:p>
        </w:tc>
        <w:tc>
          <w:tcPr>
            <w:tcW w:w="94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0</w:t>
            </w:r>
          </w:p>
        </w:tc>
        <w:tc>
          <w:tcPr>
            <w:tcW w:w="94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95</w:t>
            </w:r>
          </w:p>
        </w:tc>
        <w:tc>
          <w:tcPr>
            <w:tcW w:w="94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5</w:t>
            </w:r>
          </w:p>
        </w:tc>
        <w:tc>
          <w:tcPr>
            <w:tcW w:w="94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0</w:t>
            </w:r>
          </w:p>
        </w:tc>
      </w:tr>
    </w:tbl>
    <w:p w:rsidR="00613EC0" w:rsidRPr="00613EC0" w:rsidRDefault="00613EC0" w:rsidP="00613EC0">
      <w:pPr>
        <w:spacing w:after="0" w:line="240" w:lineRule="auto"/>
        <w:jc w:val="center"/>
        <w:rPr>
          <w:rFonts w:ascii="Times New Roman" w:eastAsia="Calibri" w:hAnsi="Times New Roman" w:cs="Times New Roman"/>
          <w:sz w:val="24"/>
          <w:szCs w:val="24"/>
        </w:rPr>
      </w:pPr>
      <w:r w:rsidRPr="00613EC0">
        <w:rPr>
          <w:rFonts w:ascii="Calibri" w:eastAsia="Calibri" w:hAnsi="Calibri" w:cs="Times New Roman"/>
          <w:noProof/>
          <w:lang w:eastAsia="ru-RU"/>
        </w:rPr>
        <w:lastRenderedPageBreak/>
        <w:drawing>
          <wp:inline distT="0" distB="0" distL="0" distR="0" wp14:anchorId="626986BB" wp14:editId="05629C3D">
            <wp:extent cx="4206240" cy="1733550"/>
            <wp:effectExtent l="0" t="0" r="22860" b="1905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13EC0" w:rsidRPr="00613EC0" w:rsidRDefault="00613EC0" w:rsidP="00613EC0">
      <w:pPr>
        <w:spacing w:after="0" w:line="240" w:lineRule="auto"/>
        <w:contextualSpacing/>
        <w:jc w:val="both"/>
        <w:rPr>
          <w:rFonts w:ascii="Times New Roman" w:eastAsia="Calibri" w:hAnsi="Times New Roman" w:cs="Times New Roman"/>
          <w:b/>
          <w:bCs/>
          <w:i/>
          <w:iCs/>
          <w:sz w:val="24"/>
          <w:szCs w:val="24"/>
        </w:rPr>
      </w:pPr>
      <w:r w:rsidRPr="00613EC0">
        <w:rPr>
          <w:rFonts w:ascii="Times New Roman" w:eastAsia="Calibri" w:hAnsi="Times New Roman" w:cs="Times New Roman"/>
          <w:sz w:val="24"/>
          <w:szCs w:val="24"/>
        </w:rPr>
        <w:t xml:space="preserve">Анализ данных мониторинга показал, что преобладающий уровень на конец учебного года – высокий  (среднее 67%). Это связано с тем, что существенно повысился уровень развития интегративных качеств детей. </w:t>
      </w:r>
      <w:r w:rsidRPr="00613EC0">
        <w:rPr>
          <w:rFonts w:ascii="Times New Roman" w:eastAsia="Calibri" w:hAnsi="Times New Roman" w:cs="Times New Roman"/>
          <w:b/>
          <w:sz w:val="24"/>
          <w:szCs w:val="24"/>
        </w:rPr>
        <w:t>(Приложение 1).</w:t>
      </w: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Также у детей моей группы имеющих нарушения опорно-двигательного аппарата на завершении дошкольного образования</w:t>
      </w:r>
      <w:proofErr w:type="gramStart"/>
      <w:r w:rsidRPr="00613EC0">
        <w:rPr>
          <w:rFonts w:ascii="Times New Roman" w:eastAsia="Calibri" w:hAnsi="Times New Roman" w:cs="Times New Roman"/>
          <w:sz w:val="24"/>
          <w:szCs w:val="24"/>
        </w:rPr>
        <w:t xml:space="preserve"> :</w:t>
      </w:r>
      <w:proofErr w:type="gramEnd"/>
    </w:p>
    <w:p w:rsidR="00613EC0" w:rsidRPr="00613EC0" w:rsidRDefault="00613EC0" w:rsidP="00613EC0">
      <w:pPr>
        <w:widowControl w:val="0"/>
        <w:spacing w:after="0" w:line="240" w:lineRule="auto"/>
        <w:jc w:val="both"/>
        <w:rPr>
          <w:rFonts w:ascii="Times New Roman" w:eastAsia="Times New Roman" w:hAnsi="Times New Roman" w:cs="Times New Roman"/>
          <w:bCs/>
          <w:iCs/>
          <w:sz w:val="24"/>
          <w:szCs w:val="24"/>
        </w:rPr>
      </w:pPr>
      <w:r w:rsidRPr="00613EC0">
        <w:rPr>
          <w:rFonts w:ascii="Times New Roman" w:eastAsia="Times New Roman" w:hAnsi="Times New Roman" w:cs="Times New Roman"/>
          <w:bCs/>
          <w:iCs/>
          <w:sz w:val="24"/>
          <w:szCs w:val="24"/>
        </w:rPr>
        <w:t>- сформированы основы здорового образа жизни;</w:t>
      </w:r>
    </w:p>
    <w:p w:rsidR="00613EC0" w:rsidRPr="00613EC0" w:rsidRDefault="00613EC0" w:rsidP="00613EC0">
      <w:pPr>
        <w:widowControl w:val="0"/>
        <w:spacing w:after="0" w:line="240" w:lineRule="auto"/>
        <w:jc w:val="both"/>
        <w:rPr>
          <w:rFonts w:ascii="Times New Roman" w:eastAsia="Times New Roman" w:hAnsi="Times New Roman" w:cs="Times New Roman"/>
          <w:bCs/>
          <w:iCs/>
          <w:sz w:val="24"/>
          <w:szCs w:val="24"/>
        </w:rPr>
      </w:pPr>
      <w:r w:rsidRPr="00613EC0">
        <w:rPr>
          <w:rFonts w:ascii="Times New Roman" w:eastAsia="Times New Roman" w:hAnsi="Times New Roman" w:cs="Times New Roman"/>
          <w:bCs/>
          <w:iCs/>
          <w:sz w:val="24"/>
          <w:szCs w:val="24"/>
        </w:rPr>
        <w:t>- укреплены мышцы, участвующие в формировании свода стопы, развита правильная осанка;</w:t>
      </w:r>
    </w:p>
    <w:p w:rsidR="00613EC0" w:rsidRPr="00613EC0" w:rsidRDefault="00613EC0" w:rsidP="00613EC0">
      <w:pPr>
        <w:widowControl w:val="0"/>
        <w:spacing w:after="0" w:line="240" w:lineRule="auto"/>
        <w:jc w:val="both"/>
        <w:rPr>
          <w:rFonts w:ascii="Times New Roman" w:eastAsia="Times New Roman" w:hAnsi="Times New Roman" w:cs="Times New Roman"/>
          <w:bCs/>
          <w:iCs/>
          <w:sz w:val="24"/>
          <w:szCs w:val="24"/>
        </w:rPr>
      </w:pPr>
      <w:r w:rsidRPr="00613EC0">
        <w:rPr>
          <w:rFonts w:ascii="Times New Roman" w:eastAsia="Times New Roman" w:hAnsi="Times New Roman" w:cs="Times New Roman"/>
          <w:bCs/>
          <w:iCs/>
          <w:sz w:val="24"/>
          <w:szCs w:val="24"/>
        </w:rPr>
        <w:t>-  укреплен  связно-мышечный аппарат  торса, рук и ног;</w:t>
      </w:r>
    </w:p>
    <w:p w:rsidR="00613EC0" w:rsidRPr="00613EC0" w:rsidRDefault="00613EC0" w:rsidP="00613EC0">
      <w:pPr>
        <w:widowControl w:val="0"/>
        <w:spacing w:after="0" w:line="240" w:lineRule="auto"/>
        <w:jc w:val="both"/>
        <w:rPr>
          <w:rFonts w:ascii="Times New Roman" w:eastAsia="Times New Roman" w:hAnsi="Times New Roman" w:cs="Times New Roman"/>
          <w:bCs/>
          <w:iCs/>
          <w:sz w:val="24"/>
          <w:szCs w:val="24"/>
        </w:rPr>
      </w:pPr>
      <w:r w:rsidRPr="00613EC0">
        <w:rPr>
          <w:rFonts w:ascii="Times New Roman" w:eastAsia="Times New Roman" w:hAnsi="Times New Roman" w:cs="Times New Roman"/>
          <w:bCs/>
          <w:iCs/>
          <w:sz w:val="24"/>
          <w:szCs w:val="24"/>
        </w:rPr>
        <w:t>- дети получили знания о правилах безопасного отдыха;</w:t>
      </w:r>
    </w:p>
    <w:p w:rsidR="00613EC0" w:rsidRPr="00613EC0" w:rsidRDefault="00613EC0" w:rsidP="00613EC0">
      <w:pPr>
        <w:widowControl w:val="0"/>
        <w:spacing w:after="0" w:line="240" w:lineRule="auto"/>
        <w:jc w:val="both"/>
        <w:rPr>
          <w:rFonts w:ascii="Times New Roman" w:eastAsia="Times New Roman" w:hAnsi="Times New Roman" w:cs="Times New Roman"/>
          <w:bCs/>
          <w:iCs/>
          <w:sz w:val="24"/>
          <w:szCs w:val="24"/>
        </w:rPr>
      </w:pPr>
      <w:r w:rsidRPr="00613EC0">
        <w:rPr>
          <w:rFonts w:ascii="Times New Roman" w:eastAsia="Times New Roman" w:hAnsi="Times New Roman" w:cs="Times New Roman"/>
          <w:bCs/>
          <w:iCs/>
          <w:sz w:val="24"/>
          <w:szCs w:val="24"/>
        </w:rPr>
        <w:t>- улучшился эмоциональный тонус и вестибулярный аппарат.</w:t>
      </w:r>
    </w:p>
    <w:p w:rsidR="00613EC0" w:rsidRPr="00613EC0" w:rsidRDefault="00613EC0" w:rsidP="00613EC0">
      <w:pPr>
        <w:widowControl w:val="0"/>
        <w:spacing w:after="0" w:line="240" w:lineRule="auto"/>
        <w:jc w:val="both"/>
        <w:rPr>
          <w:rFonts w:ascii="Times New Roman" w:eastAsia="Times New Roman" w:hAnsi="Times New Roman" w:cs="Times New Roman"/>
          <w:bCs/>
          <w:iCs/>
          <w:sz w:val="24"/>
          <w:szCs w:val="24"/>
        </w:rPr>
      </w:pPr>
      <w:r w:rsidRPr="00613EC0">
        <w:rPr>
          <w:rFonts w:ascii="Times New Roman" w:eastAsia="Times New Roman" w:hAnsi="Times New Roman" w:cs="Times New Roman"/>
          <w:bCs/>
          <w:iCs/>
          <w:sz w:val="24"/>
          <w:szCs w:val="24"/>
        </w:rPr>
        <w:t xml:space="preserve"> Данные результаты были достигнуты благодаря использованию  оздоровительных программ, нетрадиционных форм работы, использованию различных инновационных технологий.</w:t>
      </w: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В целом уровень развития интегративных качеств у воспитанников мой группы  соответствует «социальному портрету ребенка освоившего программу» с учетом возрастных особенностей детей. На основе проанализированных показателей определены основные направления работы, которым необходимо уделить дополнительное внимание.</w:t>
      </w: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contextualSpacing/>
        <w:jc w:val="center"/>
        <w:rPr>
          <w:rFonts w:ascii="Times New Roman" w:eastAsia="Calibri" w:hAnsi="Times New Roman" w:cs="Times New Roman"/>
          <w:b/>
          <w:bCs/>
          <w:i/>
          <w:iCs/>
          <w:color w:val="002060"/>
          <w:sz w:val="24"/>
          <w:szCs w:val="24"/>
        </w:rPr>
      </w:pPr>
      <w:r w:rsidRPr="00613EC0">
        <w:rPr>
          <w:rFonts w:ascii="Times New Roman" w:eastAsia="Calibri" w:hAnsi="Times New Roman" w:cs="Times New Roman"/>
          <w:b/>
          <w:bCs/>
          <w:i/>
          <w:iCs/>
          <w:color w:val="002060"/>
          <w:sz w:val="24"/>
          <w:szCs w:val="24"/>
        </w:rPr>
        <w:t>1.2 Показатель «Динамика развития необходимых умений и навыков в каждый возрастной период</w:t>
      </w:r>
      <w:proofErr w:type="gramStart"/>
      <w:r w:rsidRPr="00613EC0">
        <w:rPr>
          <w:rFonts w:ascii="Times New Roman" w:eastAsia="Calibri" w:hAnsi="Times New Roman" w:cs="Times New Roman"/>
          <w:b/>
          <w:bCs/>
          <w:i/>
          <w:iCs/>
          <w:color w:val="002060"/>
          <w:sz w:val="24"/>
          <w:szCs w:val="24"/>
        </w:rPr>
        <w:t>»(</w:t>
      </w:r>
      <w:proofErr w:type="gramEnd"/>
      <w:r w:rsidRPr="00613EC0">
        <w:rPr>
          <w:rFonts w:ascii="Times New Roman" w:eastAsia="Calibri" w:hAnsi="Times New Roman" w:cs="Times New Roman"/>
          <w:b/>
          <w:bCs/>
          <w:i/>
          <w:iCs/>
          <w:color w:val="002060"/>
          <w:sz w:val="24"/>
          <w:szCs w:val="24"/>
        </w:rPr>
        <w:t>по результатам диагностики)</w:t>
      </w:r>
    </w:p>
    <w:p w:rsidR="00613EC0" w:rsidRPr="00613EC0" w:rsidRDefault="00613EC0" w:rsidP="00613EC0">
      <w:pPr>
        <w:spacing w:after="0" w:line="240" w:lineRule="auto"/>
        <w:contextualSpacing/>
        <w:jc w:val="center"/>
        <w:rPr>
          <w:rFonts w:ascii="Times New Roman" w:eastAsia="Calibri" w:hAnsi="Times New Roman" w:cs="Times New Roman"/>
          <w:b/>
          <w:bCs/>
          <w:i/>
          <w:iCs/>
          <w:color w:val="0070C0"/>
          <w:sz w:val="24"/>
          <w:szCs w:val="24"/>
        </w:rPr>
      </w:pPr>
      <w:r w:rsidRPr="00613EC0">
        <w:rPr>
          <w:rFonts w:ascii="Times New Roman" w:eastAsia="Calibri" w:hAnsi="Times New Roman" w:cs="Times New Roman"/>
          <w:b/>
          <w:bCs/>
          <w:i/>
          <w:iCs/>
          <w:color w:val="0070C0"/>
          <w:sz w:val="24"/>
          <w:szCs w:val="24"/>
        </w:rPr>
        <w:t xml:space="preserve">1.2.1. Доля развития умений и навыков воспитанников в игровой, трудовой, двигательной и познавательной </w:t>
      </w:r>
      <w:proofErr w:type="gramStart"/>
      <w:r w:rsidRPr="00613EC0">
        <w:rPr>
          <w:rFonts w:ascii="Times New Roman" w:eastAsia="Calibri" w:hAnsi="Times New Roman" w:cs="Times New Roman"/>
          <w:b/>
          <w:bCs/>
          <w:i/>
          <w:iCs/>
          <w:color w:val="0070C0"/>
          <w:sz w:val="24"/>
          <w:szCs w:val="24"/>
        </w:rPr>
        <w:t>деятельностях</w:t>
      </w:r>
      <w:proofErr w:type="gramEnd"/>
      <w:r w:rsidRPr="00613EC0">
        <w:rPr>
          <w:rFonts w:ascii="Times New Roman" w:eastAsia="Calibri" w:hAnsi="Times New Roman" w:cs="Times New Roman"/>
          <w:b/>
          <w:bCs/>
          <w:i/>
          <w:iCs/>
          <w:color w:val="0070C0"/>
          <w:sz w:val="24"/>
          <w:szCs w:val="24"/>
        </w:rPr>
        <w:t>, коммуникации, художественном и музыкальном творчестве</w:t>
      </w:r>
    </w:p>
    <w:tbl>
      <w:tblPr>
        <w:tblStyle w:val="2"/>
        <w:tblW w:w="0" w:type="auto"/>
        <w:jc w:val="center"/>
        <w:tblLook w:val="04A0" w:firstRow="1" w:lastRow="0" w:firstColumn="1" w:lastColumn="0" w:noHBand="0" w:noVBand="1"/>
      </w:tblPr>
      <w:tblGrid>
        <w:gridCol w:w="3227"/>
        <w:gridCol w:w="1034"/>
        <w:gridCol w:w="620"/>
        <w:gridCol w:w="567"/>
        <w:gridCol w:w="567"/>
        <w:gridCol w:w="456"/>
        <w:gridCol w:w="456"/>
        <w:gridCol w:w="456"/>
        <w:gridCol w:w="576"/>
        <w:gridCol w:w="456"/>
        <w:gridCol w:w="425"/>
      </w:tblGrid>
      <w:tr w:rsidR="00613EC0" w:rsidRPr="00613EC0" w:rsidTr="00613EC0">
        <w:trPr>
          <w:jc w:val="center"/>
        </w:trPr>
        <w:tc>
          <w:tcPr>
            <w:tcW w:w="3227"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Вид деятельности</w:t>
            </w:r>
          </w:p>
        </w:tc>
        <w:tc>
          <w:tcPr>
            <w:tcW w:w="1034"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уровень</w:t>
            </w:r>
          </w:p>
        </w:tc>
        <w:tc>
          <w:tcPr>
            <w:tcW w:w="1754" w:type="dxa"/>
            <w:gridSpan w:val="3"/>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2012-2013</w:t>
            </w:r>
          </w:p>
        </w:tc>
        <w:tc>
          <w:tcPr>
            <w:tcW w:w="1368" w:type="dxa"/>
            <w:gridSpan w:val="3"/>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2013-2014</w:t>
            </w:r>
          </w:p>
        </w:tc>
        <w:tc>
          <w:tcPr>
            <w:tcW w:w="1457" w:type="dxa"/>
            <w:gridSpan w:val="3"/>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2014-2015</w:t>
            </w:r>
          </w:p>
        </w:tc>
      </w:tr>
      <w:tr w:rsidR="00613EC0" w:rsidRPr="00613EC0" w:rsidTr="00613EC0">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bCs/>
                <w:i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bCs/>
                <w:iCs/>
                <w:sz w:val="24"/>
                <w:szCs w:val="24"/>
              </w:rPr>
            </w:pPr>
          </w:p>
        </w:tc>
        <w:tc>
          <w:tcPr>
            <w:tcW w:w="620"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в</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с</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н</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в</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с</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н</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в</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с</w:t>
            </w:r>
          </w:p>
        </w:tc>
        <w:tc>
          <w:tcPr>
            <w:tcW w:w="425"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н</w:t>
            </w:r>
          </w:p>
        </w:tc>
      </w:tr>
      <w:tr w:rsidR="00613EC0" w:rsidRPr="00613EC0" w:rsidTr="00613EC0">
        <w:trPr>
          <w:jc w:val="center"/>
        </w:trPr>
        <w:tc>
          <w:tcPr>
            <w:tcW w:w="3227"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Игровая деятельность</w:t>
            </w:r>
          </w:p>
        </w:tc>
        <w:tc>
          <w:tcPr>
            <w:tcW w:w="103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Н</w:t>
            </w:r>
          </w:p>
        </w:tc>
        <w:tc>
          <w:tcPr>
            <w:tcW w:w="620"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6</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69</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25</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31</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69</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81</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19</w:t>
            </w:r>
          </w:p>
        </w:tc>
        <w:tc>
          <w:tcPr>
            <w:tcW w:w="425"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r>
      <w:tr w:rsidR="00613EC0" w:rsidRPr="00613EC0" w:rsidTr="00613EC0">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bCs/>
                <w:iCs/>
                <w:sz w:val="24"/>
                <w:szCs w:val="24"/>
              </w:rPr>
            </w:pPr>
          </w:p>
        </w:tc>
        <w:tc>
          <w:tcPr>
            <w:tcW w:w="103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К</w:t>
            </w:r>
          </w:p>
        </w:tc>
        <w:tc>
          <w:tcPr>
            <w:tcW w:w="620"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50</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50</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88</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12</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100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425"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r>
      <w:tr w:rsidR="00613EC0" w:rsidRPr="00613EC0" w:rsidTr="00613EC0">
        <w:trPr>
          <w:jc w:val="center"/>
        </w:trPr>
        <w:tc>
          <w:tcPr>
            <w:tcW w:w="3227"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Трудовая деятельность</w:t>
            </w:r>
          </w:p>
        </w:tc>
        <w:tc>
          <w:tcPr>
            <w:tcW w:w="103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Н</w:t>
            </w:r>
          </w:p>
        </w:tc>
        <w:tc>
          <w:tcPr>
            <w:tcW w:w="620"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6</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69</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25</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75</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25</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56</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44</w:t>
            </w:r>
          </w:p>
        </w:tc>
        <w:tc>
          <w:tcPr>
            <w:tcW w:w="425"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r>
      <w:tr w:rsidR="00613EC0" w:rsidRPr="00613EC0" w:rsidTr="00613EC0">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bCs/>
                <w:iCs/>
                <w:sz w:val="24"/>
                <w:szCs w:val="24"/>
              </w:rPr>
            </w:pPr>
          </w:p>
        </w:tc>
        <w:tc>
          <w:tcPr>
            <w:tcW w:w="103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К</w:t>
            </w:r>
          </w:p>
        </w:tc>
        <w:tc>
          <w:tcPr>
            <w:tcW w:w="620"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56</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44</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88</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12</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100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425"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r>
      <w:tr w:rsidR="00613EC0" w:rsidRPr="00613EC0" w:rsidTr="00613EC0">
        <w:trPr>
          <w:jc w:val="center"/>
        </w:trPr>
        <w:tc>
          <w:tcPr>
            <w:tcW w:w="3227"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Двигательная деятельность</w:t>
            </w:r>
          </w:p>
        </w:tc>
        <w:tc>
          <w:tcPr>
            <w:tcW w:w="103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Н</w:t>
            </w:r>
          </w:p>
        </w:tc>
        <w:tc>
          <w:tcPr>
            <w:tcW w:w="620"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44</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31</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25</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75</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25</w:t>
            </w:r>
          </w:p>
        </w:tc>
        <w:tc>
          <w:tcPr>
            <w:tcW w:w="425"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r>
      <w:tr w:rsidR="00613EC0" w:rsidRPr="00613EC0" w:rsidTr="00613EC0">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bCs/>
                <w:iCs/>
                <w:sz w:val="24"/>
                <w:szCs w:val="24"/>
              </w:rPr>
            </w:pPr>
          </w:p>
        </w:tc>
        <w:tc>
          <w:tcPr>
            <w:tcW w:w="103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К</w:t>
            </w:r>
          </w:p>
        </w:tc>
        <w:tc>
          <w:tcPr>
            <w:tcW w:w="620"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69</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31</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81</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19</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100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425"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r>
      <w:tr w:rsidR="00613EC0" w:rsidRPr="00613EC0" w:rsidTr="00613EC0">
        <w:trPr>
          <w:jc w:val="center"/>
        </w:trPr>
        <w:tc>
          <w:tcPr>
            <w:tcW w:w="3227"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познавательная деятельность</w:t>
            </w:r>
          </w:p>
        </w:tc>
        <w:tc>
          <w:tcPr>
            <w:tcW w:w="103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Н</w:t>
            </w:r>
          </w:p>
        </w:tc>
        <w:tc>
          <w:tcPr>
            <w:tcW w:w="620"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25</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56</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19</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25</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63</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12</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38</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62</w:t>
            </w:r>
          </w:p>
        </w:tc>
        <w:tc>
          <w:tcPr>
            <w:tcW w:w="425"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r>
      <w:tr w:rsidR="00613EC0" w:rsidRPr="00613EC0" w:rsidTr="00613EC0">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bCs/>
                <w:iCs/>
                <w:sz w:val="24"/>
                <w:szCs w:val="24"/>
              </w:rPr>
            </w:pPr>
          </w:p>
        </w:tc>
        <w:tc>
          <w:tcPr>
            <w:tcW w:w="103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К</w:t>
            </w:r>
          </w:p>
        </w:tc>
        <w:tc>
          <w:tcPr>
            <w:tcW w:w="620"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44</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56</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44</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56</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100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425"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r>
      <w:tr w:rsidR="00613EC0" w:rsidRPr="00613EC0" w:rsidTr="00613EC0">
        <w:trPr>
          <w:jc w:val="center"/>
        </w:trPr>
        <w:tc>
          <w:tcPr>
            <w:tcW w:w="3227"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коммуникация</w:t>
            </w:r>
          </w:p>
        </w:tc>
        <w:tc>
          <w:tcPr>
            <w:tcW w:w="103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Н</w:t>
            </w:r>
          </w:p>
        </w:tc>
        <w:tc>
          <w:tcPr>
            <w:tcW w:w="620"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6</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56</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38</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31</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31</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38</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50</w:t>
            </w:r>
          </w:p>
        </w:tc>
        <w:tc>
          <w:tcPr>
            <w:tcW w:w="425"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r>
      <w:tr w:rsidR="00613EC0" w:rsidRPr="00613EC0" w:rsidTr="00613EC0">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bCs/>
                <w:iCs/>
                <w:sz w:val="24"/>
                <w:szCs w:val="24"/>
              </w:rPr>
            </w:pPr>
          </w:p>
        </w:tc>
        <w:tc>
          <w:tcPr>
            <w:tcW w:w="103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К</w:t>
            </w:r>
          </w:p>
        </w:tc>
        <w:tc>
          <w:tcPr>
            <w:tcW w:w="620"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38</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62</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88</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12</w:t>
            </w:r>
          </w:p>
        </w:tc>
        <w:tc>
          <w:tcPr>
            <w:tcW w:w="425"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r>
      <w:tr w:rsidR="00613EC0" w:rsidRPr="00613EC0" w:rsidTr="00613EC0">
        <w:trPr>
          <w:jc w:val="center"/>
        </w:trPr>
        <w:tc>
          <w:tcPr>
            <w:tcW w:w="3227"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художественное творчество</w:t>
            </w:r>
          </w:p>
        </w:tc>
        <w:tc>
          <w:tcPr>
            <w:tcW w:w="103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Н</w:t>
            </w:r>
          </w:p>
        </w:tc>
        <w:tc>
          <w:tcPr>
            <w:tcW w:w="620"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6</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69</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25</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38</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56</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6</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56</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44</w:t>
            </w:r>
          </w:p>
        </w:tc>
        <w:tc>
          <w:tcPr>
            <w:tcW w:w="425"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r>
      <w:tr w:rsidR="00613EC0" w:rsidRPr="00613EC0" w:rsidTr="00613EC0">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bCs/>
                <w:iCs/>
                <w:sz w:val="24"/>
                <w:szCs w:val="24"/>
              </w:rPr>
            </w:pPr>
          </w:p>
        </w:tc>
        <w:tc>
          <w:tcPr>
            <w:tcW w:w="103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К</w:t>
            </w:r>
          </w:p>
        </w:tc>
        <w:tc>
          <w:tcPr>
            <w:tcW w:w="620"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31</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69</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44</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56</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100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425"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r>
      <w:tr w:rsidR="00613EC0" w:rsidRPr="00613EC0" w:rsidTr="00613EC0">
        <w:trPr>
          <w:jc w:val="center"/>
        </w:trPr>
        <w:tc>
          <w:tcPr>
            <w:tcW w:w="3227"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 xml:space="preserve"> музыкальное творчество</w:t>
            </w:r>
          </w:p>
        </w:tc>
        <w:tc>
          <w:tcPr>
            <w:tcW w:w="103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Н</w:t>
            </w:r>
          </w:p>
        </w:tc>
        <w:tc>
          <w:tcPr>
            <w:tcW w:w="620"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25</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44</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31</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31</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38</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31</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50</w:t>
            </w:r>
          </w:p>
        </w:tc>
        <w:tc>
          <w:tcPr>
            <w:tcW w:w="425"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r>
      <w:tr w:rsidR="00613EC0" w:rsidRPr="00613EC0" w:rsidTr="00613EC0">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bCs/>
                <w:iCs/>
                <w:sz w:val="24"/>
                <w:szCs w:val="24"/>
              </w:rPr>
            </w:pPr>
          </w:p>
        </w:tc>
        <w:tc>
          <w:tcPr>
            <w:tcW w:w="103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К</w:t>
            </w:r>
          </w:p>
        </w:tc>
        <w:tc>
          <w:tcPr>
            <w:tcW w:w="620"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38</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62</w:t>
            </w:r>
          </w:p>
        </w:tc>
        <w:tc>
          <w:tcPr>
            <w:tcW w:w="5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5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100</w:t>
            </w:r>
          </w:p>
        </w:tc>
        <w:tc>
          <w:tcPr>
            <w:tcW w:w="45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425"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r>
    </w:tbl>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lastRenderedPageBreak/>
        <w:t>В основном повышение прослеживается в подготовительных группах. Это говорит о том, что в целом все дети, 6-7 лет готовы к обучению в школе, показатели овладения необходимыми умениями и навыками находятся на достаточном уровне развития, что свидетельствует об успешном освоении детьми требований основной общеобразовательной программы дошкольного образования</w:t>
      </w:r>
      <w:r w:rsidRPr="00613EC0">
        <w:rPr>
          <w:rFonts w:ascii="Times New Roman" w:eastAsia="Calibri" w:hAnsi="Times New Roman" w:cs="Times New Roman"/>
          <w:b/>
          <w:bCs/>
          <w:iCs/>
          <w:sz w:val="24"/>
          <w:szCs w:val="24"/>
        </w:rPr>
        <w:t xml:space="preserve"> (приложение 2)</w:t>
      </w:r>
      <w:r w:rsidRPr="00613EC0">
        <w:rPr>
          <w:rFonts w:ascii="Times New Roman" w:eastAsia="Calibri" w:hAnsi="Times New Roman" w:cs="Times New Roman"/>
          <w:bCs/>
          <w:iCs/>
          <w:sz w:val="24"/>
          <w:szCs w:val="24"/>
        </w:rPr>
        <w:t xml:space="preserve">  </w:t>
      </w:r>
    </w:p>
    <w:p w:rsidR="00613EC0" w:rsidRPr="00613EC0" w:rsidRDefault="00613EC0" w:rsidP="00613EC0">
      <w:pPr>
        <w:spacing w:after="0" w:line="240" w:lineRule="auto"/>
        <w:jc w:val="center"/>
        <w:rPr>
          <w:rFonts w:ascii="Times New Roman" w:eastAsia="Calibri" w:hAnsi="Times New Roman" w:cs="Times New Roman"/>
          <w:b/>
          <w:bCs/>
          <w:i/>
          <w:iCs/>
          <w:color w:val="0070C0"/>
          <w:sz w:val="24"/>
          <w:szCs w:val="24"/>
        </w:rPr>
      </w:pPr>
      <w:r w:rsidRPr="00613EC0">
        <w:rPr>
          <w:rFonts w:ascii="Times New Roman" w:eastAsia="Calibri" w:hAnsi="Times New Roman" w:cs="Times New Roman"/>
          <w:b/>
          <w:bCs/>
          <w:i/>
          <w:iCs/>
          <w:color w:val="0070C0"/>
          <w:sz w:val="24"/>
          <w:szCs w:val="24"/>
        </w:rPr>
        <w:t xml:space="preserve">1.2.2 Динамика уровня развития умений и навыков воспитанников в игровой, трудовой, двигательной и познавательной </w:t>
      </w:r>
      <w:proofErr w:type="gramStart"/>
      <w:r w:rsidRPr="00613EC0">
        <w:rPr>
          <w:rFonts w:ascii="Times New Roman" w:eastAsia="Calibri" w:hAnsi="Times New Roman" w:cs="Times New Roman"/>
          <w:b/>
          <w:bCs/>
          <w:i/>
          <w:iCs/>
          <w:color w:val="0070C0"/>
          <w:sz w:val="24"/>
          <w:szCs w:val="24"/>
        </w:rPr>
        <w:t>деятельностях</w:t>
      </w:r>
      <w:proofErr w:type="gramEnd"/>
      <w:r w:rsidRPr="00613EC0">
        <w:rPr>
          <w:rFonts w:ascii="Times New Roman" w:eastAsia="Calibri" w:hAnsi="Times New Roman" w:cs="Times New Roman"/>
          <w:b/>
          <w:bCs/>
          <w:i/>
          <w:iCs/>
          <w:color w:val="0070C0"/>
          <w:sz w:val="24"/>
          <w:szCs w:val="24"/>
        </w:rPr>
        <w:t>, коммуникации, художественном и музыкальном творчестве</w:t>
      </w:r>
    </w:p>
    <w:tbl>
      <w:tblPr>
        <w:tblStyle w:val="2"/>
        <w:tblW w:w="10314" w:type="dxa"/>
        <w:tblLook w:val="04A0" w:firstRow="1" w:lastRow="0" w:firstColumn="1" w:lastColumn="0" w:noHBand="0" w:noVBand="1"/>
      </w:tblPr>
      <w:tblGrid>
        <w:gridCol w:w="2093"/>
        <w:gridCol w:w="674"/>
        <w:gridCol w:w="941"/>
        <w:gridCol w:w="1220"/>
        <w:gridCol w:w="667"/>
        <w:gridCol w:w="941"/>
        <w:gridCol w:w="1085"/>
        <w:gridCol w:w="1134"/>
        <w:gridCol w:w="750"/>
        <w:gridCol w:w="809"/>
      </w:tblGrid>
      <w:tr w:rsidR="00613EC0" w:rsidRPr="00613EC0" w:rsidTr="00613EC0">
        <w:tc>
          <w:tcPr>
            <w:tcW w:w="2093" w:type="dxa"/>
            <w:vMerge w:val="restart"/>
            <w:tcBorders>
              <w:top w:val="single" w:sz="4" w:space="0" w:color="auto"/>
              <w:left w:val="single" w:sz="4" w:space="0" w:color="auto"/>
              <w:bottom w:val="single" w:sz="4" w:space="0" w:color="auto"/>
              <w:right w:val="single" w:sz="4" w:space="0" w:color="auto"/>
            </w:tcBorders>
          </w:tcPr>
          <w:p w:rsidR="00613EC0" w:rsidRPr="00613EC0" w:rsidRDefault="00613EC0" w:rsidP="00613EC0">
            <w:pPr>
              <w:ind w:right="27"/>
              <w:jc w:val="both"/>
              <w:rPr>
                <w:rFonts w:ascii="Times New Roman" w:eastAsia="Times New Roman" w:hAnsi="Times New Roman"/>
                <w:sz w:val="24"/>
                <w:szCs w:val="24"/>
                <w:lang w:eastAsia="ru-RU"/>
              </w:rPr>
            </w:pPr>
          </w:p>
        </w:tc>
        <w:tc>
          <w:tcPr>
            <w:tcW w:w="2835" w:type="dxa"/>
            <w:gridSpan w:val="3"/>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2012-2013 учебный год</w:t>
            </w:r>
          </w:p>
        </w:tc>
        <w:tc>
          <w:tcPr>
            <w:tcW w:w="2693" w:type="dxa"/>
            <w:gridSpan w:val="3"/>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2013-2014 учебный год</w:t>
            </w:r>
          </w:p>
        </w:tc>
        <w:tc>
          <w:tcPr>
            <w:tcW w:w="2693" w:type="dxa"/>
            <w:gridSpan w:val="3"/>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2014-2015 учебный год</w:t>
            </w:r>
          </w:p>
        </w:tc>
      </w:tr>
      <w:tr w:rsidR="00613EC0" w:rsidRPr="00613EC0" w:rsidTr="00613EC0">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eastAsia="Times New Roman" w:hAnsi="Times New Roman"/>
                <w:sz w:val="24"/>
                <w:szCs w:val="24"/>
                <w:lang w:eastAsia="ru-RU"/>
              </w:rPr>
            </w:pPr>
          </w:p>
        </w:tc>
        <w:tc>
          <w:tcPr>
            <w:tcW w:w="67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в</w:t>
            </w:r>
          </w:p>
        </w:tc>
        <w:tc>
          <w:tcPr>
            <w:tcW w:w="94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с</w:t>
            </w:r>
          </w:p>
        </w:tc>
        <w:tc>
          <w:tcPr>
            <w:tcW w:w="1220"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н</w:t>
            </w:r>
          </w:p>
        </w:tc>
        <w:tc>
          <w:tcPr>
            <w:tcW w:w="6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в</w:t>
            </w:r>
          </w:p>
        </w:tc>
        <w:tc>
          <w:tcPr>
            <w:tcW w:w="94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с</w:t>
            </w:r>
          </w:p>
        </w:tc>
        <w:tc>
          <w:tcPr>
            <w:tcW w:w="1085"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н</w:t>
            </w:r>
          </w:p>
        </w:tc>
        <w:tc>
          <w:tcPr>
            <w:tcW w:w="113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в</w:t>
            </w:r>
          </w:p>
        </w:tc>
        <w:tc>
          <w:tcPr>
            <w:tcW w:w="750"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с</w:t>
            </w:r>
          </w:p>
        </w:tc>
        <w:tc>
          <w:tcPr>
            <w:tcW w:w="80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н</w:t>
            </w:r>
          </w:p>
        </w:tc>
      </w:tr>
      <w:tr w:rsidR="00613EC0" w:rsidRPr="00613EC0" w:rsidTr="00613EC0">
        <w:tc>
          <w:tcPr>
            <w:tcW w:w="209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both"/>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Умения и навыки</w:t>
            </w:r>
          </w:p>
        </w:tc>
        <w:tc>
          <w:tcPr>
            <w:tcW w:w="67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45</w:t>
            </w:r>
          </w:p>
        </w:tc>
        <w:tc>
          <w:tcPr>
            <w:tcW w:w="94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55</w:t>
            </w:r>
          </w:p>
        </w:tc>
        <w:tc>
          <w:tcPr>
            <w:tcW w:w="1220"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0</w:t>
            </w:r>
          </w:p>
        </w:tc>
        <w:tc>
          <w:tcPr>
            <w:tcW w:w="66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67</w:t>
            </w:r>
          </w:p>
        </w:tc>
        <w:tc>
          <w:tcPr>
            <w:tcW w:w="94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33</w:t>
            </w:r>
          </w:p>
        </w:tc>
        <w:tc>
          <w:tcPr>
            <w:tcW w:w="1085"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0</w:t>
            </w:r>
          </w:p>
        </w:tc>
        <w:tc>
          <w:tcPr>
            <w:tcW w:w="113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98</w:t>
            </w:r>
          </w:p>
        </w:tc>
        <w:tc>
          <w:tcPr>
            <w:tcW w:w="750"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2</w:t>
            </w:r>
          </w:p>
        </w:tc>
        <w:tc>
          <w:tcPr>
            <w:tcW w:w="80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ind w:right="27"/>
              <w:jc w:val="center"/>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0</w:t>
            </w:r>
          </w:p>
        </w:tc>
      </w:tr>
    </w:tbl>
    <w:p w:rsidR="00613EC0" w:rsidRPr="00613EC0" w:rsidRDefault="00613EC0" w:rsidP="00613EC0">
      <w:pPr>
        <w:spacing w:after="0" w:line="240" w:lineRule="auto"/>
        <w:contextualSpacing/>
        <w:jc w:val="center"/>
        <w:rPr>
          <w:rFonts w:ascii="Times New Roman" w:eastAsia="Calibri" w:hAnsi="Times New Roman" w:cs="Times New Roman"/>
          <w:b/>
          <w:bCs/>
          <w:i/>
          <w:iCs/>
          <w:sz w:val="24"/>
          <w:szCs w:val="24"/>
        </w:rPr>
      </w:pPr>
      <w:r w:rsidRPr="00613EC0">
        <w:rPr>
          <w:rFonts w:ascii="Calibri" w:eastAsia="Calibri" w:hAnsi="Calibri" w:cs="Times New Roman"/>
          <w:b/>
          <w:i/>
          <w:noProof/>
          <w:lang w:eastAsia="ru-RU"/>
        </w:rPr>
        <w:drawing>
          <wp:inline distT="0" distB="0" distL="0" distR="0" wp14:anchorId="323E9603" wp14:editId="260DAD69">
            <wp:extent cx="6209665" cy="1654175"/>
            <wp:effectExtent l="0" t="0" r="19685" b="22225"/>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613EC0" w:rsidRPr="00613EC0" w:rsidRDefault="00613EC0" w:rsidP="00613EC0">
      <w:pPr>
        <w:spacing w:after="0" w:line="240" w:lineRule="auto"/>
        <w:contextualSpacing/>
        <w:jc w:val="both"/>
        <w:rPr>
          <w:rFonts w:ascii="Times New Roman" w:eastAsia="Calibri" w:hAnsi="Times New Roman" w:cs="Times New Roman"/>
          <w:bCs/>
          <w:iCs/>
          <w:sz w:val="24"/>
          <w:szCs w:val="24"/>
        </w:rPr>
      </w:pPr>
      <w:r w:rsidRPr="00613EC0">
        <w:rPr>
          <w:rFonts w:ascii="Times New Roman" w:eastAsia="Calibri" w:hAnsi="Times New Roman" w:cs="Times New Roman"/>
          <w:bCs/>
          <w:iCs/>
          <w:sz w:val="24"/>
          <w:szCs w:val="24"/>
        </w:rPr>
        <w:t xml:space="preserve">Таким образом, программный материал усвоен детьми возрастных групп  по всем  разделам  на допустимом и оптимальном уровне. </w:t>
      </w:r>
    </w:p>
    <w:p w:rsidR="00613EC0" w:rsidRPr="00613EC0" w:rsidRDefault="00613EC0" w:rsidP="00613EC0">
      <w:pPr>
        <w:spacing w:after="0" w:line="240" w:lineRule="auto"/>
        <w:contextualSpacing/>
        <w:jc w:val="both"/>
        <w:rPr>
          <w:rFonts w:ascii="Times New Roman" w:eastAsia="Calibri" w:hAnsi="Times New Roman" w:cs="Times New Roman"/>
          <w:bCs/>
          <w:iCs/>
          <w:sz w:val="24"/>
          <w:szCs w:val="24"/>
        </w:rPr>
      </w:pPr>
      <w:r w:rsidRPr="00613EC0">
        <w:rPr>
          <w:rFonts w:ascii="Times New Roman" w:eastAsia="Calibri" w:hAnsi="Times New Roman" w:cs="Times New Roman"/>
          <w:bCs/>
          <w:iCs/>
          <w:sz w:val="24"/>
          <w:szCs w:val="24"/>
        </w:rPr>
        <w:t xml:space="preserve">По итогам диагностического обследования дети показали положительный результат усвоения программного материала в диапазоне от  45% до 98% в зависимости от  раздела программы  и возрастной группы. Положительный результат усвоения программного материала (высокий и средний уровень) показали 100 % детей,  низкий уровень усвоения программного материала  - 0 % детей.   В сравнении с  2013 года  уровень усвоения программного материала на  2015 год в целом по группе  повысился на 53 % </w:t>
      </w:r>
      <w:r w:rsidRPr="00613EC0">
        <w:rPr>
          <w:rFonts w:ascii="Times New Roman" w:eastAsia="Calibri" w:hAnsi="Times New Roman" w:cs="Times New Roman"/>
          <w:b/>
          <w:bCs/>
          <w:iCs/>
          <w:sz w:val="24"/>
          <w:szCs w:val="24"/>
        </w:rPr>
        <w:t>(приложение 2)</w:t>
      </w:r>
      <w:r w:rsidRPr="00613EC0">
        <w:rPr>
          <w:rFonts w:ascii="Times New Roman" w:eastAsia="Calibri" w:hAnsi="Times New Roman" w:cs="Times New Roman"/>
          <w:bCs/>
          <w:iCs/>
          <w:sz w:val="24"/>
          <w:szCs w:val="24"/>
        </w:rPr>
        <w:t xml:space="preserve">  </w:t>
      </w:r>
    </w:p>
    <w:p w:rsidR="00613EC0" w:rsidRPr="00613EC0" w:rsidRDefault="00613EC0" w:rsidP="00613EC0">
      <w:pPr>
        <w:spacing w:after="0" w:line="240" w:lineRule="auto"/>
        <w:contextualSpacing/>
        <w:jc w:val="both"/>
        <w:rPr>
          <w:rFonts w:ascii="Times New Roman" w:eastAsia="Calibri" w:hAnsi="Times New Roman" w:cs="Times New Roman"/>
          <w:bCs/>
          <w:iCs/>
          <w:sz w:val="24"/>
          <w:szCs w:val="24"/>
        </w:rPr>
      </w:pPr>
    </w:p>
    <w:p w:rsidR="00613EC0" w:rsidRPr="00613EC0" w:rsidRDefault="00613EC0" w:rsidP="00613EC0">
      <w:pPr>
        <w:spacing w:after="0" w:line="240" w:lineRule="auto"/>
        <w:contextualSpacing/>
        <w:jc w:val="center"/>
        <w:rPr>
          <w:rFonts w:ascii="Times New Roman" w:eastAsia="Calibri" w:hAnsi="Times New Roman" w:cs="Times New Roman"/>
          <w:b/>
          <w:i/>
          <w:color w:val="002060"/>
          <w:sz w:val="24"/>
          <w:szCs w:val="24"/>
        </w:rPr>
      </w:pPr>
      <w:r w:rsidRPr="00613EC0">
        <w:rPr>
          <w:rFonts w:ascii="Times New Roman" w:eastAsia="Calibri" w:hAnsi="Times New Roman" w:cs="Times New Roman"/>
          <w:b/>
          <w:i/>
          <w:color w:val="002060"/>
          <w:sz w:val="24"/>
          <w:szCs w:val="24"/>
        </w:rPr>
        <w:t>1.3 Показатель «Формирование социально-личностной мотивации воспитанников к образовательному процессу» (по результатам диагностики)</w:t>
      </w:r>
    </w:p>
    <w:p w:rsidR="00613EC0" w:rsidRPr="00613EC0" w:rsidRDefault="00613EC0" w:rsidP="00613EC0">
      <w:pPr>
        <w:spacing w:after="0" w:line="240" w:lineRule="auto"/>
        <w:contextualSpacing/>
        <w:jc w:val="center"/>
        <w:rPr>
          <w:rFonts w:ascii="Times New Roman" w:eastAsia="Calibri" w:hAnsi="Times New Roman" w:cs="Times New Roman"/>
          <w:b/>
          <w:i/>
          <w:color w:val="0070C0"/>
          <w:sz w:val="24"/>
          <w:szCs w:val="24"/>
        </w:rPr>
      </w:pPr>
      <w:proofErr w:type="gramStart"/>
      <w:r w:rsidRPr="00613EC0">
        <w:rPr>
          <w:rFonts w:ascii="Times New Roman" w:eastAsia="Calibri" w:hAnsi="Times New Roman" w:cs="Times New Roman"/>
          <w:b/>
          <w:i/>
          <w:color w:val="0070C0"/>
          <w:sz w:val="24"/>
          <w:szCs w:val="24"/>
        </w:rPr>
        <w:t>1.3.1  Доля воспитанников (в %) проявляющих любознательность, активность в деятельности, организуемой педагогом</w:t>
      </w:r>
      <w:proofErr w:type="gramEnd"/>
    </w:p>
    <w:p w:rsidR="00613EC0" w:rsidRPr="00613EC0" w:rsidRDefault="00613EC0" w:rsidP="00613EC0">
      <w:pPr>
        <w:spacing w:after="0" w:line="240" w:lineRule="auto"/>
        <w:contextualSpacing/>
        <w:jc w:val="both"/>
        <w:rPr>
          <w:rFonts w:ascii="Times New Roman" w:eastAsia="Calibri" w:hAnsi="Times New Roman" w:cs="Times New Roman"/>
          <w:bCs/>
          <w:iCs/>
          <w:sz w:val="24"/>
          <w:szCs w:val="24"/>
        </w:rPr>
      </w:pPr>
      <w:proofErr w:type="gramStart"/>
      <w:r w:rsidRPr="00613EC0">
        <w:rPr>
          <w:rFonts w:ascii="Times New Roman" w:eastAsia="Calibri" w:hAnsi="Times New Roman" w:cs="Times New Roman"/>
          <w:bCs/>
          <w:iCs/>
          <w:sz w:val="24"/>
          <w:szCs w:val="24"/>
        </w:rPr>
        <w:t xml:space="preserve">Эффективным  средством повышения познавательной активности у дошкольников является использование ситуативного познавательного интереса, т.е. интереса к конкретной деятельности, к определенному познавательному материалу, учитывая психологическую закономерность: ребенок не хочет проявлять активность в неинтересной деятельности, действовать по принуждению, что вызывает у него только негативные переживания, но в тоже время, мы знаем, что ребенок может длительно проявлять активность, если ему интересно, он удивлен. </w:t>
      </w:r>
      <w:proofErr w:type="gramEnd"/>
    </w:p>
    <w:p w:rsidR="00613EC0" w:rsidRPr="00613EC0" w:rsidRDefault="00613EC0" w:rsidP="00613EC0">
      <w:pPr>
        <w:spacing w:after="0" w:line="240" w:lineRule="auto"/>
        <w:contextualSpacing/>
        <w:jc w:val="both"/>
        <w:rPr>
          <w:rFonts w:ascii="Times New Roman" w:eastAsia="Calibri" w:hAnsi="Times New Roman" w:cs="Times New Roman"/>
          <w:bCs/>
          <w:iCs/>
          <w:sz w:val="24"/>
          <w:szCs w:val="24"/>
        </w:rPr>
      </w:pPr>
      <w:r w:rsidRPr="00613EC0">
        <w:rPr>
          <w:rFonts w:ascii="Times New Roman" w:eastAsia="Calibri" w:hAnsi="Times New Roman" w:cs="Times New Roman"/>
          <w:bCs/>
          <w:iCs/>
          <w:sz w:val="24"/>
          <w:szCs w:val="24"/>
        </w:rPr>
        <w:t xml:space="preserve">Деятельность  по формированию у детей социально-личностной мотивации к образовательному процессу осуществляется по </w:t>
      </w:r>
      <w:proofErr w:type="gramStart"/>
      <w:r w:rsidRPr="00613EC0">
        <w:rPr>
          <w:rFonts w:ascii="Times New Roman" w:eastAsia="Calibri" w:hAnsi="Times New Roman" w:cs="Times New Roman"/>
          <w:bCs/>
          <w:iCs/>
          <w:sz w:val="24"/>
          <w:szCs w:val="24"/>
        </w:rPr>
        <w:t>разработанными</w:t>
      </w:r>
      <w:proofErr w:type="gramEnd"/>
      <w:r w:rsidRPr="00613EC0">
        <w:rPr>
          <w:rFonts w:ascii="Times New Roman" w:eastAsia="Calibri" w:hAnsi="Times New Roman" w:cs="Times New Roman"/>
          <w:bCs/>
          <w:iCs/>
          <w:sz w:val="24"/>
          <w:szCs w:val="24"/>
        </w:rPr>
        <w:t xml:space="preserve"> мною перспективным и календарно-тематическим планам   в соответствии с реализуемой программой ООПДО. В этих планах отражены все  используемые  мною в работе с детьми дошкольного возраста  технологии (игровая, </w:t>
      </w:r>
      <w:proofErr w:type="spellStart"/>
      <w:r w:rsidRPr="00613EC0">
        <w:rPr>
          <w:rFonts w:ascii="Times New Roman" w:eastAsia="Calibri" w:hAnsi="Times New Roman" w:cs="Times New Roman"/>
          <w:bCs/>
          <w:iCs/>
          <w:sz w:val="24"/>
          <w:szCs w:val="24"/>
        </w:rPr>
        <w:t>здоровьесберегающая</w:t>
      </w:r>
      <w:proofErr w:type="spellEnd"/>
      <w:r w:rsidRPr="00613EC0">
        <w:rPr>
          <w:rFonts w:ascii="Times New Roman" w:eastAsia="Calibri" w:hAnsi="Times New Roman" w:cs="Times New Roman"/>
          <w:bCs/>
          <w:iCs/>
          <w:sz w:val="24"/>
          <w:szCs w:val="24"/>
        </w:rPr>
        <w:t>, коррекционно-развивающая для детей с нарушениями ОДА, информационно-коммуникативная и др.), методы и  приемы (проектный метод, моделирование, этюды, вопросы поискового характера, проблемно-практические и проблемно-игровые ситуации, исследовательская деятельность, игры-путешествия, импровизация, совместные праздники и досуги и др.) и    средства (материально-техническое оснащение группы</w:t>
      </w:r>
      <w:proofErr w:type="gramStart"/>
      <w:r w:rsidRPr="00613EC0">
        <w:rPr>
          <w:rFonts w:ascii="Times New Roman" w:eastAsia="Calibri" w:hAnsi="Times New Roman" w:cs="Times New Roman"/>
          <w:bCs/>
          <w:iCs/>
          <w:sz w:val="24"/>
          <w:szCs w:val="24"/>
        </w:rPr>
        <w:t>)п</w:t>
      </w:r>
      <w:proofErr w:type="gramEnd"/>
      <w:r w:rsidRPr="00613EC0">
        <w:rPr>
          <w:rFonts w:ascii="Times New Roman" w:eastAsia="Calibri" w:hAnsi="Times New Roman" w:cs="Times New Roman"/>
          <w:bCs/>
          <w:iCs/>
          <w:sz w:val="24"/>
          <w:szCs w:val="24"/>
        </w:rPr>
        <w:t xml:space="preserve">риложение </w:t>
      </w:r>
    </w:p>
    <w:p w:rsidR="00613EC0" w:rsidRPr="00613EC0" w:rsidRDefault="00613EC0" w:rsidP="00613EC0">
      <w:pPr>
        <w:spacing w:after="0" w:line="240" w:lineRule="auto"/>
        <w:contextualSpacing/>
        <w:jc w:val="both"/>
        <w:rPr>
          <w:rFonts w:ascii="Times New Roman" w:eastAsia="Calibri" w:hAnsi="Times New Roman" w:cs="Times New Roman"/>
          <w:sz w:val="24"/>
          <w:szCs w:val="24"/>
        </w:rPr>
      </w:pPr>
      <w:proofErr w:type="gramStart"/>
      <w:r w:rsidRPr="00613EC0">
        <w:rPr>
          <w:rFonts w:ascii="Times New Roman" w:eastAsia="Calibri" w:hAnsi="Times New Roman" w:cs="Times New Roman"/>
          <w:sz w:val="24"/>
          <w:szCs w:val="24"/>
        </w:rPr>
        <w:lastRenderedPageBreak/>
        <w:t>Работа в этом направлении ведется мною  на совместных занятиях с детьми по социально-бытовой ориентировке, исследовательской и опытно-</w:t>
      </w:r>
      <w:proofErr w:type="spellStart"/>
      <w:r w:rsidRPr="00613EC0">
        <w:rPr>
          <w:rFonts w:ascii="Times New Roman" w:eastAsia="Calibri" w:hAnsi="Times New Roman" w:cs="Times New Roman"/>
          <w:sz w:val="24"/>
          <w:szCs w:val="24"/>
        </w:rPr>
        <w:t>экспериментированной</w:t>
      </w:r>
      <w:proofErr w:type="spellEnd"/>
      <w:r w:rsidRPr="00613EC0">
        <w:rPr>
          <w:rFonts w:ascii="Times New Roman" w:eastAsia="Calibri" w:hAnsi="Times New Roman" w:cs="Times New Roman"/>
          <w:sz w:val="24"/>
          <w:szCs w:val="24"/>
        </w:rPr>
        <w:t xml:space="preserve"> деятельности, на занятиях с моделированными проблемными ситуациями («Добрые и злые дела», «Я среди других», «Что такое доверие.</w:t>
      </w:r>
      <w:proofErr w:type="gramEnd"/>
      <w:r w:rsidRPr="00613EC0">
        <w:rPr>
          <w:rFonts w:ascii="Times New Roman" w:eastAsia="Calibri" w:hAnsi="Times New Roman" w:cs="Times New Roman"/>
          <w:sz w:val="24"/>
          <w:szCs w:val="24"/>
        </w:rPr>
        <w:t xml:space="preserve"> </w:t>
      </w:r>
      <w:proofErr w:type="gramStart"/>
      <w:r w:rsidRPr="00613EC0">
        <w:rPr>
          <w:rFonts w:ascii="Times New Roman" w:eastAsia="Calibri" w:hAnsi="Times New Roman" w:cs="Times New Roman"/>
          <w:sz w:val="24"/>
          <w:szCs w:val="24"/>
        </w:rPr>
        <w:t xml:space="preserve">Кому я доверяю», «Если беда рядом», «Отношения со сверстниками», «Жизнь без ссор и конфликтов» и др.), на специально организованных экскурсиях в музеи, к памятникам культуры, и т.д.,  с использованием презентаций.  </w:t>
      </w:r>
      <w:proofErr w:type="gramEnd"/>
    </w:p>
    <w:p w:rsidR="00613EC0" w:rsidRPr="00613EC0" w:rsidRDefault="00613EC0" w:rsidP="00613EC0">
      <w:pPr>
        <w:spacing w:after="0" w:line="240" w:lineRule="auto"/>
        <w:contextualSpacing/>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 В </w:t>
      </w:r>
      <w:proofErr w:type="gramStart"/>
      <w:r w:rsidRPr="00613EC0">
        <w:rPr>
          <w:rFonts w:ascii="Times New Roman" w:eastAsia="Calibri" w:hAnsi="Times New Roman" w:cs="Times New Roman"/>
          <w:sz w:val="24"/>
          <w:szCs w:val="24"/>
        </w:rPr>
        <w:t>процессе</w:t>
      </w:r>
      <w:proofErr w:type="gramEnd"/>
      <w:r w:rsidRPr="00613EC0">
        <w:rPr>
          <w:rFonts w:ascii="Times New Roman" w:eastAsia="Calibri" w:hAnsi="Times New Roman" w:cs="Times New Roman"/>
          <w:sz w:val="24"/>
          <w:szCs w:val="24"/>
        </w:rPr>
        <w:t xml:space="preserve"> которых воспитанники получают знания о разнообразных сферах жизни и деятельности человека, приобретают практические умения, позволяющие им успешно адаптироваться в быту и социальной среде, проявлять активность, любознательность, гражданские чувства. </w:t>
      </w: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Создаю условия для формирования мотивации через игровые, развивающие, проблемные ситуации, ситуации успеха. Использую формы поощрения, «лесенка достижений». </w:t>
      </w: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Благодаря  этому  у воспитанников расширяется сфера интересов и новые виды деятельности (хобби, увлечения, любимые занятия). Стараюсь организовать жизнь детей так, чтобы у них накапливался личный опыт проявления социальных чувств, поступков и положительных взаимоотношений. </w:t>
      </w: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Все  это реализуется в каждом образовательном моменте детской жизни: в режимных моментах, в образовательных ситуациях, в разных видах деятельности – рисовании,  играх, наблюдении окружающего, в общении др.</w:t>
      </w:r>
    </w:p>
    <w:tbl>
      <w:tblPr>
        <w:tblStyle w:val="2"/>
        <w:tblW w:w="0" w:type="auto"/>
        <w:jc w:val="center"/>
        <w:tblLook w:val="04A0" w:firstRow="1" w:lastRow="0" w:firstColumn="1" w:lastColumn="0" w:noHBand="0" w:noVBand="1"/>
      </w:tblPr>
      <w:tblGrid>
        <w:gridCol w:w="2093"/>
        <w:gridCol w:w="1031"/>
        <w:gridCol w:w="1031"/>
        <w:gridCol w:w="1031"/>
        <w:gridCol w:w="1031"/>
        <w:gridCol w:w="1031"/>
        <w:gridCol w:w="1031"/>
      </w:tblGrid>
      <w:tr w:rsidR="00613EC0" w:rsidRPr="00613EC0" w:rsidTr="00613EC0">
        <w:trPr>
          <w:jc w:val="center"/>
        </w:trPr>
        <w:tc>
          <w:tcPr>
            <w:tcW w:w="2093" w:type="dxa"/>
            <w:vMerge w:val="restart"/>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уровень</w:t>
            </w:r>
          </w:p>
        </w:tc>
        <w:tc>
          <w:tcPr>
            <w:tcW w:w="2062" w:type="dxa"/>
            <w:gridSpan w:val="2"/>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2012-2013</w:t>
            </w:r>
          </w:p>
        </w:tc>
        <w:tc>
          <w:tcPr>
            <w:tcW w:w="2062" w:type="dxa"/>
            <w:gridSpan w:val="2"/>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2013-2014</w:t>
            </w:r>
          </w:p>
        </w:tc>
        <w:tc>
          <w:tcPr>
            <w:tcW w:w="2062" w:type="dxa"/>
            <w:gridSpan w:val="2"/>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2014-2015</w:t>
            </w:r>
          </w:p>
        </w:tc>
      </w:tr>
      <w:tr w:rsidR="00613EC0" w:rsidRPr="00613EC0" w:rsidTr="00613EC0">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3EC0" w:rsidRPr="00613EC0" w:rsidRDefault="00613EC0" w:rsidP="00613EC0">
            <w:pPr>
              <w:rPr>
                <w:rFonts w:ascii="Times New Roman" w:hAnsi="Times New Roman"/>
                <w:bCs/>
                <w:iCs/>
                <w:sz w:val="24"/>
                <w:szCs w:val="24"/>
              </w:rPr>
            </w:pP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н</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к</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н</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к</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н</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к</w:t>
            </w:r>
          </w:p>
        </w:tc>
      </w:tr>
      <w:tr w:rsidR="00613EC0" w:rsidRPr="00613EC0" w:rsidTr="00613EC0">
        <w:trPr>
          <w:jc w:val="center"/>
        </w:trPr>
        <w:tc>
          <w:tcPr>
            <w:tcW w:w="209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Высокий</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12</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31</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12</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50</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56</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94</w:t>
            </w:r>
          </w:p>
        </w:tc>
      </w:tr>
      <w:tr w:rsidR="00613EC0" w:rsidRPr="00613EC0" w:rsidTr="00613EC0">
        <w:trPr>
          <w:jc w:val="center"/>
        </w:trPr>
        <w:tc>
          <w:tcPr>
            <w:tcW w:w="209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Средний</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44</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63</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69</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50</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44</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6</w:t>
            </w:r>
          </w:p>
        </w:tc>
      </w:tr>
      <w:tr w:rsidR="00613EC0" w:rsidRPr="00613EC0" w:rsidTr="00613EC0">
        <w:trPr>
          <w:jc w:val="center"/>
        </w:trPr>
        <w:tc>
          <w:tcPr>
            <w:tcW w:w="209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Низкий</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44</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6</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19</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center"/>
              <w:rPr>
                <w:rFonts w:ascii="Times New Roman" w:hAnsi="Times New Roman"/>
                <w:bCs/>
                <w:iCs/>
                <w:sz w:val="24"/>
                <w:szCs w:val="24"/>
              </w:rPr>
            </w:pPr>
            <w:r w:rsidRPr="00613EC0">
              <w:rPr>
                <w:rFonts w:ascii="Times New Roman" w:hAnsi="Times New Roman"/>
                <w:bCs/>
                <w:iCs/>
                <w:sz w:val="24"/>
                <w:szCs w:val="24"/>
              </w:rPr>
              <w:t>0</w:t>
            </w:r>
          </w:p>
        </w:tc>
      </w:tr>
    </w:tbl>
    <w:p w:rsidR="00613EC0" w:rsidRPr="00613EC0" w:rsidRDefault="00613EC0" w:rsidP="00613EC0">
      <w:pPr>
        <w:spacing w:after="0" w:line="240" w:lineRule="auto"/>
        <w:contextualSpacing/>
        <w:jc w:val="both"/>
        <w:rPr>
          <w:rFonts w:ascii="Times New Roman" w:eastAsia="Calibri" w:hAnsi="Times New Roman" w:cs="Times New Roman"/>
          <w:b/>
          <w:bCs/>
          <w:iCs/>
          <w:sz w:val="24"/>
          <w:szCs w:val="24"/>
        </w:rPr>
      </w:pPr>
      <w:r w:rsidRPr="00613EC0">
        <w:rPr>
          <w:rFonts w:ascii="Times New Roman" w:eastAsia="Calibri" w:hAnsi="Times New Roman" w:cs="Times New Roman"/>
          <w:b/>
          <w:bCs/>
          <w:iCs/>
          <w:sz w:val="24"/>
          <w:szCs w:val="24"/>
        </w:rPr>
        <w:t>Приложение 1</w:t>
      </w: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Воспитанники активно включены в жизнь ДОУ. Посещают танцевальный кружок «Ритмика», занятия по плаванию в бассейне спортивного комплекса «Наутилус»,  участвуют в мероприятиях детского сада, участвуют в различных конкурсах  как на уровне ДОУ, так и на города (в детской городской библиотеке № 7, городской конкурс «Умники и умницы»,  «Новогодние  игрушки» и др.). </w:t>
      </w:r>
    </w:p>
    <w:p w:rsidR="00613EC0" w:rsidRPr="00613EC0" w:rsidRDefault="00613EC0" w:rsidP="00613EC0">
      <w:pPr>
        <w:shd w:val="clear" w:color="auto" w:fill="FFFFFF"/>
        <w:spacing w:after="0" w:line="240" w:lineRule="auto"/>
        <w:jc w:val="center"/>
        <w:rPr>
          <w:rFonts w:ascii="Times New Roman" w:eastAsia="Calibri" w:hAnsi="Times New Roman" w:cs="Times New Roman"/>
          <w:b/>
          <w:sz w:val="24"/>
          <w:szCs w:val="24"/>
        </w:rPr>
      </w:pPr>
      <w:r w:rsidRPr="00613EC0">
        <w:rPr>
          <w:rFonts w:ascii="Times New Roman" w:eastAsia="Calibri" w:hAnsi="Times New Roman" w:cs="Times New Roman"/>
          <w:b/>
          <w:sz w:val="24"/>
          <w:szCs w:val="24"/>
        </w:rPr>
        <w:t>Динамика развития социально-личностной мотивации к образовательной деятельности воспитанников</w:t>
      </w:r>
    </w:p>
    <w:p w:rsidR="00613EC0" w:rsidRPr="00613EC0" w:rsidRDefault="00613EC0" w:rsidP="00613EC0">
      <w:pPr>
        <w:shd w:val="clear" w:color="auto" w:fill="FFFFFF"/>
        <w:spacing w:after="0" w:line="240" w:lineRule="auto"/>
        <w:jc w:val="center"/>
        <w:rPr>
          <w:rFonts w:ascii="Times New Roman" w:eastAsia="Calibri" w:hAnsi="Times New Roman" w:cs="Times New Roman"/>
          <w:sz w:val="24"/>
          <w:szCs w:val="24"/>
        </w:rPr>
      </w:pPr>
      <w:r w:rsidRPr="00613EC0">
        <w:rPr>
          <w:rFonts w:ascii="Calibri" w:eastAsia="Calibri" w:hAnsi="Calibri" w:cs="Times New Roman"/>
          <w:noProof/>
          <w:lang w:eastAsia="ru-RU"/>
        </w:rPr>
        <w:drawing>
          <wp:inline distT="0" distB="0" distL="0" distR="0" wp14:anchorId="7A15F6F6" wp14:editId="37B040D1">
            <wp:extent cx="6082665" cy="1534795"/>
            <wp:effectExtent l="0" t="0" r="13335" b="27305"/>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613EC0" w:rsidRPr="00613EC0" w:rsidRDefault="00613EC0" w:rsidP="00613EC0">
      <w:pPr>
        <w:shd w:val="clear" w:color="auto" w:fill="FFFFFF"/>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Анализ данных мониторинга показал, что к завершению дошкольного образования у детей моей группы достаточно высокий уровень </w:t>
      </w:r>
      <w:proofErr w:type="spellStart"/>
      <w:r w:rsidRPr="00613EC0">
        <w:rPr>
          <w:rFonts w:ascii="Times New Roman" w:eastAsia="Calibri" w:hAnsi="Times New Roman" w:cs="Times New Roman"/>
          <w:sz w:val="24"/>
          <w:szCs w:val="24"/>
        </w:rPr>
        <w:t>сформированности</w:t>
      </w:r>
      <w:proofErr w:type="spellEnd"/>
      <w:r w:rsidRPr="00613EC0">
        <w:rPr>
          <w:rFonts w:ascii="Times New Roman" w:eastAsia="Calibri" w:hAnsi="Times New Roman" w:cs="Times New Roman"/>
          <w:sz w:val="24"/>
          <w:szCs w:val="24"/>
        </w:rPr>
        <w:t xml:space="preserve"> социально-личностной мотивации к образовательной деятельности (94 %). </w:t>
      </w:r>
    </w:p>
    <w:p w:rsidR="00613EC0" w:rsidRPr="00613EC0" w:rsidRDefault="00613EC0" w:rsidP="00613EC0">
      <w:pPr>
        <w:shd w:val="clear" w:color="auto" w:fill="FFFFFF"/>
        <w:spacing w:after="0" w:line="240" w:lineRule="auto"/>
        <w:jc w:val="both"/>
        <w:rPr>
          <w:rFonts w:ascii="Times New Roman" w:eastAsia="Calibri" w:hAnsi="Times New Roman" w:cs="Times New Roman"/>
          <w:b/>
          <w:bCs/>
          <w:i/>
          <w:iCs/>
          <w:sz w:val="24"/>
          <w:szCs w:val="24"/>
        </w:rPr>
      </w:pPr>
      <w:proofErr w:type="gramStart"/>
      <w:r w:rsidRPr="00613EC0">
        <w:rPr>
          <w:rFonts w:ascii="Times New Roman" w:eastAsia="Calibri" w:hAnsi="Times New Roman" w:cs="Times New Roman"/>
          <w:sz w:val="24"/>
          <w:szCs w:val="24"/>
        </w:rPr>
        <w:t>У детей появляется  интерес  к новым предметам, событиям, явлениям, задают различные вопросы для получения новой, неизвестной информации,  самостоятельно исследует предметы и явления, научились пользоваться энциклопедией,  активны у на занятиях (обращает внимание на ошибки сверстников и свои ошибки, предлагает свои варианты решения стоящей перед ним задачи и пр.), самостоятельно предлагает  способы позитивного общения и взаимодействия и  разрешения конфликтных ситуаций.</w:t>
      </w:r>
      <w:proofErr w:type="gramEnd"/>
    </w:p>
    <w:p w:rsidR="00613EC0" w:rsidRPr="00613EC0" w:rsidRDefault="00613EC0" w:rsidP="00613EC0">
      <w:pPr>
        <w:widowControl w:val="0"/>
        <w:spacing w:after="0" w:line="240" w:lineRule="auto"/>
        <w:jc w:val="center"/>
        <w:rPr>
          <w:rFonts w:ascii="Times New Roman" w:eastAsia="Calibri" w:hAnsi="Times New Roman" w:cs="Times New Roman"/>
          <w:b/>
          <w:color w:val="7030A0"/>
          <w:sz w:val="24"/>
          <w:szCs w:val="24"/>
        </w:rPr>
      </w:pPr>
      <w:r w:rsidRPr="00613EC0">
        <w:rPr>
          <w:rFonts w:ascii="Times New Roman" w:eastAsia="Calibri" w:hAnsi="Times New Roman" w:cs="Times New Roman"/>
          <w:b/>
          <w:color w:val="7030A0"/>
          <w:sz w:val="24"/>
          <w:szCs w:val="24"/>
        </w:rPr>
        <w:lastRenderedPageBreak/>
        <w:t>Критерий 2 «Выявление и развитие способностей воспитанников к научно</w:t>
      </w:r>
      <w:proofErr w:type="gramStart"/>
      <w:r w:rsidRPr="00613EC0">
        <w:rPr>
          <w:rFonts w:ascii="Times New Roman" w:eastAsia="Calibri" w:hAnsi="Times New Roman" w:cs="Times New Roman"/>
          <w:b/>
          <w:color w:val="7030A0"/>
          <w:sz w:val="24"/>
          <w:szCs w:val="24"/>
        </w:rPr>
        <w:t>й(</w:t>
      </w:r>
      <w:proofErr w:type="gramEnd"/>
      <w:r w:rsidRPr="00613EC0">
        <w:rPr>
          <w:rFonts w:ascii="Times New Roman" w:eastAsia="Calibri" w:hAnsi="Times New Roman" w:cs="Times New Roman"/>
          <w:b/>
          <w:color w:val="7030A0"/>
          <w:sz w:val="24"/>
          <w:szCs w:val="24"/>
        </w:rPr>
        <w:t>интеллектуальной), творческой, физкультурно-спортивной деятельности, а также их участие в олимпиадах, конкурсах, фестивалях, соревнованиях»</w:t>
      </w:r>
    </w:p>
    <w:p w:rsidR="00613EC0" w:rsidRPr="00613EC0" w:rsidRDefault="00613EC0" w:rsidP="00613EC0">
      <w:pPr>
        <w:spacing w:after="0" w:line="240" w:lineRule="auto"/>
        <w:jc w:val="center"/>
        <w:rPr>
          <w:rFonts w:ascii="Times New Roman" w:eastAsia="Calibri" w:hAnsi="Times New Roman" w:cs="Times New Roman"/>
          <w:b/>
          <w:bCs/>
          <w:i/>
          <w:iCs/>
          <w:color w:val="002060"/>
          <w:sz w:val="24"/>
          <w:szCs w:val="24"/>
        </w:rPr>
      </w:pPr>
      <w:r w:rsidRPr="00613EC0">
        <w:rPr>
          <w:rFonts w:ascii="Times New Roman" w:eastAsia="Calibri" w:hAnsi="Times New Roman" w:cs="Times New Roman"/>
          <w:b/>
          <w:i/>
          <w:color w:val="002060"/>
          <w:sz w:val="24"/>
          <w:szCs w:val="24"/>
        </w:rPr>
        <w:t>2.1. Показатель «Выявление и развитие способностей воспитанников</w:t>
      </w:r>
      <w:r w:rsidRPr="00613EC0">
        <w:rPr>
          <w:rFonts w:ascii="Times New Roman" w:eastAsia="Calibri" w:hAnsi="Times New Roman" w:cs="Times New Roman"/>
          <w:color w:val="002060"/>
          <w:sz w:val="24"/>
          <w:szCs w:val="24"/>
        </w:rPr>
        <w:t xml:space="preserve"> к </w:t>
      </w:r>
      <w:r w:rsidRPr="00613EC0">
        <w:rPr>
          <w:rFonts w:ascii="Times New Roman" w:eastAsia="Calibri" w:hAnsi="Times New Roman" w:cs="Times New Roman"/>
          <w:b/>
          <w:i/>
          <w:color w:val="002060"/>
          <w:sz w:val="24"/>
          <w:szCs w:val="24"/>
        </w:rPr>
        <w:t>научно</w:t>
      </w:r>
      <w:proofErr w:type="gramStart"/>
      <w:r w:rsidRPr="00613EC0">
        <w:rPr>
          <w:rFonts w:ascii="Times New Roman" w:eastAsia="Calibri" w:hAnsi="Times New Roman" w:cs="Times New Roman"/>
          <w:b/>
          <w:i/>
          <w:color w:val="002060"/>
          <w:sz w:val="24"/>
          <w:szCs w:val="24"/>
        </w:rPr>
        <w:t>й(</w:t>
      </w:r>
      <w:proofErr w:type="gramEnd"/>
      <w:r w:rsidRPr="00613EC0">
        <w:rPr>
          <w:rFonts w:ascii="Times New Roman" w:eastAsia="Calibri" w:hAnsi="Times New Roman" w:cs="Times New Roman"/>
          <w:b/>
          <w:i/>
          <w:color w:val="002060"/>
          <w:sz w:val="24"/>
          <w:szCs w:val="24"/>
        </w:rPr>
        <w:t>интеллектуальной), творческой, физкультурно-спортивной деятельности»</w:t>
      </w:r>
    </w:p>
    <w:p w:rsidR="00613EC0" w:rsidRPr="00613EC0" w:rsidRDefault="00613EC0" w:rsidP="00613EC0">
      <w:pPr>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2.1.1. Организует работу с воспитанниками, имеющими способности к научно</w:t>
      </w:r>
      <w:proofErr w:type="gramStart"/>
      <w:r w:rsidRPr="00613EC0">
        <w:rPr>
          <w:rFonts w:ascii="Times New Roman" w:eastAsia="Calibri" w:hAnsi="Times New Roman" w:cs="Times New Roman"/>
          <w:b/>
          <w:i/>
          <w:color w:val="0070C0"/>
          <w:sz w:val="24"/>
          <w:szCs w:val="24"/>
        </w:rPr>
        <w:t>й(</w:t>
      </w:r>
      <w:proofErr w:type="gramEnd"/>
      <w:r w:rsidRPr="00613EC0">
        <w:rPr>
          <w:rFonts w:ascii="Times New Roman" w:eastAsia="Calibri" w:hAnsi="Times New Roman" w:cs="Times New Roman"/>
          <w:b/>
          <w:i/>
          <w:color w:val="0070C0"/>
          <w:sz w:val="24"/>
          <w:szCs w:val="24"/>
        </w:rPr>
        <w:t>интеллектуальной), творческой, физкультурно-спортивной деятельности</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В своей работе стараюсь создавать условия  для развития одаренности  дети,  углубляя их знания</w:t>
      </w:r>
      <w:proofErr w:type="gramStart"/>
      <w:r w:rsidRPr="00613EC0">
        <w:rPr>
          <w:rFonts w:ascii="Times New Roman" w:eastAsia="Times New Roman" w:hAnsi="Times New Roman" w:cs="Times New Roman"/>
          <w:sz w:val="24"/>
          <w:szCs w:val="24"/>
          <w:lang w:eastAsia="ru-RU"/>
        </w:rPr>
        <w:t xml:space="preserve">.. </w:t>
      </w:r>
      <w:proofErr w:type="gramEnd"/>
      <w:r w:rsidRPr="00613EC0">
        <w:rPr>
          <w:rFonts w:ascii="Times New Roman" w:eastAsia="Times New Roman" w:hAnsi="Times New Roman" w:cs="Times New Roman"/>
          <w:sz w:val="24"/>
          <w:szCs w:val="24"/>
          <w:lang w:eastAsia="ru-RU"/>
        </w:rPr>
        <w:t>Наибольший успех в обучении и развитии каждого ребенка достигается тем, что используемая мною  учебная программа соответствует потребностям и возможностям моих воспитанников, детей с нарушениями опорно-двигательного аппарата.  Дети, проявляющие способности в различных видах деятельности обучаются дифференцированно,  по специально подобранным  технологиям, формам и методам.</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613EC0">
        <w:rPr>
          <w:rFonts w:ascii="Times New Roman" w:eastAsia="Times New Roman" w:hAnsi="Times New Roman" w:cs="Times New Roman"/>
          <w:sz w:val="24"/>
          <w:szCs w:val="24"/>
          <w:lang w:eastAsia="ru-RU"/>
        </w:rPr>
        <w:t xml:space="preserve">Развитие способности к интеллектуальной деятельности осуществляю с  использованием современной технологии интенсивного развития интеллектуальных способностей у детей 3-7 лет «Сказочные лабиринты игры» </w:t>
      </w:r>
      <w:proofErr w:type="spellStart"/>
      <w:r w:rsidRPr="00613EC0">
        <w:rPr>
          <w:rFonts w:ascii="Times New Roman" w:eastAsia="Times New Roman" w:hAnsi="Times New Roman" w:cs="Times New Roman"/>
          <w:sz w:val="24"/>
          <w:szCs w:val="24"/>
          <w:lang w:eastAsia="ru-RU"/>
        </w:rPr>
        <w:t>В.Воскобовича</w:t>
      </w:r>
      <w:proofErr w:type="spellEnd"/>
      <w:r w:rsidRPr="00613EC0">
        <w:rPr>
          <w:rFonts w:ascii="Times New Roman" w:eastAsia="Times New Roman" w:hAnsi="Times New Roman" w:cs="Times New Roman"/>
          <w:sz w:val="24"/>
          <w:szCs w:val="24"/>
          <w:lang w:eastAsia="ru-RU"/>
        </w:rPr>
        <w:t xml:space="preserve">. Эта игровая технология создана на основе игр В. </w:t>
      </w:r>
      <w:proofErr w:type="spellStart"/>
      <w:r w:rsidRPr="00613EC0">
        <w:rPr>
          <w:rFonts w:ascii="Times New Roman" w:eastAsia="Times New Roman" w:hAnsi="Times New Roman" w:cs="Times New Roman"/>
          <w:sz w:val="24"/>
          <w:szCs w:val="24"/>
          <w:lang w:eastAsia="ru-RU"/>
        </w:rPr>
        <w:t>Воскобовича</w:t>
      </w:r>
      <w:proofErr w:type="spellEnd"/>
      <w:r w:rsidRPr="00613EC0">
        <w:rPr>
          <w:rFonts w:ascii="Times New Roman" w:eastAsia="Times New Roman" w:hAnsi="Times New Roman" w:cs="Times New Roman"/>
          <w:sz w:val="24"/>
          <w:szCs w:val="24"/>
          <w:lang w:eastAsia="ru-RU"/>
        </w:rPr>
        <w:t xml:space="preserve">. Все игры объединены в комплекты по принципу постепенного и постоянного усложнения. Таким образом,  предложенная комбинация игр представляет собой систему и предопределяет интенсивное развитие у детей внимания, памяти, речи, воображения, логического и творческого мышления. Интуитивно осуществляется </w:t>
      </w:r>
      <w:proofErr w:type="spellStart"/>
      <w:r w:rsidRPr="00613EC0">
        <w:rPr>
          <w:rFonts w:ascii="Times New Roman" w:eastAsia="Times New Roman" w:hAnsi="Times New Roman" w:cs="Times New Roman"/>
          <w:sz w:val="24"/>
          <w:szCs w:val="24"/>
          <w:lang w:eastAsia="ru-RU"/>
        </w:rPr>
        <w:t>предматиматическая</w:t>
      </w:r>
      <w:proofErr w:type="spellEnd"/>
      <w:r w:rsidRPr="00613EC0">
        <w:rPr>
          <w:rFonts w:ascii="Times New Roman" w:eastAsia="Times New Roman" w:hAnsi="Times New Roman" w:cs="Times New Roman"/>
          <w:sz w:val="24"/>
          <w:szCs w:val="24"/>
          <w:lang w:eastAsia="ru-RU"/>
        </w:rPr>
        <w:t xml:space="preserve"> подготовка дошкольников, ознакомление их с окружающим миром, развиваются речь, изобразительные умения и навыки» (В. </w:t>
      </w:r>
      <w:proofErr w:type="spellStart"/>
      <w:r w:rsidRPr="00613EC0">
        <w:rPr>
          <w:rFonts w:ascii="Times New Roman" w:eastAsia="Times New Roman" w:hAnsi="Times New Roman" w:cs="Times New Roman"/>
          <w:sz w:val="24"/>
          <w:szCs w:val="24"/>
          <w:lang w:eastAsia="ru-RU"/>
        </w:rPr>
        <w:t>Воскобович</w:t>
      </w:r>
      <w:proofErr w:type="spellEnd"/>
      <w:r w:rsidRPr="00613EC0">
        <w:rPr>
          <w:rFonts w:ascii="Times New Roman" w:eastAsia="Times New Roman" w:hAnsi="Times New Roman" w:cs="Times New Roman"/>
          <w:sz w:val="24"/>
          <w:szCs w:val="24"/>
          <w:lang w:eastAsia="ru-RU"/>
        </w:rPr>
        <w:t xml:space="preserve">). Применение этой системы игр в моей работе помогают не только сформировать у детей знания, умения и навыки, но также способствуют творческому развитию личности каждого из  воспитанников </w:t>
      </w:r>
      <w:r w:rsidRPr="00613EC0">
        <w:rPr>
          <w:rFonts w:ascii="Times New Roman" w:eastAsia="Times New Roman" w:hAnsi="Times New Roman" w:cs="Times New Roman"/>
          <w:b/>
          <w:sz w:val="24"/>
          <w:szCs w:val="24"/>
          <w:lang w:eastAsia="ru-RU"/>
        </w:rPr>
        <w:t>(приложение 3).</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613EC0">
        <w:rPr>
          <w:rFonts w:ascii="Times New Roman" w:eastAsia="Times New Roman" w:hAnsi="Times New Roman" w:cs="Times New Roman"/>
          <w:sz w:val="24"/>
          <w:szCs w:val="24"/>
          <w:lang w:eastAsia="ru-RU"/>
        </w:rPr>
        <w:t>Диагностику интеллектуального развития своих воспитанников проводила с помощью диагностических заданий. Результаты заносились в диагностические карты интеллектуального развития</w:t>
      </w:r>
      <w:r w:rsidRPr="00613EC0">
        <w:rPr>
          <w:rFonts w:ascii="Times New Roman" w:eastAsia="Times New Roman" w:hAnsi="Times New Roman" w:cs="Times New Roman"/>
          <w:b/>
          <w:sz w:val="24"/>
          <w:szCs w:val="24"/>
          <w:lang w:eastAsia="ru-RU"/>
        </w:rPr>
        <w:t xml:space="preserve">  (приложение 4).</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13EC0" w:rsidRPr="00613EC0" w:rsidRDefault="00613EC0" w:rsidP="00613EC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13EC0">
        <w:rPr>
          <w:rFonts w:ascii="Times New Roman" w:eastAsia="Times New Roman" w:hAnsi="Times New Roman" w:cs="Times New Roman"/>
          <w:b/>
          <w:sz w:val="24"/>
          <w:szCs w:val="24"/>
          <w:lang w:eastAsia="ru-RU"/>
        </w:rPr>
        <w:t>Динамика интеллектуально-личностного развития дошкольников за 2012-2013 учебный год</w:t>
      </w:r>
    </w:p>
    <w:tbl>
      <w:tblPr>
        <w:tblStyle w:val="110"/>
        <w:tblW w:w="9135" w:type="dxa"/>
        <w:jc w:val="center"/>
        <w:tblInd w:w="108" w:type="dxa"/>
        <w:tblLayout w:type="fixed"/>
        <w:tblLook w:val="04A0" w:firstRow="1" w:lastRow="0" w:firstColumn="1" w:lastColumn="0" w:noHBand="0" w:noVBand="1"/>
      </w:tblPr>
      <w:tblGrid>
        <w:gridCol w:w="1333"/>
        <w:gridCol w:w="992"/>
        <w:gridCol w:w="1135"/>
        <w:gridCol w:w="709"/>
        <w:gridCol w:w="852"/>
        <w:gridCol w:w="851"/>
        <w:gridCol w:w="993"/>
        <w:gridCol w:w="1135"/>
        <w:gridCol w:w="1135"/>
      </w:tblGrid>
      <w:tr w:rsidR="00613EC0" w:rsidRPr="00613EC0" w:rsidTr="00613EC0">
        <w:trPr>
          <w:cantSplit/>
          <w:trHeight w:val="353"/>
          <w:jc w:val="center"/>
        </w:trPr>
        <w:tc>
          <w:tcPr>
            <w:tcW w:w="1333" w:type="dxa"/>
            <w:tcBorders>
              <w:top w:val="single" w:sz="4" w:space="0" w:color="000000"/>
              <w:left w:val="single" w:sz="4" w:space="0" w:color="000000"/>
              <w:bottom w:val="single" w:sz="4" w:space="0" w:color="000000"/>
              <w:right w:val="single" w:sz="4" w:space="0" w:color="000000"/>
            </w:tcBorders>
          </w:tcPr>
          <w:p w:rsidR="00613EC0" w:rsidRPr="00613EC0" w:rsidRDefault="00613EC0" w:rsidP="00613EC0">
            <w:pPr>
              <w:jc w:val="both"/>
              <w:rPr>
                <w:rFonts w:ascii="Times New Roman" w:hAnsi="Times New Roman"/>
                <w:sz w:val="24"/>
                <w:szCs w:val="24"/>
              </w:rPr>
            </w:pPr>
          </w:p>
        </w:tc>
        <w:tc>
          <w:tcPr>
            <w:tcW w:w="2126" w:type="dxa"/>
            <w:gridSpan w:val="2"/>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widowControl w:val="0"/>
              <w:jc w:val="both"/>
              <w:rPr>
                <w:rFonts w:ascii="Times New Roman" w:eastAsia="Times New Roman" w:hAnsi="Times New Roman"/>
                <w:sz w:val="24"/>
                <w:szCs w:val="24"/>
              </w:rPr>
            </w:pPr>
            <w:r w:rsidRPr="00613EC0">
              <w:rPr>
                <w:rFonts w:ascii="Times New Roman" w:hAnsi="Times New Roman"/>
                <w:sz w:val="24"/>
                <w:szCs w:val="24"/>
              </w:rPr>
              <w:t>Составь сказку</w:t>
            </w:r>
          </w:p>
        </w:tc>
        <w:tc>
          <w:tcPr>
            <w:tcW w:w="1560" w:type="dxa"/>
            <w:gridSpan w:val="2"/>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widowControl w:val="0"/>
              <w:jc w:val="both"/>
              <w:rPr>
                <w:rFonts w:ascii="Times New Roman" w:eastAsia="Times New Roman" w:hAnsi="Times New Roman"/>
                <w:sz w:val="24"/>
                <w:szCs w:val="24"/>
              </w:rPr>
            </w:pPr>
            <w:r w:rsidRPr="00613EC0">
              <w:rPr>
                <w:rFonts w:ascii="Times New Roman" w:hAnsi="Times New Roman"/>
                <w:sz w:val="24"/>
                <w:szCs w:val="24"/>
              </w:rPr>
              <w:t>Стрелочки</w:t>
            </w:r>
          </w:p>
        </w:tc>
        <w:tc>
          <w:tcPr>
            <w:tcW w:w="1842" w:type="dxa"/>
            <w:gridSpan w:val="2"/>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widowControl w:val="0"/>
              <w:jc w:val="both"/>
              <w:rPr>
                <w:rFonts w:ascii="Times New Roman" w:eastAsia="Times New Roman" w:hAnsi="Times New Roman"/>
                <w:sz w:val="24"/>
                <w:szCs w:val="24"/>
              </w:rPr>
            </w:pPr>
            <w:r w:rsidRPr="00613EC0">
              <w:rPr>
                <w:rFonts w:ascii="Times New Roman" w:hAnsi="Times New Roman"/>
                <w:sz w:val="24"/>
                <w:szCs w:val="24"/>
              </w:rPr>
              <w:t>Креативность</w:t>
            </w:r>
          </w:p>
        </w:tc>
        <w:tc>
          <w:tcPr>
            <w:tcW w:w="2268" w:type="dxa"/>
            <w:gridSpan w:val="2"/>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widowControl w:val="0"/>
              <w:jc w:val="both"/>
              <w:rPr>
                <w:rFonts w:ascii="Times New Roman" w:eastAsia="Times New Roman" w:hAnsi="Times New Roman"/>
                <w:sz w:val="24"/>
                <w:szCs w:val="24"/>
              </w:rPr>
            </w:pPr>
            <w:r w:rsidRPr="00613EC0">
              <w:rPr>
                <w:rFonts w:ascii="Times New Roman" w:hAnsi="Times New Roman"/>
                <w:sz w:val="24"/>
                <w:szCs w:val="24"/>
              </w:rPr>
              <w:t>Повтори рисунок</w:t>
            </w:r>
          </w:p>
        </w:tc>
      </w:tr>
      <w:tr w:rsidR="00613EC0" w:rsidRPr="00613EC0" w:rsidTr="00613EC0">
        <w:trPr>
          <w:jc w:val="center"/>
        </w:trPr>
        <w:tc>
          <w:tcPr>
            <w:tcW w:w="1333" w:type="dxa"/>
            <w:tcBorders>
              <w:top w:val="single" w:sz="4" w:space="0" w:color="000000"/>
              <w:left w:val="single" w:sz="4" w:space="0" w:color="000000"/>
              <w:bottom w:val="single" w:sz="4" w:space="0" w:color="000000"/>
              <w:right w:val="single" w:sz="4" w:space="0" w:color="000000"/>
            </w:tcBorders>
          </w:tcPr>
          <w:p w:rsidR="00613EC0" w:rsidRPr="00613EC0" w:rsidRDefault="00613EC0" w:rsidP="00613EC0">
            <w:pPr>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к</w:t>
            </w:r>
          </w:p>
        </w:tc>
        <w:tc>
          <w:tcPr>
            <w:tcW w:w="70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851"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к</w:t>
            </w:r>
          </w:p>
        </w:tc>
        <w:tc>
          <w:tcPr>
            <w:tcW w:w="85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к</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к</w:t>
            </w:r>
          </w:p>
        </w:tc>
      </w:tr>
      <w:tr w:rsidR="00613EC0" w:rsidRPr="00613EC0" w:rsidTr="00613EC0">
        <w:trPr>
          <w:jc w:val="center"/>
        </w:trPr>
        <w:tc>
          <w:tcPr>
            <w:tcW w:w="1333"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ind w:right="-5"/>
              <w:jc w:val="both"/>
              <w:rPr>
                <w:rFonts w:ascii="Times New Roman" w:hAnsi="Times New Roman"/>
                <w:sz w:val="24"/>
                <w:szCs w:val="24"/>
              </w:rPr>
            </w:pPr>
            <w:r w:rsidRPr="00613EC0">
              <w:rPr>
                <w:rFonts w:ascii="Times New Roman" w:hAnsi="Times New Roman"/>
                <w:sz w:val="24"/>
                <w:szCs w:val="24"/>
              </w:rPr>
              <w:t>В</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56</w:t>
            </w:r>
          </w:p>
        </w:tc>
        <w:tc>
          <w:tcPr>
            <w:tcW w:w="70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w:t>
            </w:r>
          </w:p>
        </w:tc>
        <w:tc>
          <w:tcPr>
            <w:tcW w:w="851"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58</w:t>
            </w:r>
          </w:p>
        </w:tc>
        <w:tc>
          <w:tcPr>
            <w:tcW w:w="85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37</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19</w:t>
            </w:r>
          </w:p>
        </w:tc>
      </w:tr>
      <w:tr w:rsidR="00613EC0" w:rsidRPr="00613EC0" w:rsidTr="00613EC0">
        <w:trPr>
          <w:jc w:val="center"/>
        </w:trPr>
        <w:tc>
          <w:tcPr>
            <w:tcW w:w="1333"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ind w:right="-5"/>
              <w:jc w:val="both"/>
              <w:rPr>
                <w:rFonts w:ascii="Times New Roman" w:hAnsi="Times New Roman"/>
                <w:sz w:val="24"/>
                <w:szCs w:val="24"/>
              </w:rPr>
            </w:pPr>
            <w:r w:rsidRPr="00613EC0">
              <w:rPr>
                <w:rFonts w:ascii="Times New Roman" w:hAnsi="Times New Roman"/>
                <w:sz w:val="24"/>
                <w:szCs w:val="24"/>
              </w:rPr>
              <w:t>С</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62</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38</w:t>
            </w:r>
          </w:p>
        </w:tc>
        <w:tc>
          <w:tcPr>
            <w:tcW w:w="70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44</w:t>
            </w:r>
          </w:p>
        </w:tc>
        <w:tc>
          <w:tcPr>
            <w:tcW w:w="851"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50</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37</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19</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69</w:t>
            </w:r>
          </w:p>
        </w:tc>
      </w:tr>
      <w:tr w:rsidR="00613EC0" w:rsidRPr="00613EC0" w:rsidTr="00613EC0">
        <w:trPr>
          <w:jc w:val="center"/>
        </w:trPr>
        <w:tc>
          <w:tcPr>
            <w:tcW w:w="1333"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ind w:right="-5"/>
              <w:jc w:val="both"/>
              <w:rPr>
                <w:rFonts w:ascii="Times New Roman" w:hAnsi="Times New Roman"/>
                <w:sz w:val="24"/>
                <w:szCs w:val="24"/>
              </w:rPr>
            </w:pPr>
            <w:r w:rsidRPr="00613EC0">
              <w:rPr>
                <w:rFonts w:ascii="Times New Roman" w:hAnsi="Times New Roman"/>
                <w:sz w:val="24"/>
                <w:szCs w:val="24"/>
              </w:rPr>
              <w:t>Н</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32</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w:t>
            </w:r>
          </w:p>
        </w:tc>
        <w:tc>
          <w:tcPr>
            <w:tcW w:w="70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50</w:t>
            </w:r>
          </w:p>
        </w:tc>
        <w:tc>
          <w:tcPr>
            <w:tcW w:w="851"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w:t>
            </w:r>
          </w:p>
        </w:tc>
        <w:tc>
          <w:tcPr>
            <w:tcW w:w="85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50</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26</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81</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12</w:t>
            </w:r>
          </w:p>
        </w:tc>
      </w:tr>
    </w:tbl>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613EC0">
        <w:rPr>
          <w:rFonts w:ascii="Times New Roman" w:eastAsia="Times New Roman" w:hAnsi="Times New Roman" w:cs="Times New Roman"/>
          <w:iCs/>
          <w:sz w:val="24"/>
          <w:szCs w:val="24"/>
          <w:lang w:eastAsia="ru-RU"/>
        </w:rPr>
        <w:t>По результатам диагностики у детей средней группы показатель  высокого уровня интеллектуального развития на конец года увеличился на 39 %</w:t>
      </w:r>
    </w:p>
    <w:p w:rsidR="00613EC0" w:rsidRPr="00613EC0" w:rsidRDefault="00613EC0" w:rsidP="00613EC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613EC0" w:rsidRPr="00613EC0" w:rsidRDefault="00613EC0" w:rsidP="00613EC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13EC0">
        <w:rPr>
          <w:rFonts w:ascii="Times New Roman" w:eastAsia="Times New Roman" w:hAnsi="Times New Roman" w:cs="Times New Roman"/>
          <w:b/>
          <w:sz w:val="24"/>
          <w:szCs w:val="24"/>
          <w:lang w:eastAsia="ru-RU"/>
        </w:rPr>
        <w:t>Динамика интеллектуально-личностного развития дошкольников за 2013-2014 учебный год</w:t>
      </w:r>
    </w:p>
    <w:tbl>
      <w:tblPr>
        <w:tblStyle w:val="110"/>
        <w:tblW w:w="8850" w:type="dxa"/>
        <w:jc w:val="center"/>
        <w:tblInd w:w="108" w:type="dxa"/>
        <w:tblLayout w:type="fixed"/>
        <w:tblLook w:val="04A0" w:firstRow="1" w:lastRow="0" w:firstColumn="1" w:lastColumn="0" w:noHBand="0" w:noVBand="1"/>
      </w:tblPr>
      <w:tblGrid>
        <w:gridCol w:w="1049"/>
        <w:gridCol w:w="993"/>
        <w:gridCol w:w="1135"/>
        <w:gridCol w:w="709"/>
        <w:gridCol w:w="851"/>
        <w:gridCol w:w="850"/>
        <w:gridCol w:w="993"/>
        <w:gridCol w:w="1135"/>
        <w:gridCol w:w="1135"/>
      </w:tblGrid>
      <w:tr w:rsidR="00613EC0" w:rsidRPr="00613EC0" w:rsidTr="00613EC0">
        <w:trPr>
          <w:cantSplit/>
          <w:trHeight w:val="353"/>
          <w:jc w:val="center"/>
        </w:trPr>
        <w:tc>
          <w:tcPr>
            <w:tcW w:w="1049" w:type="dxa"/>
            <w:tcBorders>
              <w:top w:val="single" w:sz="4" w:space="0" w:color="000000"/>
              <w:left w:val="single" w:sz="4" w:space="0" w:color="000000"/>
              <w:bottom w:val="single" w:sz="4" w:space="0" w:color="000000"/>
              <w:right w:val="single" w:sz="4" w:space="0" w:color="000000"/>
            </w:tcBorders>
          </w:tcPr>
          <w:p w:rsidR="00613EC0" w:rsidRPr="00613EC0" w:rsidRDefault="00613EC0" w:rsidP="00613EC0">
            <w:pPr>
              <w:jc w:val="both"/>
              <w:rPr>
                <w:rFonts w:ascii="Times New Roman" w:hAnsi="Times New Roman"/>
                <w:sz w:val="24"/>
                <w:szCs w:val="24"/>
              </w:rPr>
            </w:pPr>
          </w:p>
        </w:tc>
        <w:tc>
          <w:tcPr>
            <w:tcW w:w="2126" w:type="dxa"/>
            <w:gridSpan w:val="2"/>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widowControl w:val="0"/>
              <w:jc w:val="both"/>
              <w:rPr>
                <w:rFonts w:ascii="Times New Roman" w:eastAsia="Times New Roman" w:hAnsi="Times New Roman"/>
                <w:sz w:val="24"/>
                <w:szCs w:val="24"/>
              </w:rPr>
            </w:pPr>
            <w:r w:rsidRPr="00613EC0">
              <w:rPr>
                <w:rFonts w:ascii="Times New Roman" w:hAnsi="Times New Roman"/>
                <w:sz w:val="24"/>
                <w:szCs w:val="24"/>
              </w:rPr>
              <w:t>Составь сказку</w:t>
            </w:r>
          </w:p>
        </w:tc>
        <w:tc>
          <w:tcPr>
            <w:tcW w:w="1560" w:type="dxa"/>
            <w:gridSpan w:val="2"/>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widowControl w:val="0"/>
              <w:jc w:val="both"/>
              <w:rPr>
                <w:rFonts w:ascii="Times New Roman" w:eastAsia="Times New Roman" w:hAnsi="Times New Roman"/>
                <w:sz w:val="24"/>
                <w:szCs w:val="24"/>
              </w:rPr>
            </w:pPr>
            <w:r w:rsidRPr="00613EC0">
              <w:rPr>
                <w:rFonts w:ascii="Times New Roman" w:hAnsi="Times New Roman"/>
                <w:sz w:val="24"/>
                <w:szCs w:val="24"/>
              </w:rPr>
              <w:t>Стрелочки</w:t>
            </w:r>
          </w:p>
        </w:tc>
        <w:tc>
          <w:tcPr>
            <w:tcW w:w="1842" w:type="dxa"/>
            <w:gridSpan w:val="2"/>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widowControl w:val="0"/>
              <w:jc w:val="both"/>
              <w:rPr>
                <w:rFonts w:ascii="Times New Roman" w:eastAsia="Times New Roman" w:hAnsi="Times New Roman"/>
                <w:sz w:val="24"/>
                <w:szCs w:val="24"/>
              </w:rPr>
            </w:pPr>
            <w:r w:rsidRPr="00613EC0">
              <w:rPr>
                <w:rFonts w:ascii="Times New Roman" w:hAnsi="Times New Roman"/>
                <w:sz w:val="24"/>
                <w:szCs w:val="24"/>
              </w:rPr>
              <w:t>Креативность</w:t>
            </w:r>
          </w:p>
        </w:tc>
        <w:tc>
          <w:tcPr>
            <w:tcW w:w="2268" w:type="dxa"/>
            <w:gridSpan w:val="2"/>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widowControl w:val="0"/>
              <w:jc w:val="both"/>
              <w:rPr>
                <w:rFonts w:ascii="Times New Roman" w:eastAsia="Times New Roman" w:hAnsi="Times New Roman"/>
                <w:sz w:val="24"/>
                <w:szCs w:val="24"/>
              </w:rPr>
            </w:pPr>
            <w:r w:rsidRPr="00613EC0">
              <w:rPr>
                <w:rFonts w:ascii="Times New Roman" w:hAnsi="Times New Roman"/>
                <w:sz w:val="24"/>
                <w:szCs w:val="24"/>
              </w:rPr>
              <w:t>Повтори рисунок</w:t>
            </w:r>
          </w:p>
        </w:tc>
      </w:tr>
      <w:tr w:rsidR="00613EC0" w:rsidRPr="00613EC0" w:rsidTr="00613EC0">
        <w:trPr>
          <w:jc w:val="center"/>
        </w:trPr>
        <w:tc>
          <w:tcPr>
            <w:tcW w:w="1049" w:type="dxa"/>
            <w:tcBorders>
              <w:top w:val="single" w:sz="4" w:space="0" w:color="000000"/>
              <w:left w:val="single" w:sz="4" w:space="0" w:color="000000"/>
              <w:bottom w:val="single" w:sz="4" w:space="0" w:color="000000"/>
              <w:right w:val="single" w:sz="4" w:space="0" w:color="000000"/>
            </w:tcBorders>
          </w:tcPr>
          <w:p w:rsidR="00613EC0" w:rsidRPr="00613EC0" w:rsidRDefault="00613EC0" w:rsidP="00613EC0">
            <w:pPr>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к</w:t>
            </w:r>
          </w:p>
        </w:tc>
        <w:tc>
          <w:tcPr>
            <w:tcW w:w="70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851"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к</w:t>
            </w:r>
          </w:p>
        </w:tc>
        <w:tc>
          <w:tcPr>
            <w:tcW w:w="85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к</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к</w:t>
            </w:r>
          </w:p>
        </w:tc>
      </w:tr>
      <w:tr w:rsidR="00613EC0" w:rsidRPr="00613EC0" w:rsidTr="00613EC0">
        <w:trPr>
          <w:jc w:val="center"/>
        </w:trPr>
        <w:tc>
          <w:tcPr>
            <w:tcW w:w="104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ind w:right="-5"/>
              <w:jc w:val="both"/>
              <w:rPr>
                <w:rFonts w:ascii="Times New Roman" w:hAnsi="Times New Roman"/>
                <w:sz w:val="24"/>
                <w:szCs w:val="24"/>
              </w:rPr>
            </w:pPr>
            <w:r w:rsidRPr="00613EC0">
              <w:rPr>
                <w:rFonts w:ascii="Times New Roman" w:hAnsi="Times New Roman"/>
                <w:sz w:val="24"/>
                <w:szCs w:val="24"/>
              </w:rPr>
              <w:t>В</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12</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50</w:t>
            </w:r>
          </w:p>
        </w:tc>
        <w:tc>
          <w:tcPr>
            <w:tcW w:w="70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19</w:t>
            </w:r>
          </w:p>
        </w:tc>
        <w:tc>
          <w:tcPr>
            <w:tcW w:w="851"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100</w:t>
            </w:r>
          </w:p>
        </w:tc>
        <w:tc>
          <w:tcPr>
            <w:tcW w:w="85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12</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50</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25</w:t>
            </w:r>
          </w:p>
        </w:tc>
      </w:tr>
      <w:tr w:rsidR="00613EC0" w:rsidRPr="00613EC0" w:rsidTr="00613EC0">
        <w:trPr>
          <w:jc w:val="center"/>
        </w:trPr>
        <w:tc>
          <w:tcPr>
            <w:tcW w:w="104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ind w:right="-5"/>
              <w:jc w:val="both"/>
              <w:rPr>
                <w:rFonts w:ascii="Times New Roman" w:hAnsi="Times New Roman"/>
                <w:sz w:val="24"/>
                <w:szCs w:val="24"/>
              </w:rPr>
            </w:pPr>
            <w:r w:rsidRPr="00613EC0">
              <w:rPr>
                <w:rFonts w:ascii="Times New Roman" w:hAnsi="Times New Roman"/>
                <w:sz w:val="24"/>
                <w:szCs w:val="24"/>
              </w:rPr>
              <w:t>С</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69</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50</w:t>
            </w:r>
          </w:p>
        </w:tc>
        <w:tc>
          <w:tcPr>
            <w:tcW w:w="70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69</w:t>
            </w:r>
          </w:p>
        </w:tc>
        <w:tc>
          <w:tcPr>
            <w:tcW w:w="851"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85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31</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50</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56</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75</w:t>
            </w:r>
          </w:p>
        </w:tc>
      </w:tr>
      <w:tr w:rsidR="00613EC0" w:rsidRPr="00613EC0" w:rsidTr="00613EC0">
        <w:trPr>
          <w:jc w:val="center"/>
        </w:trPr>
        <w:tc>
          <w:tcPr>
            <w:tcW w:w="104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ind w:right="-5"/>
              <w:jc w:val="both"/>
              <w:rPr>
                <w:rFonts w:ascii="Times New Roman" w:hAnsi="Times New Roman"/>
                <w:sz w:val="24"/>
                <w:szCs w:val="24"/>
              </w:rPr>
            </w:pPr>
            <w:r w:rsidRPr="00613EC0">
              <w:rPr>
                <w:rFonts w:ascii="Times New Roman" w:hAnsi="Times New Roman"/>
                <w:sz w:val="24"/>
                <w:szCs w:val="24"/>
              </w:rPr>
              <w:t>Н</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19</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12</w:t>
            </w:r>
          </w:p>
        </w:tc>
        <w:tc>
          <w:tcPr>
            <w:tcW w:w="851"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85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57</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44</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r>
    </w:tbl>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613EC0">
        <w:rPr>
          <w:rFonts w:ascii="Times New Roman" w:eastAsia="Times New Roman" w:hAnsi="Times New Roman" w:cs="Times New Roman"/>
          <w:iCs/>
          <w:sz w:val="24"/>
          <w:szCs w:val="24"/>
          <w:lang w:eastAsia="ru-RU"/>
        </w:rPr>
        <w:t>По результатам диагностики у детей старшей  группы показатель  высокого уровня интеллектуального развития на конец года увеличился на 45 %</w:t>
      </w:r>
    </w:p>
    <w:p w:rsidR="00613EC0" w:rsidRPr="00613EC0" w:rsidRDefault="00613EC0" w:rsidP="00613EC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613EC0" w:rsidRPr="00613EC0" w:rsidRDefault="00613EC0" w:rsidP="00613EC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13EC0">
        <w:rPr>
          <w:rFonts w:ascii="Times New Roman" w:eastAsia="Times New Roman" w:hAnsi="Times New Roman" w:cs="Times New Roman"/>
          <w:b/>
          <w:sz w:val="24"/>
          <w:szCs w:val="24"/>
          <w:lang w:eastAsia="ru-RU"/>
        </w:rPr>
        <w:t>Динамика интеллектуально-личностного развития дошкольников за 2014 - 2015 учебный год</w:t>
      </w:r>
    </w:p>
    <w:tbl>
      <w:tblPr>
        <w:tblStyle w:val="110"/>
        <w:tblW w:w="8850" w:type="dxa"/>
        <w:jc w:val="center"/>
        <w:tblInd w:w="108" w:type="dxa"/>
        <w:tblLayout w:type="fixed"/>
        <w:tblLook w:val="04A0" w:firstRow="1" w:lastRow="0" w:firstColumn="1" w:lastColumn="0" w:noHBand="0" w:noVBand="1"/>
      </w:tblPr>
      <w:tblGrid>
        <w:gridCol w:w="1049"/>
        <w:gridCol w:w="993"/>
        <w:gridCol w:w="1135"/>
        <w:gridCol w:w="709"/>
        <w:gridCol w:w="851"/>
        <w:gridCol w:w="850"/>
        <w:gridCol w:w="993"/>
        <w:gridCol w:w="1135"/>
        <w:gridCol w:w="1135"/>
      </w:tblGrid>
      <w:tr w:rsidR="00613EC0" w:rsidRPr="00613EC0" w:rsidTr="00613EC0">
        <w:trPr>
          <w:cantSplit/>
          <w:trHeight w:val="353"/>
          <w:jc w:val="center"/>
        </w:trPr>
        <w:tc>
          <w:tcPr>
            <w:tcW w:w="1049" w:type="dxa"/>
            <w:tcBorders>
              <w:top w:val="single" w:sz="4" w:space="0" w:color="000000"/>
              <w:left w:val="single" w:sz="4" w:space="0" w:color="000000"/>
              <w:bottom w:val="single" w:sz="4" w:space="0" w:color="000000"/>
              <w:right w:val="single" w:sz="4" w:space="0" w:color="000000"/>
            </w:tcBorders>
          </w:tcPr>
          <w:p w:rsidR="00613EC0" w:rsidRPr="00613EC0" w:rsidRDefault="00613EC0" w:rsidP="00613EC0">
            <w:pPr>
              <w:jc w:val="both"/>
              <w:rPr>
                <w:rFonts w:ascii="Times New Roman" w:hAnsi="Times New Roman"/>
                <w:sz w:val="24"/>
                <w:szCs w:val="24"/>
              </w:rPr>
            </w:pPr>
          </w:p>
        </w:tc>
        <w:tc>
          <w:tcPr>
            <w:tcW w:w="2126" w:type="dxa"/>
            <w:gridSpan w:val="2"/>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widowControl w:val="0"/>
              <w:jc w:val="both"/>
              <w:rPr>
                <w:rFonts w:ascii="Times New Roman" w:eastAsia="Times New Roman" w:hAnsi="Times New Roman"/>
                <w:sz w:val="24"/>
                <w:szCs w:val="24"/>
              </w:rPr>
            </w:pPr>
            <w:r w:rsidRPr="00613EC0">
              <w:rPr>
                <w:rFonts w:ascii="Times New Roman" w:hAnsi="Times New Roman"/>
                <w:sz w:val="24"/>
                <w:szCs w:val="24"/>
              </w:rPr>
              <w:t>Составь сказку</w:t>
            </w:r>
          </w:p>
        </w:tc>
        <w:tc>
          <w:tcPr>
            <w:tcW w:w="1560" w:type="dxa"/>
            <w:gridSpan w:val="2"/>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widowControl w:val="0"/>
              <w:jc w:val="both"/>
              <w:rPr>
                <w:rFonts w:ascii="Times New Roman" w:eastAsia="Times New Roman" w:hAnsi="Times New Roman"/>
                <w:sz w:val="24"/>
                <w:szCs w:val="24"/>
              </w:rPr>
            </w:pPr>
            <w:r w:rsidRPr="00613EC0">
              <w:rPr>
                <w:rFonts w:ascii="Times New Roman" w:hAnsi="Times New Roman"/>
                <w:sz w:val="24"/>
                <w:szCs w:val="24"/>
              </w:rPr>
              <w:t>Стрелочки</w:t>
            </w:r>
          </w:p>
        </w:tc>
        <w:tc>
          <w:tcPr>
            <w:tcW w:w="1842" w:type="dxa"/>
            <w:gridSpan w:val="2"/>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widowControl w:val="0"/>
              <w:jc w:val="both"/>
              <w:rPr>
                <w:rFonts w:ascii="Times New Roman" w:eastAsia="Times New Roman" w:hAnsi="Times New Roman"/>
                <w:sz w:val="24"/>
                <w:szCs w:val="24"/>
              </w:rPr>
            </w:pPr>
            <w:r w:rsidRPr="00613EC0">
              <w:rPr>
                <w:rFonts w:ascii="Times New Roman" w:hAnsi="Times New Roman"/>
                <w:sz w:val="24"/>
                <w:szCs w:val="24"/>
              </w:rPr>
              <w:t>Креативность</w:t>
            </w:r>
          </w:p>
        </w:tc>
        <w:tc>
          <w:tcPr>
            <w:tcW w:w="2268" w:type="dxa"/>
            <w:gridSpan w:val="2"/>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widowControl w:val="0"/>
              <w:jc w:val="both"/>
              <w:rPr>
                <w:rFonts w:ascii="Times New Roman" w:eastAsia="Times New Roman" w:hAnsi="Times New Roman"/>
                <w:sz w:val="24"/>
                <w:szCs w:val="24"/>
              </w:rPr>
            </w:pPr>
            <w:r w:rsidRPr="00613EC0">
              <w:rPr>
                <w:rFonts w:ascii="Times New Roman" w:hAnsi="Times New Roman"/>
                <w:sz w:val="24"/>
                <w:szCs w:val="24"/>
              </w:rPr>
              <w:t>Повтори рисунок</w:t>
            </w:r>
          </w:p>
        </w:tc>
      </w:tr>
      <w:tr w:rsidR="00613EC0" w:rsidRPr="00613EC0" w:rsidTr="00613EC0">
        <w:trPr>
          <w:jc w:val="center"/>
        </w:trPr>
        <w:tc>
          <w:tcPr>
            <w:tcW w:w="1049" w:type="dxa"/>
            <w:tcBorders>
              <w:top w:val="single" w:sz="4" w:space="0" w:color="000000"/>
              <w:left w:val="single" w:sz="4" w:space="0" w:color="000000"/>
              <w:bottom w:val="single" w:sz="4" w:space="0" w:color="000000"/>
              <w:right w:val="single" w:sz="4" w:space="0" w:color="000000"/>
            </w:tcBorders>
          </w:tcPr>
          <w:p w:rsidR="00613EC0" w:rsidRPr="00613EC0" w:rsidRDefault="00613EC0" w:rsidP="00613EC0">
            <w:pPr>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к</w:t>
            </w:r>
          </w:p>
        </w:tc>
        <w:tc>
          <w:tcPr>
            <w:tcW w:w="70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851"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к</w:t>
            </w:r>
          </w:p>
        </w:tc>
        <w:tc>
          <w:tcPr>
            <w:tcW w:w="85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к</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к</w:t>
            </w:r>
          </w:p>
        </w:tc>
      </w:tr>
      <w:tr w:rsidR="00613EC0" w:rsidRPr="00613EC0" w:rsidTr="00613EC0">
        <w:trPr>
          <w:jc w:val="center"/>
        </w:trPr>
        <w:tc>
          <w:tcPr>
            <w:tcW w:w="104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ind w:right="-5"/>
              <w:jc w:val="both"/>
              <w:rPr>
                <w:rFonts w:ascii="Times New Roman" w:hAnsi="Times New Roman"/>
                <w:sz w:val="24"/>
                <w:szCs w:val="24"/>
              </w:rPr>
            </w:pPr>
            <w:r w:rsidRPr="00613EC0">
              <w:rPr>
                <w:rFonts w:ascii="Times New Roman" w:hAnsi="Times New Roman"/>
                <w:sz w:val="24"/>
                <w:szCs w:val="24"/>
              </w:rPr>
              <w:t>В</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31</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75</w:t>
            </w:r>
          </w:p>
        </w:tc>
        <w:tc>
          <w:tcPr>
            <w:tcW w:w="70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31</w:t>
            </w:r>
          </w:p>
        </w:tc>
        <w:tc>
          <w:tcPr>
            <w:tcW w:w="851"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100</w:t>
            </w:r>
          </w:p>
        </w:tc>
        <w:tc>
          <w:tcPr>
            <w:tcW w:w="85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50</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81</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38</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100</w:t>
            </w:r>
          </w:p>
        </w:tc>
      </w:tr>
      <w:tr w:rsidR="00613EC0" w:rsidRPr="00613EC0" w:rsidTr="00613EC0">
        <w:trPr>
          <w:jc w:val="center"/>
        </w:trPr>
        <w:tc>
          <w:tcPr>
            <w:tcW w:w="104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ind w:right="-5"/>
              <w:jc w:val="both"/>
              <w:rPr>
                <w:rFonts w:ascii="Times New Roman" w:hAnsi="Times New Roman"/>
                <w:sz w:val="24"/>
                <w:szCs w:val="24"/>
              </w:rPr>
            </w:pPr>
            <w:r w:rsidRPr="00613EC0">
              <w:rPr>
                <w:rFonts w:ascii="Times New Roman" w:hAnsi="Times New Roman"/>
                <w:sz w:val="24"/>
                <w:szCs w:val="24"/>
              </w:rPr>
              <w:t>С</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50</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25</w:t>
            </w:r>
          </w:p>
        </w:tc>
        <w:tc>
          <w:tcPr>
            <w:tcW w:w="70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69</w:t>
            </w:r>
          </w:p>
        </w:tc>
        <w:tc>
          <w:tcPr>
            <w:tcW w:w="851"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85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44</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19</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62</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r>
      <w:tr w:rsidR="00613EC0" w:rsidRPr="00613EC0" w:rsidTr="00613EC0">
        <w:trPr>
          <w:jc w:val="center"/>
        </w:trPr>
        <w:tc>
          <w:tcPr>
            <w:tcW w:w="104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ind w:right="-5"/>
              <w:jc w:val="both"/>
              <w:rPr>
                <w:rFonts w:ascii="Times New Roman" w:hAnsi="Times New Roman"/>
                <w:sz w:val="24"/>
                <w:szCs w:val="24"/>
              </w:rPr>
            </w:pPr>
            <w:r w:rsidRPr="00613EC0">
              <w:rPr>
                <w:rFonts w:ascii="Times New Roman" w:hAnsi="Times New Roman"/>
                <w:sz w:val="24"/>
                <w:szCs w:val="24"/>
              </w:rPr>
              <w:t>Н</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19</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70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851"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85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w:t>
            </w:r>
          </w:p>
        </w:tc>
        <w:tc>
          <w:tcPr>
            <w:tcW w:w="99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11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r>
    </w:tbl>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613EC0">
        <w:rPr>
          <w:rFonts w:ascii="Times New Roman" w:eastAsia="Times New Roman" w:hAnsi="Times New Roman" w:cs="Times New Roman"/>
          <w:iCs/>
          <w:sz w:val="24"/>
          <w:szCs w:val="24"/>
          <w:lang w:eastAsia="ru-RU"/>
        </w:rPr>
        <w:t>По результатам диагностики у детей старшей  группы показатель  высокого уровня интеллектуального развития на конец года увеличился на 52 %</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b/>
          <w:sz w:val="24"/>
          <w:szCs w:val="24"/>
          <w:lang w:eastAsia="ru-RU"/>
        </w:rPr>
      </w:pPr>
      <w:proofErr w:type="gramStart"/>
      <w:r w:rsidRPr="00613EC0">
        <w:rPr>
          <w:rFonts w:ascii="Times New Roman" w:eastAsia="Times New Roman" w:hAnsi="Times New Roman" w:cs="Times New Roman"/>
          <w:b/>
          <w:sz w:val="24"/>
          <w:szCs w:val="24"/>
          <w:lang w:eastAsia="ru-RU"/>
        </w:rPr>
        <w:t xml:space="preserve">Доля воспитанников (в %) проявляющих интеллектуальные способности </w:t>
      </w:r>
      <w:proofErr w:type="gramEnd"/>
    </w:p>
    <w:tbl>
      <w:tblPr>
        <w:tblStyle w:val="2"/>
        <w:tblW w:w="0" w:type="auto"/>
        <w:jc w:val="center"/>
        <w:tblInd w:w="-339" w:type="dxa"/>
        <w:tblLook w:val="04A0" w:firstRow="1" w:lastRow="0" w:firstColumn="1" w:lastColumn="0" w:noHBand="0" w:noVBand="1"/>
      </w:tblPr>
      <w:tblGrid>
        <w:gridCol w:w="2432"/>
        <w:gridCol w:w="1031"/>
        <w:gridCol w:w="1031"/>
        <w:gridCol w:w="1031"/>
        <w:gridCol w:w="1031"/>
        <w:gridCol w:w="1031"/>
        <w:gridCol w:w="1031"/>
      </w:tblGrid>
      <w:tr w:rsidR="00613EC0" w:rsidRPr="00613EC0" w:rsidTr="00613EC0">
        <w:trPr>
          <w:jc w:val="center"/>
        </w:trPr>
        <w:tc>
          <w:tcPr>
            <w:tcW w:w="2432" w:type="dxa"/>
            <w:tcBorders>
              <w:top w:val="single" w:sz="4" w:space="0" w:color="auto"/>
              <w:left w:val="single" w:sz="4" w:space="0" w:color="auto"/>
              <w:bottom w:val="single" w:sz="4" w:space="0" w:color="auto"/>
              <w:right w:val="single" w:sz="4" w:space="0" w:color="auto"/>
            </w:tcBorders>
          </w:tcPr>
          <w:p w:rsidR="00613EC0" w:rsidRPr="00613EC0" w:rsidRDefault="00613EC0" w:rsidP="00613EC0">
            <w:pPr>
              <w:contextualSpacing/>
              <w:jc w:val="both"/>
              <w:rPr>
                <w:rFonts w:ascii="Times New Roman" w:hAnsi="Times New Roman"/>
                <w:bCs/>
                <w:iCs/>
                <w:sz w:val="24"/>
                <w:szCs w:val="24"/>
              </w:rPr>
            </w:pPr>
          </w:p>
        </w:tc>
        <w:tc>
          <w:tcPr>
            <w:tcW w:w="2062" w:type="dxa"/>
            <w:gridSpan w:val="2"/>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2012-2013</w:t>
            </w:r>
          </w:p>
        </w:tc>
        <w:tc>
          <w:tcPr>
            <w:tcW w:w="2062" w:type="dxa"/>
            <w:gridSpan w:val="2"/>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2013-2014</w:t>
            </w:r>
          </w:p>
        </w:tc>
        <w:tc>
          <w:tcPr>
            <w:tcW w:w="2062" w:type="dxa"/>
            <w:gridSpan w:val="2"/>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2014-2015</w:t>
            </w:r>
          </w:p>
        </w:tc>
      </w:tr>
      <w:tr w:rsidR="00613EC0" w:rsidRPr="00613EC0" w:rsidTr="00613EC0">
        <w:trPr>
          <w:jc w:val="center"/>
        </w:trPr>
        <w:tc>
          <w:tcPr>
            <w:tcW w:w="2432" w:type="dxa"/>
            <w:tcBorders>
              <w:top w:val="single" w:sz="4" w:space="0" w:color="auto"/>
              <w:left w:val="single" w:sz="4" w:space="0" w:color="auto"/>
              <w:bottom w:val="single" w:sz="4" w:space="0" w:color="auto"/>
              <w:right w:val="single" w:sz="4" w:space="0" w:color="auto"/>
            </w:tcBorders>
          </w:tcPr>
          <w:p w:rsidR="00613EC0" w:rsidRPr="00613EC0" w:rsidRDefault="00613EC0" w:rsidP="00613EC0">
            <w:pPr>
              <w:contextualSpacing/>
              <w:jc w:val="both"/>
              <w:rPr>
                <w:rFonts w:ascii="Times New Roman" w:hAnsi="Times New Roman"/>
                <w:bCs/>
                <w:iCs/>
                <w:sz w:val="24"/>
                <w:szCs w:val="24"/>
              </w:rPr>
            </w:pP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н</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к</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н</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к</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н</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к</w:t>
            </w:r>
          </w:p>
        </w:tc>
      </w:tr>
      <w:tr w:rsidR="00613EC0" w:rsidRPr="00613EC0" w:rsidTr="00613EC0">
        <w:trPr>
          <w:jc w:val="center"/>
        </w:trPr>
        <w:tc>
          <w:tcPr>
            <w:tcW w:w="2432"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Высокий уровень</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3</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48</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17</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56</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38</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88</w:t>
            </w:r>
          </w:p>
        </w:tc>
      </w:tr>
      <w:tr w:rsidR="00613EC0" w:rsidRPr="00613EC0" w:rsidTr="00613EC0">
        <w:trPr>
          <w:jc w:val="center"/>
        </w:trPr>
        <w:tc>
          <w:tcPr>
            <w:tcW w:w="2432"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Средний уровень</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44</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38</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56</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44</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58</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12</w:t>
            </w:r>
          </w:p>
        </w:tc>
      </w:tr>
      <w:tr w:rsidR="00613EC0" w:rsidRPr="00613EC0" w:rsidTr="00613EC0">
        <w:trPr>
          <w:jc w:val="center"/>
        </w:trPr>
        <w:tc>
          <w:tcPr>
            <w:tcW w:w="2432"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Низкий уровень</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53</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12</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34</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0</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4</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0</w:t>
            </w:r>
          </w:p>
        </w:tc>
      </w:tr>
    </w:tbl>
    <w:p w:rsidR="00613EC0" w:rsidRPr="00613EC0" w:rsidRDefault="00613EC0" w:rsidP="00613EC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13EC0">
        <w:rPr>
          <w:rFonts w:ascii="Calibri" w:eastAsia="Calibri" w:hAnsi="Calibri" w:cs="Times New Roman"/>
          <w:b/>
          <w:noProof/>
          <w:lang w:eastAsia="ru-RU"/>
        </w:rPr>
        <w:drawing>
          <wp:inline distT="0" distB="0" distL="0" distR="0" wp14:anchorId="1C83D155" wp14:editId="08027C61">
            <wp:extent cx="5971540" cy="1534795"/>
            <wp:effectExtent l="0" t="0" r="10160" b="27305"/>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Таким образом, по результатам диагностики прослеживается динамика развития  способностей детей к интеллектуальной деятельности, благодаря использованию в моей работе технологии интенсивного развития интеллектуальных способностей у детей 3-7 лет «Сказочные лабиринты игры» </w:t>
      </w:r>
      <w:proofErr w:type="spellStart"/>
      <w:r w:rsidRPr="00613EC0">
        <w:rPr>
          <w:rFonts w:ascii="Times New Roman" w:eastAsia="Times New Roman" w:hAnsi="Times New Roman" w:cs="Times New Roman"/>
          <w:sz w:val="24"/>
          <w:szCs w:val="24"/>
          <w:lang w:eastAsia="ru-RU"/>
        </w:rPr>
        <w:t>В.Воскобовича</w:t>
      </w:r>
      <w:proofErr w:type="spellEnd"/>
      <w:r w:rsidRPr="00613EC0">
        <w:rPr>
          <w:rFonts w:ascii="Times New Roman" w:eastAsia="Times New Roman" w:hAnsi="Times New Roman" w:cs="Times New Roman"/>
          <w:sz w:val="24"/>
          <w:szCs w:val="24"/>
          <w:lang w:eastAsia="ru-RU"/>
        </w:rPr>
        <w:t>.</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Дети к подготовительной группе все  умеют читать, очень любят эту деятельность, проявляют инициативу и самостоятельность в чтении. Для этого я создала  все условия: в группе имеется уголок для чтения с большим количеством художественной литературы для детей, начиная от книг для самых маленьких и кончая классикой для дошкольников. Также для фиксации прочитанного материала на каждого ребенка в группе завела формуляры, где отображены  дата и название книги, прочитанной ребенком. По договоренности с родителями дети,  прочитавшие каждые 25 книг, получали в подарок интересную книгу (по выбору родителей) </w:t>
      </w:r>
      <w:r w:rsidRPr="00613EC0">
        <w:rPr>
          <w:rFonts w:ascii="Times New Roman" w:eastAsia="Times New Roman" w:hAnsi="Times New Roman" w:cs="Times New Roman"/>
          <w:b/>
          <w:sz w:val="24"/>
          <w:szCs w:val="24"/>
          <w:lang w:eastAsia="ru-RU"/>
        </w:rPr>
        <w:t>(приложение 4)</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Все дети моей группы принимают активное участие в театральном кружке «Театральный калейдоскоп», а также посещают кружок дополнительного образования «Ритмика» и входят в состав младшего звена танцевальной студии «Овация», руководитель Зинченко Т.В. </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Для развития творческих и  театральных способностей в индивидуальной,  подгрупповой и групповой </w:t>
      </w:r>
      <w:proofErr w:type="gramStart"/>
      <w:r w:rsidRPr="00613EC0">
        <w:rPr>
          <w:rFonts w:ascii="Times New Roman" w:eastAsia="Times New Roman" w:hAnsi="Times New Roman" w:cs="Times New Roman"/>
          <w:sz w:val="24"/>
          <w:szCs w:val="24"/>
          <w:lang w:eastAsia="ru-RU"/>
        </w:rPr>
        <w:t>формах</w:t>
      </w:r>
      <w:proofErr w:type="gramEnd"/>
      <w:r w:rsidRPr="00613EC0">
        <w:rPr>
          <w:rFonts w:ascii="Times New Roman" w:eastAsia="Times New Roman" w:hAnsi="Times New Roman" w:cs="Times New Roman"/>
          <w:sz w:val="24"/>
          <w:szCs w:val="24"/>
          <w:lang w:eastAsia="ru-RU"/>
        </w:rPr>
        <w:t xml:space="preserve">, в свободной и самостоятельной деятельности детей. </w:t>
      </w:r>
      <w:proofErr w:type="gramStart"/>
      <w:r w:rsidRPr="00613EC0">
        <w:rPr>
          <w:rFonts w:ascii="Times New Roman" w:eastAsia="Times New Roman" w:hAnsi="Times New Roman" w:cs="Times New Roman"/>
          <w:sz w:val="24"/>
          <w:szCs w:val="24"/>
          <w:lang w:eastAsia="ru-RU"/>
        </w:rPr>
        <w:t xml:space="preserve">Много играем  в пальчиковые игры, игры – забавы, </w:t>
      </w:r>
      <w:proofErr w:type="spellStart"/>
      <w:r w:rsidRPr="00613EC0">
        <w:rPr>
          <w:rFonts w:ascii="Times New Roman" w:eastAsia="Times New Roman" w:hAnsi="Times New Roman" w:cs="Times New Roman"/>
          <w:sz w:val="24"/>
          <w:szCs w:val="24"/>
          <w:lang w:eastAsia="ru-RU"/>
        </w:rPr>
        <w:t>потешки</w:t>
      </w:r>
      <w:proofErr w:type="spellEnd"/>
      <w:r w:rsidRPr="00613EC0">
        <w:rPr>
          <w:rFonts w:ascii="Times New Roman" w:eastAsia="Times New Roman" w:hAnsi="Times New Roman" w:cs="Times New Roman"/>
          <w:sz w:val="24"/>
          <w:szCs w:val="24"/>
          <w:lang w:eastAsia="ru-RU"/>
        </w:rPr>
        <w:t xml:space="preserve">, скороговорки, </w:t>
      </w:r>
      <w:proofErr w:type="spellStart"/>
      <w:r w:rsidRPr="00613EC0">
        <w:rPr>
          <w:rFonts w:ascii="Times New Roman" w:eastAsia="Times New Roman" w:hAnsi="Times New Roman" w:cs="Times New Roman"/>
          <w:sz w:val="24"/>
          <w:szCs w:val="24"/>
          <w:lang w:eastAsia="ru-RU"/>
        </w:rPr>
        <w:t>чистоговорки</w:t>
      </w:r>
      <w:proofErr w:type="spellEnd"/>
      <w:r w:rsidRPr="00613EC0">
        <w:rPr>
          <w:rFonts w:ascii="Times New Roman" w:eastAsia="Times New Roman" w:hAnsi="Times New Roman" w:cs="Times New Roman"/>
          <w:sz w:val="24"/>
          <w:szCs w:val="24"/>
          <w:lang w:eastAsia="ru-RU"/>
        </w:rPr>
        <w:t xml:space="preserve">, разучиваем  песенки-сценки, игры драматизации, игры-инсценировки, этюды, пантомиму, сценки-диалоги. </w:t>
      </w:r>
      <w:proofErr w:type="gramEnd"/>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Большое внимание отвожу формированию навыков общения и умения вести диалог («Знакомство», «Во что одет?» и др.) В занятия включаю игры на развитие способности строить отношения с окружающим миром, умения понимать друг друга, настроение, чувства другого. </w:t>
      </w:r>
      <w:proofErr w:type="gramStart"/>
      <w:r w:rsidRPr="00613EC0">
        <w:rPr>
          <w:rFonts w:ascii="Times New Roman" w:eastAsia="Times New Roman" w:hAnsi="Times New Roman" w:cs="Times New Roman"/>
          <w:sz w:val="24"/>
          <w:szCs w:val="24"/>
          <w:lang w:eastAsia="ru-RU"/>
        </w:rPr>
        <w:t>Овладению этим умением помогают пластические этюды, мимические упражнения, пантомима (« Внимание, зверюшки», «Баба Яга», «Я устал», «Отойди» и др.).</w:t>
      </w:r>
      <w:proofErr w:type="gramEnd"/>
      <w:r w:rsidRPr="00613EC0">
        <w:rPr>
          <w:rFonts w:ascii="Times New Roman" w:eastAsia="Times New Roman" w:hAnsi="Times New Roman" w:cs="Times New Roman"/>
          <w:sz w:val="24"/>
          <w:szCs w:val="24"/>
          <w:lang w:eastAsia="ru-RU"/>
        </w:rPr>
        <w:t xml:space="preserve"> Для овладения детьми средствами образной выразительности провожу игры и упражнения на развитие эмоциональной сферы. Например: Передача настроения («Передай грустинку, </w:t>
      </w:r>
      <w:proofErr w:type="spellStart"/>
      <w:r w:rsidRPr="00613EC0">
        <w:rPr>
          <w:rFonts w:ascii="Times New Roman" w:eastAsia="Times New Roman" w:hAnsi="Times New Roman" w:cs="Times New Roman"/>
          <w:sz w:val="24"/>
          <w:szCs w:val="24"/>
          <w:lang w:eastAsia="ru-RU"/>
        </w:rPr>
        <w:t>удивлялку</w:t>
      </w:r>
      <w:proofErr w:type="spellEnd"/>
      <w:r w:rsidRPr="00613EC0">
        <w:rPr>
          <w:rFonts w:ascii="Times New Roman" w:eastAsia="Times New Roman" w:hAnsi="Times New Roman" w:cs="Times New Roman"/>
          <w:sz w:val="24"/>
          <w:szCs w:val="24"/>
          <w:lang w:eastAsia="ru-RU"/>
        </w:rPr>
        <w:t xml:space="preserve">, </w:t>
      </w:r>
      <w:proofErr w:type="spellStart"/>
      <w:r w:rsidRPr="00613EC0">
        <w:rPr>
          <w:rFonts w:ascii="Times New Roman" w:eastAsia="Times New Roman" w:hAnsi="Times New Roman" w:cs="Times New Roman"/>
          <w:sz w:val="24"/>
          <w:szCs w:val="24"/>
          <w:lang w:eastAsia="ru-RU"/>
        </w:rPr>
        <w:t>веселинку</w:t>
      </w:r>
      <w:proofErr w:type="spellEnd"/>
      <w:r w:rsidRPr="00613EC0">
        <w:rPr>
          <w:rFonts w:ascii="Times New Roman" w:eastAsia="Times New Roman" w:hAnsi="Times New Roman" w:cs="Times New Roman"/>
          <w:sz w:val="24"/>
          <w:szCs w:val="24"/>
          <w:lang w:eastAsia="ru-RU"/>
        </w:rPr>
        <w:t xml:space="preserve">, </w:t>
      </w:r>
      <w:proofErr w:type="spellStart"/>
      <w:r w:rsidRPr="00613EC0">
        <w:rPr>
          <w:rFonts w:ascii="Times New Roman" w:eastAsia="Times New Roman" w:hAnsi="Times New Roman" w:cs="Times New Roman"/>
          <w:sz w:val="24"/>
          <w:szCs w:val="24"/>
          <w:lang w:eastAsia="ru-RU"/>
        </w:rPr>
        <w:t>сердилку</w:t>
      </w:r>
      <w:proofErr w:type="spellEnd"/>
      <w:r w:rsidRPr="00613EC0">
        <w:rPr>
          <w:rFonts w:ascii="Times New Roman" w:eastAsia="Times New Roman" w:hAnsi="Times New Roman" w:cs="Times New Roman"/>
          <w:sz w:val="24"/>
          <w:szCs w:val="24"/>
          <w:lang w:eastAsia="ru-RU"/>
        </w:rPr>
        <w:t xml:space="preserve">»); этюды на эмоции страха («Идём по мостику», «Над пропастью проходим», «Я спрятался, боюсь»); этюды на освобождение мышц и расслабление («Цветы и дождь», «Ледяные фигуры и </w:t>
      </w:r>
      <w:r w:rsidRPr="00613EC0">
        <w:rPr>
          <w:rFonts w:ascii="Times New Roman" w:eastAsia="Times New Roman" w:hAnsi="Times New Roman" w:cs="Times New Roman"/>
          <w:sz w:val="24"/>
          <w:szCs w:val="24"/>
          <w:lang w:eastAsia="ru-RU"/>
        </w:rPr>
        <w:lastRenderedPageBreak/>
        <w:t>солнышко»); игры на развитие творческой фантазии («На что похож предмет, передай его», «Я - Фея, Колдун и др.)  Такие игры корректируют поведение ребёнка, развивают способность быть открытым и чутким, понимать эмоции других людей. Работаю над интонационным строем речи детей, предлагая передать содержание фразы с нужной интонацией («Чудо остров», «Наша Таня громко плачет»- удивленно, радостно, вопросительно, сердито, равнодушно, ласково). Работаю над выразительностью речи, совершенствованием звука, культурой речи (темпом, тембром, высотой).</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Помогаю </w:t>
      </w:r>
      <w:proofErr w:type="gramStart"/>
      <w:r w:rsidRPr="00613EC0">
        <w:rPr>
          <w:rFonts w:ascii="Times New Roman" w:eastAsia="Times New Roman" w:hAnsi="Times New Roman" w:cs="Times New Roman"/>
          <w:sz w:val="24"/>
          <w:szCs w:val="24"/>
          <w:lang w:eastAsia="ru-RU"/>
        </w:rPr>
        <w:t>музыкальному</w:t>
      </w:r>
      <w:proofErr w:type="gramEnd"/>
      <w:r w:rsidRPr="00613EC0">
        <w:rPr>
          <w:rFonts w:ascii="Times New Roman" w:eastAsia="Times New Roman" w:hAnsi="Times New Roman" w:cs="Times New Roman"/>
          <w:sz w:val="24"/>
          <w:szCs w:val="24"/>
          <w:lang w:eastAsia="ru-RU"/>
        </w:rPr>
        <w:t xml:space="preserve"> руководители при подготовке к театральной постановке в рамках театрального кружка: изучение  текста сказки, </w:t>
      </w:r>
      <w:r w:rsidRPr="00613EC0">
        <w:rPr>
          <w:rFonts w:ascii="Times New Roman" w:eastAsia="Calibri" w:hAnsi="Times New Roman" w:cs="Times New Roman"/>
          <w:sz w:val="24"/>
          <w:szCs w:val="24"/>
        </w:rPr>
        <w:t xml:space="preserve"> </w:t>
      </w:r>
      <w:r w:rsidRPr="00613EC0">
        <w:rPr>
          <w:rFonts w:ascii="Times New Roman" w:eastAsia="Times New Roman" w:hAnsi="Times New Roman" w:cs="Times New Roman"/>
          <w:sz w:val="24"/>
          <w:szCs w:val="24"/>
          <w:lang w:eastAsia="ru-RU"/>
        </w:rPr>
        <w:t xml:space="preserve">её выразительное чтение и беседа о прочитанном, обсуждение персонажей, выяснение  их характера в связи с поступками,  разучивание ролей, изготовлении декораций, деталей костюмов. Также в  группе имеются костюмы, шапочки, кукол театра «бибабо», пальчиковый театр, настольный театр, планшетные куклы, театр ложек и т.д., многое из которых сделано моими руками. </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613EC0">
        <w:rPr>
          <w:rFonts w:ascii="Times New Roman" w:eastAsia="Times New Roman" w:hAnsi="Times New Roman" w:cs="Times New Roman"/>
          <w:sz w:val="24"/>
          <w:szCs w:val="24"/>
          <w:lang w:eastAsia="ru-RU"/>
        </w:rPr>
        <w:t xml:space="preserve">Дети  во всех возрастах  принимали участие в разыгрывании сценок на утренниках, развлечениях, концертах для родителей, выездных концертах  в «Доме культуры» пос. им. Горького, «Доме ветеранов»,  в школе № 27 </w:t>
      </w:r>
      <w:r w:rsidRPr="00613EC0">
        <w:rPr>
          <w:rFonts w:ascii="Times New Roman" w:eastAsia="Times New Roman" w:hAnsi="Times New Roman" w:cs="Times New Roman"/>
          <w:b/>
          <w:sz w:val="24"/>
          <w:szCs w:val="24"/>
          <w:lang w:eastAsia="ru-RU"/>
        </w:rPr>
        <w:t>(приложение 5)</w:t>
      </w:r>
    </w:p>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А также создаю условия для развития способностей детей к изобразительному творчеству.</w:t>
      </w:r>
      <w:r w:rsidRPr="00613EC0">
        <w:rPr>
          <w:rFonts w:ascii="Times New Roman" w:eastAsia="Calibri" w:hAnsi="Times New Roman" w:cs="Times New Roman"/>
          <w:sz w:val="24"/>
          <w:szCs w:val="24"/>
        </w:rPr>
        <w:t xml:space="preserve"> </w:t>
      </w:r>
      <w:r w:rsidRPr="00613EC0">
        <w:rPr>
          <w:rFonts w:ascii="Times New Roman" w:eastAsia="Times New Roman" w:hAnsi="Times New Roman" w:cs="Times New Roman"/>
          <w:sz w:val="24"/>
          <w:szCs w:val="24"/>
          <w:lang w:eastAsia="ru-RU"/>
        </w:rPr>
        <w:t>В работе с детьми  широко использую методику «</w:t>
      </w:r>
      <w:proofErr w:type="spellStart"/>
      <w:r w:rsidRPr="00613EC0">
        <w:rPr>
          <w:rFonts w:ascii="Times New Roman" w:eastAsia="Times New Roman" w:hAnsi="Times New Roman" w:cs="Times New Roman"/>
          <w:sz w:val="24"/>
          <w:szCs w:val="24"/>
          <w:lang w:eastAsia="ru-RU"/>
        </w:rPr>
        <w:t>Фантичная</w:t>
      </w:r>
      <w:proofErr w:type="spellEnd"/>
      <w:r w:rsidRPr="00613EC0">
        <w:rPr>
          <w:rFonts w:ascii="Times New Roman" w:eastAsia="Times New Roman" w:hAnsi="Times New Roman" w:cs="Times New Roman"/>
          <w:sz w:val="24"/>
          <w:szCs w:val="24"/>
          <w:lang w:eastAsia="ru-RU"/>
        </w:rPr>
        <w:t xml:space="preserve">  фантазия» (аппликация из конфетных фантиков). </w:t>
      </w:r>
    </w:p>
    <w:p w:rsidR="00613EC0" w:rsidRPr="00613EC0" w:rsidRDefault="00613EC0" w:rsidP="00613EC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13EC0">
        <w:rPr>
          <w:rFonts w:ascii="Times New Roman" w:eastAsia="Times New Roman" w:hAnsi="Times New Roman" w:cs="Times New Roman"/>
          <w:b/>
          <w:sz w:val="24"/>
          <w:szCs w:val="24"/>
          <w:lang w:eastAsia="ru-RU"/>
        </w:rPr>
        <w:t>Динамика творческого развития дошкольников</w:t>
      </w:r>
    </w:p>
    <w:tbl>
      <w:tblPr>
        <w:tblStyle w:val="110"/>
        <w:tblpPr w:leftFromText="180" w:rightFromText="180" w:vertAnchor="text" w:horzAnchor="margin" w:tblpXSpec="center" w:tblpY="205"/>
        <w:tblW w:w="10320" w:type="dxa"/>
        <w:tblLayout w:type="fixed"/>
        <w:tblLook w:val="04A0" w:firstRow="1" w:lastRow="0" w:firstColumn="1" w:lastColumn="0" w:noHBand="0" w:noVBand="1"/>
      </w:tblPr>
      <w:tblGrid>
        <w:gridCol w:w="535"/>
        <w:gridCol w:w="426"/>
        <w:gridCol w:w="535"/>
        <w:gridCol w:w="568"/>
        <w:gridCol w:w="568"/>
        <w:gridCol w:w="568"/>
        <w:gridCol w:w="567"/>
        <w:gridCol w:w="567"/>
        <w:gridCol w:w="567"/>
        <w:gridCol w:w="567"/>
        <w:gridCol w:w="567"/>
        <w:gridCol w:w="567"/>
        <w:gridCol w:w="567"/>
        <w:gridCol w:w="567"/>
        <w:gridCol w:w="742"/>
        <w:gridCol w:w="708"/>
        <w:gridCol w:w="567"/>
        <w:gridCol w:w="567"/>
      </w:tblGrid>
      <w:tr w:rsidR="00613EC0" w:rsidRPr="00613EC0" w:rsidTr="00613EC0">
        <w:trPr>
          <w:cantSplit/>
          <w:trHeight w:val="1690"/>
        </w:trPr>
        <w:tc>
          <w:tcPr>
            <w:tcW w:w="5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год</w:t>
            </w:r>
          </w:p>
        </w:tc>
        <w:tc>
          <w:tcPr>
            <w:tcW w:w="425"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w:t>
            </w:r>
          </w:p>
        </w:tc>
        <w:tc>
          <w:tcPr>
            <w:tcW w:w="1101" w:type="dxa"/>
            <w:gridSpan w:val="2"/>
            <w:tcBorders>
              <w:top w:val="single" w:sz="4" w:space="0" w:color="000000"/>
              <w:left w:val="single" w:sz="4" w:space="0" w:color="000000"/>
              <w:bottom w:val="single" w:sz="4" w:space="0" w:color="000000"/>
              <w:right w:val="single" w:sz="4" w:space="0" w:color="000000"/>
            </w:tcBorders>
            <w:textDirection w:val="btLr"/>
            <w:hideMark/>
          </w:tcPr>
          <w:p w:rsidR="00613EC0" w:rsidRPr="00613EC0" w:rsidRDefault="00613EC0" w:rsidP="00613EC0">
            <w:pPr>
              <w:ind w:right="113"/>
              <w:jc w:val="both"/>
              <w:rPr>
                <w:rFonts w:ascii="Times New Roman" w:hAnsi="Times New Roman"/>
                <w:szCs w:val="24"/>
              </w:rPr>
            </w:pPr>
            <w:r w:rsidRPr="00613EC0">
              <w:rPr>
                <w:rFonts w:ascii="Times New Roman" w:hAnsi="Times New Roman"/>
                <w:szCs w:val="24"/>
              </w:rPr>
              <w:t>Техника речи</w:t>
            </w:r>
          </w:p>
        </w:tc>
        <w:tc>
          <w:tcPr>
            <w:tcW w:w="1134" w:type="dxa"/>
            <w:gridSpan w:val="2"/>
            <w:tcBorders>
              <w:top w:val="single" w:sz="4" w:space="0" w:color="000000"/>
              <w:left w:val="single" w:sz="4" w:space="0" w:color="000000"/>
              <w:bottom w:val="single" w:sz="4" w:space="0" w:color="000000"/>
              <w:right w:val="single" w:sz="4" w:space="0" w:color="000000"/>
            </w:tcBorders>
            <w:textDirection w:val="btLr"/>
            <w:hideMark/>
          </w:tcPr>
          <w:p w:rsidR="00613EC0" w:rsidRPr="00613EC0" w:rsidRDefault="00613EC0" w:rsidP="00613EC0">
            <w:pPr>
              <w:ind w:right="113"/>
              <w:jc w:val="both"/>
              <w:rPr>
                <w:rFonts w:ascii="Times New Roman" w:hAnsi="Times New Roman"/>
                <w:szCs w:val="24"/>
              </w:rPr>
            </w:pPr>
            <w:r w:rsidRPr="00613EC0">
              <w:rPr>
                <w:rFonts w:ascii="Times New Roman" w:hAnsi="Times New Roman"/>
                <w:szCs w:val="24"/>
              </w:rPr>
              <w:t>Культура речи</w:t>
            </w:r>
          </w:p>
        </w:tc>
        <w:tc>
          <w:tcPr>
            <w:tcW w:w="1134" w:type="dxa"/>
            <w:gridSpan w:val="2"/>
            <w:tcBorders>
              <w:top w:val="single" w:sz="4" w:space="0" w:color="000000"/>
              <w:left w:val="single" w:sz="4" w:space="0" w:color="000000"/>
              <w:bottom w:val="single" w:sz="4" w:space="0" w:color="000000"/>
              <w:right w:val="single" w:sz="4" w:space="0" w:color="000000"/>
            </w:tcBorders>
            <w:textDirection w:val="btLr"/>
            <w:hideMark/>
          </w:tcPr>
          <w:p w:rsidR="00613EC0" w:rsidRPr="00613EC0" w:rsidRDefault="00613EC0" w:rsidP="00613EC0">
            <w:pPr>
              <w:ind w:right="113"/>
              <w:jc w:val="both"/>
              <w:rPr>
                <w:rFonts w:ascii="Times New Roman" w:hAnsi="Times New Roman"/>
                <w:szCs w:val="24"/>
              </w:rPr>
            </w:pPr>
            <w:r w:rsidRPr="00613EC0">
              <w:rPr>
                <w:rFonts w:ascii="Times New Roman" w:hAnsi="Times New Roman"/>
                <w:szCs w:val="24"/>
              </w:rPr>
              <w:t>Пластическая выразительность</w:t>
            </w:r>
          </w:p>
        </w:tc>
        <w:tc>
          <w:tcPr>
            <w:tcW w:w="1134" w:type="dxa"/>
            <w:gridSpan w:val="2"/>
            <w:tcBorders>
              <w:top w:val="single" w:sz="4" w:space="0" w:color="000000"/>
              <w:left w:val="single" w:sz="4" w:space="0" w:color="000000"/>
              <w:bottom w:val="single" w:sz="4" w:space="0" w:color="000000"/>
              <w:right w:val="single" w:sz="4" w:space="0" w:color="000000"/>
            </w:tcBorders>
            <w:textDirection w:val="btLr"/>
            <w:hideMark/>
          </w:tcPr>
          <w:p w:rsidR="00613EC0" w:rsidRPr="00613EC0" w:rsidRDefault="00613EC0" w:rsidP="00613EC0">
            <w:pPr>
              <w:ind w:right="113"/>
              <w:jc w:val="both"/>
              <w:rPr>
                <w:rFonts w:ascii="Times New Roman" w:hAnsi="Times New Roman"/>
                <w:szCs w:val="24"/>
              </w:rPr>
            </w:pPr>
            <w:r w:rsidRPr="00613EC0">
              <w:rPr>
                <w:rFonts w:ascii="Times New Roman" w:hAnsi="Times New Roman"/>
                <w:szCs w:val="24"/>
              </w:rPr>
              <w:t>Эмоциональное выражение</w:t>
            </w:r>
          </w:p>
        </w:tc>
        <w:tc>
          <w:tcPr>
            <w:tcW w:w="1134" w:type="dxa"/>
            <w:gridSpan w:val="2"/>
            <w:tcBorders>
              <w:top w:val="single" w:sz="4" w:space="0" w:color="000000"/>
              <w:left w:val="single" w:sz="4" w:space="0" w:color="000000"/>
              <w:bottom w:val="single" w:sz="4" w:space="0" w:color="000000"/>
              <w:right w:val="single" w:sz="4" w:space="0" w:color="000000"/>
            </w:tcBorders>
            <w:textDirection w:val="btLr"/>
            <w:hideMark/>
          </w:tcPr>
          <w:p w:rsidR="00613EC0" w:rsidRPr="00613EC0" w:rsidRDefault="00613EC0" w:rsidP="00613EC0">
            <w:pPr>
              <w:ind w:right="113"/>
              <w:jc w:val="both"/>
              <w:rPr>
                <w:rFonts w:ascii="Times New Roman" w:hAnsi="Times New Roman"/>
                <w:szCs w:val="24"/>
              </w:rPr>
            </w:pPr>
            <w:r w:rsidRPr="00613EC0">
              <w:rPr>
                <w:rFonts w:ascii="Times New Roman" w:hAnsi="Times New Roman"/>
                <w:szCs w:val="24"/>
              </w:rPr>
              <w:t>Песенное творчество</w:t>
            </w:r>
          </w:p>
        </w:tc>
        <w:tc>
          <w:tcPr>
            <w:tcW w:w="1134" w:type="dxa"/>
            <w:gridSpan w:val="2"/>
            <w:tcBorders>
              <w:top w:val="single" w:sz="4" w:space="0" w:color="000000"/>
              <w:left w:val="single" w:sz="4" w:space="0" w:color="000000"/>
              <w:bottom w:val="single" w:sz="4" w:space="0" w:color="000000"/>
              <w:right w:val="single" w:sz="4" w:space="0" w:color="000000"/>
            </w:tcBorders>
            <w:textDirection w:val="btLr"/>
            <w:hideMark/>
          </w:tcPr>
          <w:p w:rsidR="00613EC0" w:rsidRPr="00613EC0" w:rsidRDefault="00613EC0" w:rsidP="00613EC0">
            <w:pPr>
              <w:contextualSpacing/>
              <w:jc w:val="both"/>
              <w:rPr>
                <w:rFonts w:ascii="Times New Roman" w:hAnsi="Times New Roman"/>
                <w:szCs w:val="24"/>
              </w:rPr>
            </w:pPr>
            <w:r w:rsidRPr="00613EC0">
              <w:rPr>
                <w:rFonts w:ascii="Times New Roman" w:hAnsi="Times New Roman"/>
                <w:szCs w:val="24"/>
              </w:rPr>
              <w:t>Танцевальное творчество</w:t>
            </w:r>
          </w:p>
        </w:tc>
        <w:tc>
          <w:tcPr>
            <w:tcW w:w="1450" w:type="dxa"/>
            <w:gridSpan w:val="2"/>
            <w:tcBorders>
              <w:top w:val="single" w:sz="4" w:space="0" w:color="000000"/>
              <w:left w:val="single" w:sz="4" w:space="0" w:color="000000"/>
              <w:bottom w:val="single" w:sz="4" w:space="0" w:color="000000"/>
              <w:right w:val="single" w:sz="4" w:space="0" w:color="000000"/>
            </w:tcBorders>
            <w:textDirection w:val="btLr"/>
          </w:tcPr>
          <w:p w:rsidR="00613EC0" w:rsidRPr="00613EC0" w:rsidRDefault="00613EC0" w:rsidP="00613EC0">
            <w:pPr>
              <w:contextualSpacing/>
              <w:jc w:val="both"/>
              <w:rPr>
                <w:rFonts w:ascii="Times New Roman" w:hAnsi="Times New Roman"/>
                <w:szCs w:val="24"/>
              </w:rPr>
            </w:pPr>
            <w:r w:rsidRPr="00613EC0">
              <w:rPr>
                <w:rFonts w:ascii="Times New Roman" w:hAnsi="Times New Roman"/>
                <w:szCs w:val="24"/>
              </w:rPr>
              <w:t>Пользуется интонацией, выражающие основные чувства</w:t>
            </w:r>
          </w:p>
          <w:p w:rsidR="00613EC0" w:rsidRPr="00613EC0" w:rsidRDefault="00613EC0" w:rsidP="00613EC0">
            <w:pPr>
              <w:jc w:val="both"/>
              <w:rPr>
                <w:rFonts w:ascii="Times New Roman" w:hAnsi="Times New Roman"/>
                <w:szCs w:val="24"/>
              </w:rPr>
            </w:pPr>
          </w:p>
          <w:p w:rsidR="00613EC0" w:rsidRPr="00613EC0" w:rsidRDefault="00613EC0" w:rsidP="00613EC0">
            <w:pPr>
              <w:contextualSpacing/>
              <w:jc w:val="both"/>
              <w:rPr>
                <w:rFonts w:ascii="Times New Roman" w:hAnsi="Times New Roman"/>
                <w:szCs w:val="24"/>
              </w:rPr>
            </w:pPr>
          </w:p>
        </w:tc>
        <w:tc>
          <w:tcPr>
            <w:tcW w:w="1134" w:type="dxa"/>
            <w:gridSpan w:val="2"/>
            <w:tcBorders>
              <w:top w:val="single" w:sz="4" w:space="0" w:color="000000"/>
              <w:left w:val="single" w:sz="4" w:space="0" w:color="000000"/>
              <w:bottom w:val="single" w:sz="4" w:space="0" w:color="000000"/>
              <w:right w:val="single" w:sz="4" w:space="0" w:color="000000"/>
            </w:tcBorders>
            <w:textDirection w:val="btLr"/>
          </w:tcPr>
          <w:p w:rsidR="00613EC0" w:rsidRPr="00613EC0" w:rsidRDefault="00613EC0" w:rsidP="00613EC0">
            <w:pPr>
              <w:contextualSpacing/>
              <w:jc w:val="both"/>
              <w:rPr>
                <w:rFonts w:ascii="Times New Roman" w:hAnsi="Times New Roman"/>
                <w:szCs w:val="24"/>
              </w:rPr>
            </w:pPr>
            <w:r w:rsidRPr="00613EC0">
              <w:rPr>
                <w:rFonts w:ascii="Times New Roman" w:hAnsi="Times New Roman"/>
                <w:szCs w:val="24"/>
              </w:rPr>
              <w:t>умение пользоваться разнообразными жестами</w:t>
            </w:r>
          </w:p>
          <w:p w:rsidR="00613EC0" w:rsidRPr="00613EC0" w:rsidRDefault="00613EC0" w:rsidP="00613EC0">
            <w:pPr>
              <w:contextualSpacing/>
              <w:jc w:val="both"/>
              <w:rPr>
                <w:rFonts w:ascii="Times New Roman" w:hAnsi="Times New Roman"/>
                <w:szCs w:val="24"/>
              </w:rPr>
            </w:pPr>
          </w:p>
        </w:tc>
      </w:tr>
      <w:tr w:rsidR="00613EC0" w:rsidRPr="00613EC0" w:rsidTr="00613EC0">
        <w:trPr>
          <w:cantSplit/>
          <w:trHeight w:val="424"/>
        </w:trPr>
        <w:tc>
          <w:tcPr>
            <w:tcW w:w="534" w:type="dxa"/>
            <w:tcBorders>
              <w:top w:val="single" w:sz="4" w:space="0" w:color="000000"/>
              <w:left w:val="single" w:sz="4" w:space="0" w:color="000000"/>
              <w:bottom w:val="single" w:sz="4" w:space="0" w:color="000000"/>
              <w:right w:val="single" w:sz="4" w:space="0" w:color="000000"/>
            </w:tcBorders>
          </w:tcPr>
          <w:p w:rsidR="00613EC0" w:rsidRPr="00613EC0" w:rsidRDefault="00613EC0" w:rsidP="00613EC0">
            <w:pPr>
              <w:jc w:val="both"/>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rsidR="00613EC0" w:rsidRPr="00613EC0" w:rsidRDefault="00613EC0" w:rsidP="00613EC0">
            <w:pPr>
              <w:jc w:val="both"/>
              <w:rPr>
                <w:rFonts w:ascii="Times New Roman" w:hAnsi="Times New Roman"/>
                <w:sz w:val="24"/>
                <w:szCs w:val="24"/>
              </w:rPr>
            </w:pPr>
          </w:p>
        </w:tc>
        <w:tc>
          <w:tcPr>
            <w:tcW w:w="5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к</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к</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к</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к</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к</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к</w:t>
            </w:r>
          </w:p>
        </w:tc>
        <w:tc>
          <w:tcPr>
            <w:tcW w:w="74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н</w:t>
            </w:r>
          </w:p>
        </w:tc>
        <w:tc>
          <w:tcPr>
            <w:tcW w:w="708"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к</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Н</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К</w:t>
            </w:r>
          </w:p>
        </w:tc>
      </w:tr>
      <w:tr w:rsidR="00613EC0" w:rsidRPr="00613EC0" w:rsidTr="00613EC0">
        <w:trPr>
          <w:cantSplit/>
          <w:trHeight w:val="535"/>
        </w:trPr>
        <w:tc>
          <w:tcPr>
            <w:tcW w:w="534" w:type="dxa"/>
            <w:vMerge w:val="restart"/>
            <w:tcBorders>
              <w:top w:val="single" w:sz="4" w:space="0" w:color="000000"/>
              <w:left w:val="single" w:sz="4" w:space="0" w:color="000000"/>
              <w:bottom w:val="single" w:sz="4" w:space="0" w:color="000000"/>
              <w:right w:val="single" w:sz="4" w:space="0" w:color="000000"/>
            </w:tcBorders>
            <w:textDirection w:val="btLr"/>
            <w:hideMark/>
          </w:tcPr>
          <w:p w:rsidR="00613EC0" w:rsidRPr="00613EC0" w:rsidRDefault="00613EC0" w:rsidP="00613EC0">
            <w:pPr>
              <w:ind w:right="113"/>
              <w:jc w:val="both"/>
              <w:rPr>
                <w:rFonts w:ascii="Times New Roman" w:hAnsi="Times New Roman"/>
                <w:sz w:val="24"/>
                <w:szCs w:val="24"/>
              </w:rPr>
            </w:pPr>
            <w:r w:rsidRPr="00613EC0">
              <w:rPr>
                <w:rFonts w:ascii="Times New Roman" w:hAnsi="Times New Roman"/>
                <w:sz w:val="24"/>
                <w:szCs w:val="24"/>
              </w:rPr>
              <w:t>2012-2013</w:t>
            </w:r>
          </w:p>
        </w:tc>
        <w:tc>
          <w:tcPr>
            <w:tcW w:w="425"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В</w:t>
            </w:r>
          </w:p>
        </w:tc>
        <w:tc>
          <w:tcPr>
            <w:tcW w:w="5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32</w:t>
            </w:r>
          </w:p>
        </w:tc>
        <w:tc>
          <w:tcPr>
            <w:tcW w:w="74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0</w:t>
            </w:r>
          </w:p>
        </w:tc>
        <w:tc>
          <w:tcPr>
            <w:tcW w:w="708"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24</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32</w:t>
            </w:r>
          </w:p>
        </w:tc>
      </w:tr>
      <w:tr w:rsidR="00613EC0" w:rsidRPr="00613EC0" w:rsidTr="00613EC0">
        <w:trPr>
          <w:cantSplit/>
          <w:trHeight w:val="424"/>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613EC0" w:rsidRPr="00613EC0" w:rsidRDefault="00613EC0" w:rsidP="00613EC0">
            <w:pP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С</w:t>
            </w:r>
          </w:p>
        </w:tc>
        <w:tc>
          <w:tcPr>
            <w:tcW w:w="5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44</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44</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68</w:t>
            </w:r>
          </w:p>
        </w:tc>
        <w:tc>
          <w:tcPr>
            <w:tcW w:w="74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68</w:t>
            </w:r>
          </w:p>
        </w:tc>
        <w:tc>
          <w:tcPr>
            <w:tcW w:w="708"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62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62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56</w:t>
            </w:r>
          </w:p>
        </w:tc>
      </w:tr>
      <w:tr w:rsidR="00613EC0" w:rsidRPr="00613EC0" w:rsidTr="00613EC0">
        <w:trPr>
          <w:cantSplit/>
          <w:trHeight w:val="424"/>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613EC0" w:rsidRPr="00613EC0" w:rsidRDefault="00613EC0" w:rsidP="00613EC0">
            <w:pP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5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44</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44</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38</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24</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38</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18</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24</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38</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0</w:t>
            </w:r>
          </w:p>
        </w:tc>
        <w:tc>
          <w:tcPr>
            <w:tcW w:w="74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32</w:t>
            </w:r>
          </w:p>
        </w:tc>
        <w:tc>
          <w:tcPr>
            <w:tcW w:w="708"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12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38</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12</w:t>
            </w:r>
          </w:p>
        </w:tc>
      </w:tr>
      <w:tr w:rsidR="00613EC0" w:rsidRPr="00613EC0" w:rsidTr="00613EC0">
        <w:trPr>
          <w:cantSplit/>
          <w:trHeight w:val="424"/>
        </w:trPr>
        <w:tc>
          <w:tcPr>
            <w:tcW w:w="534" w:type="dxa"/>
            <w:vMerge w:val="restart"/>
            <w:tcBorders>
              <w:top w:val="single" w:sz="4" w:space="0" w:color="000000"/>
              <w:left w:val="single" w:sz="4" w:space="0" w:color="000000"/>
              <w:bottom w:val="single" w:sz="4" w:space="0" w:color="000000"/>
              <w:right w:val="single" w:sz="4" w:space="0" w:color="000000"/>
            </w:tcBorders>
            <w:textDirection w:val="btLr"/>
            <w:hideMark/>
          </w:tcPr>
          <w:p w:rsidR="00613EC0" w:rsidRPr="00613EC0" w:rsidRDefault="00613EC0" w:rsidP="00613EC0">
            <w:pPr>
              <w:ind w:right="113"/>
              <w:jc w:val="both"/>
              <w:rPr>
                <w:rFonts w:ascii="Times New Roman" w:hAnsi="Times New Roman"/>
                <w:sz w:val="24"/>
                <w:szCs w:val="24"/>
              </w:rPr>
            </w:pPr>
            <w:r w:rsidRPr="00613EC0">
              <w:rPr>
                <w:rFonts w:ascii="Times New Roman" w:hAnsi="Times New Roman"/>
                <w:sz w:val="24"/>
                <w:szCs w:val="24"/>
              </w:rPr>
              <w:t>2013-2014</w:t>
            </w:r>
          </w:p>
        </w:tc>
        <w:tc>
          <w:tcPr>
            <w:tcW w:w="425"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В</w:t>
            </w:r>
          </w:p>
        </w:tc>
        <w:tc>
          <w:tcPr>
            <w:tcW w:w="5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18</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18</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56</w:t>
            </w:r>
          </w:p>
        </w:tc>
        <w:tc>
          <w:tcPr>
            <w:tcW w:w="74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12</w:t>
            </w:r>
          </w:p>
        </w:tc>
        <w:tc>
          <w:tcPr>
            <w:tcW w:w="708"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50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12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56</w:t>
            </w:r>
          </w:p>
        </w:tc>
      </w:tr>
      <w:tr w:rsidR="00613EC0" w:rsidRPr="00613EC0" w:rsidTr="00613EC0">
        <w:trPr>
          <w:cantSplit/>
          <w:trHeight w:val="424"/>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613EC0" w:rsidRPr="00613EC0" w:rsidRDefault="00613EC0" w:rsidP="00613EC0">
            <w:pP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С</w:t>
            </w:r>
          </w:p>
        </w:tc>
        <w:tc>
          <w:tcPr>
            <w:tcW w:w="5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44</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44</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44</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44</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76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44</w:t>
            </w:r>
          </w:p>
        </w:tc>
        <w:tc>
          <w:tcPr>
            <w:tcW w:w="74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62</w:t>
            </w:r>
          </w:p>
        </w:tc>
        <w:tc>
          <w:tcPr>
            <w:tcW w:w="708"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50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62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44</w:t>
            </w:r>
          </w:p>
        </w:tc>
      </w:tr>
      <w:tr w:rsidR="00613EC0" w:rsidRPr="00613EC0" w:rsidTr="00613EC0">
        <w:trPr>
          <w:cantSplit/>
          <w:trHeight w:val="424"/>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613EC0" w:rsidRPr="00613EC0" w:rsidRDefault="00613EC0" w:rsidP="00613EC0">
            <w:pP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5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26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0</w:t>
            </w:r>
          </w:p>
        </w:tc>
        <w:tc>
          <w:tcPr>
            <w:tcW w:w="74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26</w:t>
            </w:r>
          </w:p>
        </w:tc>
        <w:tc>
          <w:tcPr>
            <w:tcW w:w="708"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24</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0</w:t>
            </w:r>
          </w:p>
        </w:tc>
      </w:tr>
      <w:tr w:rsidR="00613EC0" w:rsidRPr="00613EC0" w:rsidTr="00613EC0">
        <w:trPr>
          <w:trHeight w:val="487"/>
        </w:trPr>
        <w:tc>
          <w:tcPr>
            <w:tcW w:w="534" w:type="dxa"/>
            <w:vMerge w:val="restart"/>
            <w:tcBorders>
              <w:top w:val="single" w:sz="4" w:space="0" w:color="000000"/>
              <w:left w:val="single" w:sz="4" w:space="0" w:color="000000"/>
              <w:bottom w:val="single" w:sz="4" w:space="0" w:color="000000"/>
              <w:right w:val="single" w:sz="4" w:space="0" w:color="000000"/>
            </w:tcBorders>
            <w:textDirection w:val="btLr"/>
            <w:hideMark/>
          </w:tcPr>
          <w:p w:rsidR="00613EC0" w:rsidRPr="00613EC0" w:rsidRDefault="00613EC0" w:rsidP="00613EC0">
            <w:pPr>
              <w:ind w:right="113"/>
              <w:jc w:val="both"/>
              <w:rPr>
                <w:rFonts w:ascii="Times New Roman" w:hAnsi="Times New Roman"/>
                <w:sz w:val="24"/>
                <w:szCs w:val="24"/>
              </w:rPr>
            </w:pPr>
            <w:r w:rsidRPr="00613EC0">
              <w:rPr>
                <w:rFonts w:ascii="Times New Roman" w:hAnsi="Times New Roman"/>
                <w:sz w:val="24"/>
                <w:szCs w:val="24"/>
              </w:rPr>
              <w:t>2014-2014</w:t>
            </w:r>
          </w:p>
        </w:tc>
        <w:tc>
          <w:tcPr>
            <w:tcW w:w="425"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В</w:t>
            </w:r>
          </w:p>
        </w:tc>
        <w:tc>
          <w:tcPr>
            <w:tcW w:w="5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82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88</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82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82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82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82</w:t>
            </w:r>
          </w:p>
        </w:tc>
        <w:tc>
          <w:tcPr>
            <w:tcW w:w="74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50</w:t>
            </w:r>
          </w:p>
        </w:tc>
        <w:tc>
          <w:tcPr>
            <w:tcW w:w="708"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82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50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82</w:t>
            </w:r>
          </w:p>
        </w:tc>
      </w:tr>
      <w:tr w:rsidR="00613EC0" w:rsidRPr="00613EC0" w:rsidTr="00613EC0">
        <w:trPr>
          <w:trHeight w:val="420"/>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613EC0" w:rsidRPr="00613EC0" w:rsidRDefault="00613EC0" w:rsidP="00613EC0">
            <w:pP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С</w:t>
            </w:r>
          </w:p>
        </w:tc>
        <w:tc>
          <w:tcPr>
            <w:tcW w:w="5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44</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18</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38</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44</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18</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38</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18</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18</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38</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18</w:t>
            </w:r>
          </w:p>
        </w:tc>
        <w:tc>
          <w:tcPr>
            <w:tcW w:w="74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44</w:t>
            </w:r>
          </w:p>
        </w:tc>
        <w:tc>
          <w:tcPr>
            <w:tcW w:w="708"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18</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44</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18</w:t>
            </w:r>
          </w:p>
        </w:tc>
      </w:tr>
      <w:tr w:rsidR="00613EC0" w:rsidRPr="00613EC0" w:rsidTr="00613EC0">
        <w:trPr>
          <w:trHeight w:val="568"/>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613EC0" w:rsidRPr="00613EC0" w:rsidRDefault="00613EC0" w:rsidP="00613EC0">
            <w:pP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w:t>
            </w:r>
          </w:p>
        </w:tc>
        <w:tc>
          <w:tcPr>
            <w:tcW w:w="534"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12</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742"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w:t>
            </w:r>
          </w:p>
        </w:tc>
        <w:tc>
          <w:tcPr>
            <w:tcW w:w="708"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6</w:t>
            </w:r>
          </w:p>
        </w:tc>
        <w:tc>
          <w:tcPr>
            <w:tcW w:w="5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0</w:t>
            </w:r>
          </w:p>
        </w:tc>
      </w:tr>
    </w:tbl>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В 2014 году в группе был реализован проект </w:t>
      </w:r>
      <w:proofErr w:type="gramStart"/>
      <w:r w:rsidRPr="00613EC0">
        <w:rPr>
          <w:rFonts w:ascii="Times New Roman" w:eastAsia="Times New Roman" w:hAnsi="Times New Roman" w:cs="Times New Roman"/>
          <w:sz w:val="24"/>
          <w:szCs w:val="24"/>
          <w:lang w:eastAsia="ru-RU"/>
        </w:rPr>
        <w:t>под</w:t>
      </w:r>
      <w:proofErr w:type="gramEnd"/>
      <w:r w:rsidRPr="00613EC0">
        <w:rPr>
          <w:rFonts w:ascii="Times New Roman" w:eastAsia="Times New Roman" w:hAnsi="Times New Roman" w:cs="Times New Roman"/>
          <w:sz w:val="24"/>
          <w:szCs w:val="24"/>
          <w:lang w:eastAsia="ru-RU"/>
        </w:rPr>
        <w:t xml:space="preserve"> одноименном названии «</w:t>
      </w:r>
      <w:proofErr w:type="spellStart"/>
      <w:r w:rsidRPr="00613EC0">
        <w:rPr>
          <w:rFonts w:ascii="Times New Roman" w:eastAsia="Times New Roman" w:hAnsi="Times New Roman" w:cs="Times New Roman"/>
          <w:sz w:val="24"/>
          <w:szCs w:val="24"/>
          <w:lang w:eastAsia="ru-RU"/>
        </w:rPr>
        <w:t>Фантичная</w:t>
      </w:r>
      <w:proofErr w:type="spellEnd"/>
      <w:r w:rsidRPr="00613EC0">
        <w:rPr>
          <w:rFonts w:ascii="Times New Roman" w:eastAsia="Times New Roman" w:hAnsi="Times New Roman" w:cs="Times New Roman"/>
          <w:sz w:val="24"/>
          <w:szCs w:val="24"/>
          <w:lang w:eastAsia="ru-RU"/>
        </w:rPr>
        <w:t xml:space="preserve">  фантазия».</w:t>
      </w:r>
      <w:r w:rsidRPr="00613EC0">
        <w:rPr>
          <w:rFonts w:ascii="Times New Roman" w:eastAsia="Calibri" w:hAnsi="Times New Roman" w:cs="Times New Roman"/>
          <w:sz w:val="24"/>
          <w:szCs w:val="24"/>
        </w:rPr>
        <w:t xml:space="preserve">  С целью </w:t>
      </w:r>
      <w:r w:rsidRPr="00613EC0">
        <w:rPr>
          <w:rFonts w:ascii="Times New Roman" w:eastAsia="Times New Roman" w:hAnsi="Times New Roman" w:cs="Times New Roman"/>
          <w:sz w:val="24"/>
          <w:szCs w:val="24"/>
          <w:lang w:eastAsia="ru-RU"/>
        </w:rPr>
        <w:t xml:space="preserve">стимулирования и поддержки проявления индивидуальности, инициативы в художественно-творческой деятельности в соответствии с ФГОС. В рамках проекта было проведено родительское собрание с открытым показом, цикл занятий и бесед с детьми: </w:t>
      </w:r>
      <w:proofErr w:type="gramStart"/>
      <w:r w:rsidRPr="00613EC0">
        <w:rPr>
          <w:rFonts w:ascii="Times New Roman" w:eastAsia="Times New Roman" w:hAnsi="Times New Roman" w:cs="Times New Roman"/>
          <w:sz w:val="24"/>
          <w:szCs w:val="24"/>
          <w:lang w:eastAsia="ru-RU"/>
        </w:rPr>
        <w:t>«Знакомство», «Цирк», «Книга-малютка», «Познай себя», «</w:t>
      </w:r>
      <w:proofErr w:type="spellStart"/>
      <w:r w:rsidRPr="00613EC0">
        <w:rPr>
          <w:rFonts w:ascii="Times New Roman" w:eastAsia="Times New Roman" w:hAnsi="Times New Roman" w:cs="Times New Roman"/>
          <w:sz w:val="24"/>
          <w:szCs w:val="24"/>
          <w:lang w:eastAsia="ru-RU"/>
        </w:rPr>
        <w:t>Федорино</w:t>
      </w:r>
      <w:proofErr w:type="spellEnd"/>
      <w:r w:rsidRPr="00613EC0">
        <w:rPr>
          <w:rFonts w:ascii="Times New Roman" w:eastAsia="Times New Roman" w:hAnsi="Times New Roman" w:cs="Times New Roman"/>
          <w:sz w:val="24"/>
          <w:szCs w:val="24"/>
          <w:lang w:eastAsia="ru-RU"/>
        </w:rPr>
        <w:t xml:space="preserve"> горе», «Правила дорожного </w:t>
      </w:r>
      <w:r w:rsidRPr="00613EC0">
        <w:rPr>
          <w:rFonts w:ascii="Times New Roman" w:eastAsia="Times New Roman" w:hAnsi="Times New Roman" w:cs="Times New Roman"/>
          <w:sz w:val="24"/>
          <w:szCs w:val="24"/>
          <w:lang w:eastAsia="ru-RU"/>
        </w:rPr>
        <w:lastRenderedPageBreak/>
        <w:t>движения», «Автопортрет», «</w:t>
      </w:r>
      <w:proofErr w:type="spellStart"/>
      <w:r w:rsidRPr="00613EC0">
        <w:rPr>
          <w:rFonts w:ascii="Times New Roman" w:eastAsia="Times New Roman" w:hAnsi="Times New Roman" w:cs="Times New Roman"/>
          <w:sz w:val="24"/>
          <w:szCs w:val="24"/>
          <w:lang w:eastAsia="ru-RU"/>
        </w:rPr>
        <w:t>Декаративно</w:t>
      </w:r>
      <w:proofErr w:type="spellEnd"/>
      <w:r w:rsidRPr="00613EC0">
        <w:rPr>
          <w:rFonts w:ascii="Times New Roman" w:eastAsia="Times New Roman" w:hAnsi="Times New Roman" w:cs="Times New Roman"/>
          <w:sz w:val="24"/>
          <w:szCs w:val="24"/>
          <w:lang w:eastAsia="ru-RU"/>
        </w:rPr>
        <w:t>-прикладное искусство», игры с фантиками:</w:t>
      </w:r>
      <w:proofErr w:type="gramEnd"/>
      <w:r w:rsidRPr="00613EC0">
        <w:rPr>
          <w:rFonts w:ascii="Times New Roman" w:eastAsia="Times New Roman" w:hAnsi="Times New Roman" w:cs="Times New Roman"/>
          <w:sz w:val="24"/>
          <w:szCs w:val="24"/>
          <w:lang w:eastAsia="ru-RU"/>
        </w:rPr>
        <w:t xml:space="preserve"> «Наборщик», «Словесное домино», «Слово в шляпе», «</w:t>
      </w:r>
      <w:proofErr w:type="spellStart"/>
      <w:r w:rsidRPr="00613EC0">
        <w:rPr>
          <w:rFonts w:ascii="Times New Roman" w:eastAsia="Times New Roman" w:hAnsi="Times New Roman" w:cs="Times New Roman"/>
          <w:sz w:val="24"/>
          <w:szCs w:val="24"/>
          <w:lang w:eastAsia="ru-RU"/>
        </w:rPr>
        <w:t>Фантичное</w:t>
      </w:r>
      <w:proofErr w:type="spellEnd"/>
      <w:r w:rsidRPr="00613EC0">
        <w:rPr>
          <w:rFonts w:ascii="Times New Roman" w:eastAsia="Times New Roman" w:hAnsi="Times New Roman" w:cs="Times New Roman"/>
          <w:sz w:val="24"/>
          <w:szCs w:val="24"/>
          <w:lang w:eastAsia="ru-RU"/>
        </w:rPr>
        <w:t xml:space="preserve"> домино» и т. д.</w:t>
      </w:r>
    </w:p>
    <w:p w:rsidR="00613EC0" w:rsidRPr="00613EC0" w:rsidRDefault="00DA4226" w:rsidP="00613EC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По</w:t>
      </w:r>
      <w:r w:rsidR="00613EC0" w:rsidRPr="00613EC0">
        <w:rPr>
          <w:rFonts w:ascii="Times New Roman" w:eastAsia="Times New Roman" w:hAnsi="Times New Roman" w:cs="Times New Roman"/>
          <w:sz w:val="24"/>
          <w:szCs w:val="24"/>
          <w:lang w:eastAsia="ru-RU"/>
        </w:rPr>
        <w:t xml:space="preserve">мимо занятий по рисованию, лепке, аппликации провожу индивидуальную работу с детьми в режимные моменты и самостоятельной деятельности детей. Дети изготавливают подарки для малышей, пап и мам, для сотрудников детского сада к праздникам, а также для к тематическим выставкам как в </w:t>
      </w:r>
      <w:proofErr w:type="gramStart"/>
      <w:r w:rsidR="00613EC0" w:rsidRPr="00613EC0">
        <w:rPr>
          <w:rFonts w:ascii="Times New Roman" w:eastAsia="Times New Roman" w:hAnsi="Times New Roman" w:cs="Times New Roman"/>
          <w:sz w:val="24"/>
          <w:szCs w:val="24"/>
          <w:lang w:eastAsia="ru-RU"/>
        </w:rPr>
        <w:t>ДОУ</w:t>
      </w:r>
      <w:proofErr w:type="gramEnd"/>
      <w:r w:rsidR="00613EC0" w:rsidRPr="00613EC0">
        <w:rPr>
          <w:rFonts w:ascii="Times New Roman" w:eastAsia="Times New Roman" w:hAnsi="Times New Roman" w:cs="Times New Roman"/>
          <w:sz w:val="24"/>
          <w:szCs w:val="24"/>
          <w:lang w:eastAsia="ru-RU"/>
        </w:rPr>
        <w:t xml:space="preserve"> так и в библиотеке пос. им. Горького.  Работы наших детей становились  победителями. </w:t>
      </w:r>
    </w:p>
    <w:p w:rsidR="00613EC0" w:rsidRPr="00613EC0" w:rsidRDefault="00613EC0" w:rsidP="00613EC0">
      <w:pPr>
        <w:spacing w:after="0" w:line="240" w:lineRule="auto"/>
        <w:jc w:val="both"/>
        <w:rPr>
          <w:rFonts w:ascii="Times New Roman" w:eastAsia="Times New Roman" w:hAnsi="Times New Roman" w:cs="Times New Roman"/>
          <w:b/>
          <w:sz w:val="24"/>
          <w:szCs w:val="24"/>
          <w:lang w:eastAsia="ru-RU"/>
        </w:rPr>
      </w:pPr>
      <w:r w:rsidRPr="00613EC0">
        <w:rPr>
          <w:rFonts w:ascii="Times New Roman" w:eastAsia="Times New Roman" w:hAnsi="Times New Roman" w:cs="Times New Roman"/>
          <w:sz w:val="24"/>
          <w:szCs w:val="24"/>
          <w:lang w:eastAsia="ru-RU"/>
        </w:rPr>
        <w:t xml:space="preserve">  Ксения С. проявила  способности в художественном творчестве и по моей рекомендации родители записали ребенка в художественную школу г. Хабаровска, которую  девочка продолжает с удовольствием посещать. Егор г. также с 6 лет и по настоящее время посещает студию</w:t>
      </w:r>
      <w:r w:rsidRPr="00613EC0">
        <w:rPr>
          <w:rFonts w:ascii="Times New Roman" w:eastAsia="Times New Roman" w:hAnsi="Times New Roman" w:cs="Times New Roman"/>
          <w:b/>
          <w:sz w:val="24"/>
          <w:szCs w:val="24"/>
          <w:lang w:eastAsia="ru-RU"/>
        </w:rPr>
        <w:t xml:space="preserve"> </w:t>
      </w:r>
      <w:r w:rsidRPr="00613EC0">
        <w:rPr>
          <w:rFonts w:ascii="Times New Roman" w:eastAsia="Times New Roman" w:hAnsi="Times New Roman" w:cs="Times New Roman"/>
          <w:sz w:val="24"/>
          <w:szCs w:val="24"/>
          <w:lang w:eastAsia="ru-RU"/>
        </w:rPr>
        <w:t>ИЗО и ДПИ «</w:t>
      </w:r>
      <w:proofErr w:type="spellStart"/>
      <w:r w:rsidRPr="00613EC0">
        <w:rPr>
          <w:rFonts w:ascii="Times New Roman" w:eastAsia="Times New Roman" w:hAnsi="Times New Roman" w:cs="Times New Roman"/>
          <w:sz w:val="24"/>
          <w:szCs w:val="24"/>
          <w:lang w:eastAsia="ru-RU"/>
        </w:rPr>
        <w:t>Семицветик</w:t>
      </w:r>
      <w:proofErr w:type="spellEnd"/>
      <w:r w:rsidRPr="00613EC0">
        <w:rPr>
          <w:rFonts w:ascii="Times New Roman" w:eastAsia="Times New Roman" w:hAnsi="Times New Roman" w:cs="Times New Roman"/>
          <w:sz w:val="24"/>
          <w:szCs w:val="24"/>
          <w:lang w:eastAsia="ru-RU"/>
        </w:rPr>
        <w:t xml:space="preserve">» в доме культуры пос. им Горького,  в </w:t>
      </w:r>
      <w:r w:rsidRPr="00613EC0">
        <w:rPr>
          <w:rFonts w:ascii="Times New Roman" w:eastAsia="Times New Roman" w:hAnsi="Times New Roman" w:cs="Times New Roman"/>
          <w:b/>
          <w:sz w:val="24"/>
          <w:szCs w:val="24"/>
          <w:lang w:eastAsia="ru-RU"/>
        </w:rPr>
        <w:t xml:space="preserve"> (приложение 6</w:t>
      </w:r>
      <w:proofErr w:type="gramStart"/>
      <w:r w:rsidRPr="00613EC0">
        <w:rPr>
          <w:rFonts w:ascii="Times New Roman" w:eastAsia="Times New Roman" w:hAnsi="Times New Roman" w:cs="Times New Roman"/>
          <w:b/>
          <w:sz w:val="24"/>
          <w:szCs w:val="24"/>
          <w:lang w:eastAsia="ru-RU"/>
        </w:rPr>
        <w:t xml:space="preserve"> )</w:t>
      </w:r>
      <w:proofErr w:type="gramEnd"/>
    </w:p>
    <w:p w:rsidR="00613EC0" w:rsidRPr="00613EC0" w:rsidRDefault="00613EC0" w:rsidP="00613EC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roofErr w:type="gramStart"/>
      <w:r w:rsidRPr="00613EC0">
        <w:rPr>
          <w:rFonts w:ascii="Times New Roman" w:eastAsia="Times New Roman" w:hAnsi="Times New Roman" w:cs="Times New Roman"/>
          <w:b/>
          <w:sz w:val="24"/>
          <w:szCs w:val="24"/>
          <w:lang w:eastAsia="ru-RU"/>
        </w:rPr>
        <w:t>Доля воспитанников (в %) проявляющих творческие способности</w:t>
      </w:r>
      <w:proofErr w:type="gramEnd"/>
    </w:p>
    <w:tbl>
      <w:tblPr>
        <w:tblStyle w:val="2"/>
        <w:tblW w:w="0" w:type="auto"/>
        <w:jc w:val="center"/>
        <w:tblLook w:val="04A0" w:firstRow="1" w:lastRow="0" w:firstColumn="1" w:lastColumn="0" w:noHBand="0" w:noVBand="1"/>
      </w:tblPr>
      <w:tblGrid>
        <w:gridCol w:w="2093"/>
        <w:gridCol w:w="1031"/>
        <w:gridCol w:w="1031"/>
        <w:gridCol w:w="1031"/>
        <w:gridCol w:w="1031"/>
        <w:gridCol w:w="1031"/>
        <w:gridCol w:w="1031"/>
      </w:tblGrid>
      <w:tr w:rsidR="00613EC0" w:rsidRPr="00613EC0" w:rsidTr="00613EC0">
        <w:trPr>
          <w:jc w:val="center"/>
        </w:trPr>
        <w:tc>
          <w:tcPr>
            <w:tcW w:w="2093" w:type="dxa"/>
            <w:tcBorders>
              <w:top w:val="single" w:sz="4" w:space="0" w:color="auto"/>
              <w:left w:val="single" w:sz="4" w:space="0" w:color="auto"/>
              <w:bottom w:val="single" w:sz="4" w:space="0" w:color="auto"/>
              <w:right w:val="single" w:sz="4" w:space="0" w:color="auto"/>
            </w:tcBorders>
          </w:tcPr>
          <w:p w:rsidR="00613EC0" w:rsidRPr="00613EC0" w:rsidRDefault="00613EC0" w:rsidP="00613EC0">
            <w:pPr>
              <w:contextualSpacing/>
              <w:jc w:val="both"/>
              <w:rPr>
                <w:rFonts w:ascii="Times New Roman" w:hAnsi="Times New Roman"/>
                <w:bCs/>
                <w:iCs/>
                <w:sz w:val="24"/>
                <w:szCs w:val="24"/>
              </w:rPr>
            </w:pPr>
          </w:p>
        </w:tc>
        <w:tc>
          <w:tcPr>
            <w:tcW w:w="2062" w:type="dxa"/>
            <w:gridSpan w:val="2"/>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2012-2013</w:t>
            </w:r>
          </w:p>
        </w:tc>
        <w:tc>
          <w:tcPr>
            <w:tcW w:w="2062" w:type="dxa"/>
            <w:gridSpan w:val="2"/>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2013-2014</w:t>
            </w:r>
          </w:p>
        </w:tc>
        <w:tc>
          <w:tcPr>
            <w:tcW w:w="2062" w:type="dxa"/>
            <w:gridSpan w:val="2"/>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2014-2015</w:t>
            </w:r>
          </w:p>
        </w:tc>
      </w:tr>
      <w:tr w:rsidR="00613EC0" w:rsidRPr="00613EC0" w:rsidTr="00613EC0">
        <w:trPr>
          <w:jc w:val="center"/>
        </w:trPr>
        <w:tc>
          <w:tcPr>
            <w:tcW w:w="2093" w:type="dxa"/>
            <w:tcBorders>
              <w:top w:val="single" w:sz="4" w:space="0" w:color="auto"/>
              <w:left w:val="single" w:sz="4" w:space="0" w:color="auto"/>
              <w:bottom w:val="single" w:sz="4" w:space="0" w:color="auto"/>
              <w:right w:val="single" w:sz="4" w:space="0" w:color="auto"/>
            </w:tcBorders>
          </w:tcPr>
          <w:p w:rsidR="00613EC0" w:rsidRPr="00613EC0" w:rsidRDefault="00613EC0" w:rsidP="00613EC0">
            <w:pPr>
              <w:contextualSpacing/>
              <w:jc w:val="both"/>
              <w:rPr>
                <w:rFonts w:ascii="Times New Roman" w:hAnsi="Times New Roman"/>
                <w:bCs/>
                <w:iCs/>
                <w:sz w:val="24"/>
                <w:szCs w:val="24"/>
              </w:rPr>
            </w:pP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н</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к</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н</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к</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н</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к</w:t>
            </w:r>
          </w:p>
        </w:tc>
      </w:tr>
      <w:tr w:rsidR="00613EC0" w:rsidRPr="00613EC0" w:rsidTr="00613EC0">
        <w:trPr>
          <w:jc w:val="center"/>
        </w:trPr>
        <w:tc>
          <w:tcPr>
            <w:tcW w:w="209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Высокий уровень</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0</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32</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12</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50</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54</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83</w:t>
            </w:r>
          </w:p>
        </w:tc>
      </w:tr>
      <w:tr w:rsidR="00613EC0" w:rsidRPr="00613EC0" w:rsidTr="00613EC0">
        <w:trPr>
          <w:jc w:val="center"/>
        </w:trPr>
        <w:tc>
          <w:tcPr>
            <w:tcW w:w="209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Средний уровень</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59</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50</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64</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44</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40</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17</w:t>
            </w:r>
          </w:p>
        </w:tc>
      </w:tr>
      <w:tr w:rsidR="00613EC0" w:rsidRPr="00613EC0" w:rsidTr="00613EC0">
        <w:trPr>
          <w:jc w:val="center"/>
        </w:trPr>
        <w:tc>
          <w:tcPr>
            <w:tcW w:w="209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Низкий уровень</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41</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18</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26</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6</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6</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0</w:t>
            </w:r>
          </w:p>
        </w:tc>
      </w:tr>
    </w:tbl>
    <w:p w:rsidR="00613EC0" w:rsidRPr="00613EC0" w:rsidRDefault="00613EC0" w:rsidP="00613EC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13EC0">
        <w:rPr>
          <w:rFonts w:ascii="Calibri" w:eastAsia="Calibri" w:hAnsi="Calibri" w:cs="Times New Roman"/>
          <w:b/>
          <w:noProof/>
          <w:lang w:eastAsia="ru-RU"/>
        </w:rPr>
        <w:drawing>
          <wp:inline distT="0" distB="0" distL="0" distR="0" wp14:anchorId="7D6E6D18" wp14:editId="105C1CCB">
            <wp:extent cx="5629275" cy="1605915"/>
            <wp:effectExtent l="0" t="0" r="9525" b="13335"/>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613EC0">
        <w:rPr>
          <w:rFonts w:ascii="Times New Roman" w:eastAsia="Times New Roman" w:hAnsi="Times New Roman" w:cs="Times New Roman"/>
          <w:iCs/>
          <w:sz w:val="24"/>
          <w:szCs w:val="24"/>
          <w:lang w:eastAsia="ru-RU"/>
        </w:rPr>
        <w:t>По результатам диагностики у детей подготовительной к школе  группы показатель  высокого уровня творческого развития с 2013г. на конец подготовительной группы года увеличился на 51 %.</w:t>
      </w:r>
    </w:p>
    <w:p w:rsidR="00613EC0" w:rsidRPr="00613EC0" w:rsidRDefault="00613EC0" w:rsidP="00613EC0">
      <w:pPr>
        <w:widowControl w:val="0"/>
        <w:spacing w:after="0" w:line="240" w:lineRule="auto"/>
        <w:jc w:val="both"/>
        <w:rPr>
          <w:rFonts w:ascii="Times New Roman" w:eastAsia="Times New Roman" w:hAnsi="Times New Roman" w:cs="Times New Roman"/>
          <w:color w:val="000000"/>
          <w:sz w:val="24"/>
          <w:szCs w:val="24"/>
          <w:lang w:eastAsia="ru-RU"/>
        </w:rPr>
      </w:pPr>
      <w:r w:rsidRPr="00613EC0">
        <w:rPr>
          <w:rFonts w:ascii="Times New Roman" w:eastAsia="Times New Roman" w:hAnsi="Times New Roman" w:cs="Times New Roman"/>
          <w:color w:val="000000"/>
          <w:sz w:val="24"/>
          <w:szCs w:val="24"/>
          <w:lang w:eastAsia="ru-RU"/>
        </w:rPr>
        <w:t>Диагностика  физического развития детей  проводится два раза в год (инструктором по физической культуре). Выявлены следующие результаты физического развития:</w:t>
      </w:r>
    </w:p>
    <w:p w:rsidR="00613EC0" w:rsidRPr="00613EC0" w:rsidRDefault="00613EC0" w:rsidP="00613EC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roofErr w:type="gramStart"/>
      <w:r w:rsidRPr="00613EC0">
        <w:rPr>
          <w:rFonts w:ascii="Times New Roman" w:eastAsia="Times New Roman" w:hAnsi="Times New Roman" w:cs="Times New Roman"/>
          <w:b/>
          <w:sz w:val="24"/>
          <w:szCs w:val="24"/>
          <w:lang w:eastAsia="ru-RU"/>
        </w:rPr>
        <w:t>Доля воспитанников (в %) проявляющих физические  способности</w:t>
      </w:r>
      <w:proofErr w:type="gramEnd"/>
    </w:p>
    <w:tbl>
      <w:tblPr>
        <w:tblStyle w:val="2"/>
        <w:tblW w:w="0" w:type="auto"/>
        <w:jc w:val="center"/>
        <w:tblLook w:val="04A0" w:firstRow="1" w:lastRow="0" w:firstColumn="1" w:lastColumn="0" w:noHBand="0" w:noVBand="1"/>
      </w:tblPr>
      <w:tblGrid>
        <w:gridCol w:w="2093"/>
        <w:gridCol w:w="1031"/>
        <w:gridCol w:w="1031"/>
        <w:gridCol w:w="1031"/>
        <w:gridCol w:w="1031"/>
        <w:gridCol w:w="1031"/>
        <w:gridCol w:w="1031"/>
      </w:tblGrid>
      <w:tr w:rsidR="00613EC0" w:rsidRPr="00613EC0" w:rsidTr="00613EC0">
        <w:trPr>
          <w:jc w:val="center"/>
        </w:trPr>
        <w:tc>
          <w:tcPr>
            <w:tcW w:w="2093" w:type="dxa"/>
            <w:tcBorders>
              <w:top w:val="single" w:sz="4" w:space="0" w:color="auto"/>
              <w:left w:val="single" w:sz="4" w:space="0" w:color="auto"/>
              <w:bottom w:val="single" w:sz="4" w:space="0" w:color="auto"/>
              <w:right w:val="single" w:sz="4" w:space="0" w:color="auto"/>
            </w:tcBorders>
          </w:tcPr>
          <w:p w:rsidR="00613EC0" w:rsidRPr="00613EC0" w:rsidRDefault="00613EC0" w:rsidP="00613EC0">
            <w:pPr>
              <w:contextualSpacing/>
              <w:jc w:val="both"/>
              <w:rPr>
                <w:rFonts w:ascii="Times New Roman" w:hAnsi="Times New Roman"/>
                <w:bCs/>
                <w:iCs/>
                <w:sz w:val="24"/>
                <w:szCs w:val="24"/>
              </w:rPr>
            </w:pPr>
          </w:p>
        </w:tc>
        <w:tc>
          <w:tcPr>
            <w:tcW w:w="2062" w:type="dxa"/>
            <w:gridSpan w:val="2"/>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2012-2013</w:t>
            </w:r>
          </w:p>
        </w:tc>
        <w:tc>
          <w:tcPr>
            <w:tcW w:w="2062" w:type="dxa"/>
            <w:gridSpan w:val="2"/>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2013-2014</w:t>
            </w:r>
          </w:p>
        </w:tc>
        <w:tc>
          <w:tcPr>
            <w:tcW w:w="2062" w:type="dxa"/>
            <w:gridSpan w:val="2"/>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2014-2015</w:t>
            </w:r>
          </w:p>
        </w:tc>
      </w:tr>
      <w:tr w:rsidR="00613EC0" w:rsidRPr="00613EC0" w:rsidTr="00613EC0">
        <w:trPr>
          <w:jc w:val="center"/>
        </w:trPr>
        <w:tc>
          <w:tcPr>
            <w:tcW w:w="2093" w:type="dxa"/>
            <w:tcBorders>
              <w:top w:val="single" w:sz="4" w:space="0" w:color="auto"/>
              <w:left w:val="single" w:sz="4" w:space="0" w:color="auto"/>
              <w:bottom w:val="single" w:sz="4" w:space="0" w:color="auto"/>
              <w:right w:val="single" w:sz="4" w:space="0" w:color="auto"/>
            </w:tcBorders>
          </w:tcPr>
          <w:p w:rsidR="00613EC0" w:rsidRPr="00613EC0" w:rsidRDefault="00613EC0" w:rsidP="00613EC0">
            <w:pPr>
              <w:contextualSpacing/>
              <w:jc w:val="both"/>
              <w:rPr>
                <w:rFonts w:ascii="Times New Roman" w:hAnsi="Times New Roman"/>
                <w:bCs/>
                <w:iCs/>
                <w:sz w:val="24"/>
                <w:szCs w:val="24"/>
              </w:rPr>
            </w:pP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н</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к</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н</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к</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н</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к</w:t>
            </w:r>
          </w:p>
        </w:tc>
      </w:tr>
      <w:tr w:rsidR="00613EC0" w:rsidRPr="00613EC0" w:rsidTr="00613EC0">
        <w:trPr>
          <w:jc w:val="center"/>
        </w:trPr>
        <w:tc>
          <w:tcPr>
            <w:tcW w:w="209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Высокий уровень</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44</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68</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18</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62</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44</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76</w:t>
            </w:r>
          </w:p>
        </w:tc>
      </w:tr>
      <w:tr w:rsidR="00613EC0" w:rsidRPr="00613EC0" w:rsidTr="00613EC0">
        <w:trPr>
          <w:jc w:val="center"/>
        </w:trPr>
        <w:tc>
          <w:tcPr>
            <w:tcW w:w="209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Средний уровень</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32</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32</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82</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38</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56</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24</w:t>
            </w:r>
          </w:p>
        </w:tc>
      </w:tr>
      <w:tr w:rsidR="00613EC0" w:rsidRPr="00613EC0" w:rsidTr="00613EC0">
        <w:trPr>
          <w:jc w:val="center"/>
        </w:trPr>
        <w:tc>
          <w:tcPr>
            <w:tcW w:w="209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Низкий уровень</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24</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0</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0</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0</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0</w:t>
            </w:r>
          </w:p>
        </w:tc>
        <w:tc>
          <w:tcPr>
            <w:tcW w:w="103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bCs/>
                <w:iCs/>
                <w:sz w:val="24"/>
                <w:szCs w:val="24"/>
              </w:rPr>
            </w:pPr>
            <w:r w:rsidRPr="00613EC0">
              <w:rPr>
                <w:rFonts w:ascii="Times New Roman" w:hAnsi="Times New Roman"/>
                <w:bCs/>
                <w:iCs/>
                <w:sz w:val="24"/>
                <w:szCs w:val="24"/>
              </w:rPr>
              <w:t>0</w:t>
            </w:r>
          </w:p>
        </w:tc>
      </w:tr>
    </w:tbl>
    <w:p w:rsidR="00613EC0" w:rsidRPr="00613EC0" w:rsidRDefault="00613EC0" w:rsidP="00613EC0">
      <w:pPr>
        <w:widowControl w:val="0"/>
        <w:spacing w:after="0" w:line="240" w:lineRule="auto"/>
        <w:jc w:val="right"/>
        <w:rPr>
          <w:rFonts w:ascii="Times New Roman" w:eastAsia="Times New Roman" w:hAnsi="Times New Roman" w:cs="Times New Roman"/>
          <w:b/>
          <w:iCs/>
          <w:color w:val="000000"/>
          <w:sz w:val="24"/>
          <w:szCs w:val="24"/>
          <w:lang w:eastAsia="ru-RU"/>
        </w:rPr>
      </w:pPr>
      <w:r w:rsidRPr="00613EC0">
        <w:rPr>
          <w:rFonts w:ascii="Times New Roman" w:eastAsia="Times New Roman" w:hAnsi="Times New Roman" w:cs="Times New Roman"/>
          <w:b/>
          <w:iCs/>
          <w:color w:val="000000"/>
          <w:sz w:val="24"/>
          <w:szCs w:val="24"/>
          <w:lang w:eastAsia="ru-RU"/>
        </w:rPr>
        <w:t>(приложение 2)</w:t>
      </w:r>
    </w:p>
    <w:p w:rsidR="00613EC0" w:rsidRPr="00613EC0" w:rsidRDefault="00613EC0" w:rsidP="00613EC0">
      <w:pPr>
        <w:spacing w:after="0" w:line="240" w:lineRule="auto"/>
        <w:jc w:val="center"/>
        <w:rPr>
          <w:rFonts w:ascii="Times New Roman" w:eastAsia="Times New Roman" w:hAnsi="Times New Roman" w:cs="Times New Roman"/>
          <w:color w:val="000000"/>
          <w:sz w:val="24"/>
          <w:szCs w:val="24"/>
          <w:lang w:eastAsia="ru-RU"/>
        </w:rPr>
      </w:pPr>
      <w:r w:rsidRPr="00613EC0">
        <w:rPr>
          <w:rFonts w:ascii="Calibri" w:eastAsia="Calibri" w:hAnsi="Calibri" w:cs="Times New Roman"/>
          <w:b/>
          <w:noProof/>
          <w:lang w:eastAsia="ru-RU"/>
        </w:rPr>
        <w:drawing>
          <wp:inline distT="0" distB="0" distL="0" distR="0" wp14:anchorId="103492CB" wp14:editId="4BF027CC">
            <wp:extent cx="5868035" cy="1884680"/>
            <wp:effectExtent l="0" t="0" r="18415" b="2032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613EC0" w:rsidRPr="00613EC0" w:rsidRDefault="00613EC0" w:rsidP="00613EC0">
      <w:pPr>
        <w:widowControl w:val="0"/>
        <w:spacing w:after="0" w:line="240" w:lineRule="auto"/>
        <w:jc w:val="both"/>
        <w:rPr>
          <w:rFonts w:ascii="Times New Roman" w:eastAsia="Times New Roman" w:hAnsi="Times New Roman" w:cs="Times New Roman"/>
          <w:color w:val="000000"/>
          <w:sz w:val="24"/>
          <w:szCs w:val="24"/>
          <w:lang w:eastAsia="ru-RU"/>
        </w:rPr>
      </w:pPr>
      <w:r w:rsidRPr="00613EC0">
        <w:rPr>
          <w:rFonts w:ascii="Times New Roman" w:eastAsia="Times New Roman" w:hAnsi="Times New Roman" w:cs="Times New Roman"/>
          <w:color w:val="000000"/>
          <w:sz w:val="24"/>
          <w:szCs w:val="24"/>
          <w:lang w:eastAsia="ru-RU"/>
        </w:rPr>
        <w:lastRenderedPageBreak/>
        <w:t xml:space="preserve">Были составлены группы здоровья, выявлены противопоказания и установлена физическая нагрузка для каждого ребенка с учетом отклонений в здоровье, оформлены паспорта здоровья.   </w:t>
      </w:r>
    </w:p>
    <w:p w:rsidR="00613EC0" w:rsidRPr="00613EC0" w:rsidRDefault="00613EC0" w:rsidP="00613EC0">
      <w:pPr>
        <w:widowControl w:val="0"/>
        <w:spacing w:after="0" w:line="240" w:lineRule="auto"/>
        <w:jc w:val="both"/>
        <w:rPr>
          <w:rFonts w:ascii="Times New Roman" w:eastAsia="Times New Roman" w:hAnsi="Times New Roman" w:cs="Times New Roman"/>
          <w:b/>
          <w:sz w:val="24"/>
          <w:szCs w:val="24"/>
        </w:rPr>
      </w:pPr>
      <w:r w:rsidRPr="00613EC0">
        <w:rPr>
          <w:rFonts w:ascii="Times New Roman" w:eastAsia="Times New Roman" w:hAnsi="Times New Roman" w:cs="Times New Roman"/>
          <w:color w:val="000000"/>
          <w:sz w:val="24"/>
          <w:szCs w:val="24"/>
          <w:lang w:eastAsia="ru-RU"/>
        </w:rPr>
        <w:t xml:space="preserve">Для развития индивидуальных  физических способностей дошкольников создаю специальные условия, используя различные  </w:t>
      </w:r>
      <w:r w:rsidRPr="00613EC0">
        <w:rPr>
          <w:rFonts w:ascii="Times New Roman" w:eastAsia="Times New Roman" w:hAnsi="Times New Roman" w:cs="Times New Roman"/>
          <w:sz w:val="24"/>
          <w:szCs w:val="24"/>
        </w:rPr>
        <w:t>формы, способы, методы и средства</w:t>
      </w:r>
      <w:r w:rsidRPr="00613EC0">
        <w:rPr>
          <w:rFonts w:ascii="Times New Roman" w:eastAsia="Times New Roman" w:hAnsi="Times New Roman" w:cs="Times New Roman"/>
          <w:b/>
          <w:sz w:val="24"/>
          <w:szCs w:val="24"/>
        </w:rPr>
        <w:t>:</w:t>
      </w:r>
    </w:p>
    <w:tbl>
      <w:tblPr>
        <w:tblStyle w:val="2"/>
        <w:tblW w:w="0" w:type="auto"/>
        <w:tblInd w:w="20" w:type="dxa"/>
        <w:tblLook w:val="04A0" w:firstRow="1" w:lastRow="0" w:firstColumn="1" w:lastColumn="0" w:noHBand="0" w:noVBand="1"/>
      </w:tblPr>
      <w:tblGrid>
        <w:gridCol w:w="1994"/>
        <w:gridCol w:w="8294"/>
      </w:tblGrid>
      <w:tr w:rsidR="00613EC0" w:rsidRPr="00613EC0" w:rsidTr="00613EC0">
        <w:tc>
          <w:tcPr>
            <w:tcW w:w="19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center"/>
              <w:rPr>
                <w:rFonts w:ascii="Times New Roman" w:eastAsia="Times New Roman" w:hAnsi="Times New Roman"/>
                <w:sz w:val="24"/>
                <w:szCs w:val="24"/>
              </w:rPr>
            </w:pPr>
            <w:r w:rsidRPr="00613EC0">
              <w:rPr>
                <w:rFonts w:ascii="Times New Roman" w:eastAsia="Times New Roman" w:hAnsi="Times New Roman"/>
                <w:sz w:val="24"/>
                <w:szCs w:val="24"/>
              </w:rPr>
              <w:t>Деятельность</w:t>
            </w:r>
          </w:p>
        </w:tc>
        <w:tc>
          <w:tcPr>
            <w:tcW w:w="82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center"/>
              <w:rPr>
                <w:rFonts w:ascii="Times New Roman" w:eastAsia="Times New Roman" w:hAnsi="Times New Roman"/>
                <w:sz w:val="24"/>
                <w:szCs w:val="24"/>
              </w:rPr>
            </w:pPr>
            <w:r w:rsidRPr="00613EC0">
              <w:rPr>
                <w:rFonts w:ascii="Times New Roman" w:eastAsia="Times New Roman" w:hAnsi="Times New Roman"/>
                <w:sz w:val="24"/>
                <w:szCs w:val="24"/>
              </w:rPr>
              <w:t>Методы и приемы</w:t>
            </w:r>
          </w:p>
        </w:tc>
      </w:tr>
      <w:tr w:rsidR="00613EC0" w:rsidRPr="00613EC0" w:rsidTr="00613EC0">
        <w:tc>
          <w:tcPr>
            <w:tcW w:w="19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Коррекционная гимнастика</w:t>
            </w:r>
          </w:p>
        </w:tc>
        <w:tc>
          <w:tcPr>
            <w:tcW w:w="82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Игровые упражнения на развитие внимания</w:t>
            </w:r>
          </w:p>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Упражнения имитационного характера</w:t>
            </w:r>
          </w:p>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Использование разнообразных модулей</w:t>
            </w:r>
          </w:p>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Тренажеры</w:t>
            </w:r>
          </w:p>
        </w:tc>
      </w:tr>
      <w:tr w:rsidR="00613EC0" w:rsidRPr="00613EC0" w:rsidTr="00613EC0">
        <w:tc>
          <w:tcPr>
            <w:tcW w:w="19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Коррекционное занятие по физической культуре (НОД)</w:t>
            </w:r>
          </w:p>
        </w:tc>
        <w:tc>
          <w:tcPr>
            <w:tcW w:w="82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Блок физических упражнений направленный на развитие гибкости и подвижности позвоночника, на укрепление мышечного тонуса, на коррекцию осанки и формирование нормального свода стопы</w:t>
            </w:r>
          </w:p>
        </w:tc>
      </w:tr>
      <w:tr w:rsidR="00613EC0" w:rsidRPr="00613EC0" w:rsidTr="00613EC0">
        <w:tc>
          <w:tcPr>
            <w:tcW w:w="19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proofErr w:type="spellStart"/>
            <w:r w:rsidRPr="00613EC0">
              <w:rPr>
                <w:rFonts w:ascii="Times New Roman" w:hAnsi="Times New Roman"/>
                <w:sz w:val="24"/>
                <w:szCs w:val="24"/>
              </w:rPr>
              <w:t>Логоритмика</w:t>
            </w:r>
            <w:proofErr w:type="spellEnd"/>
          </w:p>
        </w:tc>
        <w:tc>
          <w:tcPr>
            <w:tcW w:w="82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Упражнения игрового и сюжетно-игрового характера</w:t>
            </w:r>
          </w:p>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Корригирующие упражнения на укрепления мышечного корсета и мышц стопы</w:t>
            </w:r>
          </w:p>
        </w:tc>
      </w:tr>
      <w:tr w:rsidR="00613EC0" w:rsidRPr="00613EC0" w:rsidTr="00613EC0">
        <w:tc>
          <w:tcPr>
            <w:tcW w:w="19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Ритмика</w:t>
            </w:r>
          </w:p>
        </w:tc>
        <w:tc>
          <w:tcPr>
            <w:tcW w:w="82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Игровые упражнения низкой и средней интенсивности</w:t>
            </w:r>
          </w:p>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Ритмические движения</w:t>
            </w:r>
          </w:p>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Упражнения на развитие мелкой моторики, двигательной памяти, координацию движений, взаимосвязанных со словом и музыкой</w:t>
            </w:r>
          </w:p>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Упражнения на развитие памяти и внимания</w:t>
            </w:r>
          </w:p>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Двигательные задания на пространственную ориентировку</w:t>
            </w:r>
          </w:p>
        </w:tc>
      </w:tr>
      <w:tr w:rsidR="00613EC0" w:rsidRPr="00613EC0" w:rsidTr="00613EC0">
        <w:tc>
          <w:tcPr>
            <w:tcW w:w="19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 xml:space="preserve">Бассейн (по обучению плаванию)  </w:t>
            </w:r>
            <w:r w:rsidRPr="00613EC0">
              <w:rPr>
                <w:rFonts w:ascii="Times New Roman" w:eastAsia="Times New Roman" w:hAnsi="Times New Roman"/>
                <w:color w:val="000000"/>
                <w:sz w:val="24"/>
                <w:szCs w:val="24"/>
                <w:lang w:eastAsia="ru-RU"/>
              </w:rPr>
              <w:t xml:space="preserve">с тренером </w:t>
            </w:r>
          </w:p>
        </w:tc>
        <w:tc>
          <w:tcPr>
            <w:tcW w:w="82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Упражнения на укрепление основных дыхательных мышц</w:t>
            </w:r>
          </w:p>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Комбинированные корригирующие упражнения на суше и в воде</w:t>
            </w:r>
          </w:p>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Плавание с включением двигательных заданий на внимание</w:t>
            </w:r>
          </w:p>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Игровые упражнения в сочетании с  сухим массажем</w:t>
            </w:r>
          </w:p>
          <w:p w:rsidR="00613EC0" w:rsidRPr="00613EC0" w:rsidRDefault="00613EC0" w:rsidP="00613EC0">
            <w:pPr>
              <w:contextualSpacing/>
              <w:jc w:val="both"/>
              <w:rPr>
                <w:rFonts w:ascii="Times New Roman" w:hAnsi="Times New Roman"/>
                <w:sz w:val="24"/>
                <w:szCs w:val="24"/>
              </w:rPr>
            </w:pPr>
            <w:r w:rsidRPr="00613EC0">
              <w:rPr>
                <w:rFonts w:ascii="Times New Roman" w:eastAsia="Times New Roman" w:hAnsi="Times New Roman"/>
                <w:color w:val="000000"/>
                <w:sz w:val="24"/>
                <w:szCs w:val="24"/>
                <w:lang w:eastAsia="ru-RU"/>
              </w:rPr>
              <w:t xml:space="preserve">(по программе  </w:t>
            </w:r>
            <w:r w:rsidRPr="00613EC0">
              <w:rPr>
                <w:rFonts w:ascii="Times New Roman" w:hAnsi="Times New Roman"/>
                <w:sz w:val="24"/>
                <w:szCs w:val="24"/>
              </w:rPr>
              <w:t>«Обучение плавание в детском саду» Осокина Т.И.)</w:t>
            </w:r>
          </w:p>
        </w:tc>
      </w:tr>
      <w:tr w:rsidR="00613EC0" w:rsidRPr="00613EC0" w:rsidTr="00613EC0">
        <w:tc>
          <w:tcPr>
            <w:tcW w:w="19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Оздоровительная гимнастика после сна</w:t>
            </w:r>
          </w:p>
        </w:tc>
        <w:tc>
          <w:tcPr>
            <w:tcW w:w="82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Разминка в постели – корригирующие упражнения и самомассаж</w:t>
            </w:r>
          </w:p>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Гимнастика сюжетно-игрового характера</w:t>
            </w:r>
          </w:p>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Упражнения на тренажерах</w:t>
            </w:r>
          </w:p>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Корригирующие упражнения на укрепление мышц брюшного пресса и формирование нормального свода стопы</w:t>
            </w:r>
          </w:p>
        </w:tc>
      </w:tr>
      <w:tr w:rsidR="00613EC0" w:rsidRPr="00613EC0" w:rsidTr="00613EC0">
        <w:tc>
          <w:tcPr>
            <w:tcW w:w="19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Спортивные и подвижные игры</w:t>
            </w:r>
          </w:p>
        </w:tc>
        <w:tc>
          <w:tcPr>
            <w:tcW w:w="82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Упражнения на развитие координационных возможностей</w:t>
            </w:r>
          </w:p>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Упражнения на нормализацию мышечного тонуса и развитие силовых качеств</w:t>
            </w:r>
          </w:p>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 xml:space="preserve">Спортивные упражнения </w:t>
            </w:r>
          </w:p>
          <w:p w:rsidR="00613EC0" w:rsidRPr="00613EC0" w:rsidRDefault="00613EC0" w:rsidP="00613EC0">
            <w:pPr>
              <w:contextualSpacing/>
              <w:jc w:val="both"/>
              <w:rPr>
                <w:rFonts w:ascii="Times New Roman" w:hAnsi="Times New Roman"/>
                <w:sz w:val="24"/>
                <w:szCs w:val="24"/>
              </w:rPr>
            </w:pPr>
            <w:r w:rsidRPr="00613EC0">
              <w:rPr>
                <w:rFonts w:ascii="Times New Roman" w:hAnsi="Times New Roman"/>
                <w:sz w:val="24"/>
                <w:szCs w:val="24"/>
              </w:rPr>
              <w:t>Игры с элементами спорта и народные игры</w:t>
            </w:r>
          </w:p>
        </w:tc>
      </w:tr>
    </w:tbl>
    <w:p w:rsidR="00613EC0" w:rsidRPr="00613EC0" w:rsidRDefault="00613EC0" w:rsidP="00613EC0">
      <w:pPr>
        <w:spacing w:after="0" w:line="240" w:lineRule="auto"/>
        <w:jc w:val="both"/>
        <w:rPr>
          <w:rFonts w:ascii="Times New Roman" w:eastAsia="Times New Roman" w:hAnsi="Times New Roman" w:cs="Times New Roman"/>
          <w:color w:val="000000"/>
          <w:sz w:val="24"/>
          <w:szCs w:val="24"/>
          <w:lang w:eastAsia="ru-RU"/>
        </w:rPr>
      </w:pPr>
      <w:r w:rsidRPr="00613EC0">
        <w:rPr>
          <w:rFonts w:ascii="Times New Roman" w:eastAsia="Times New Roman" w:hAnsi="Times New Roman" w:cs="Times New Roman"/>
          <w:color w:val="000000"/>
          <w:sz w:val="24"/>
          <w:szCs w:val="24"/>
          <w:lang w:eastAsia="ru-RU"/>
        </w:rPr>
        <w:t xml:space="preserve">В группе имеются оборудование для лазания, прыжков, для игр с мячом: фитболы, </w:t>
      </w:r>
      <w:proofErr w:type="spellStart"/>
      <w:r w:rsidRPr="00613EC0">
        <w:rPr>
          <w:rFonts w:ascii="Times New Roman" w:eastAsia="Times New Roman" w:hAnsi="Times New Roman" w:cs="Times New Roman"/>
          <w:color w:val="000000"/>
          <w:sz w:val="24"/>
          <w:szCs w:val="24"/>
          <w:lang w:eastAsia="ru-RU"/>
        </w:rPr>
        <w:t>спандеры</w:t>
      </w:r>
      <w:proofErr w:type="spellEnd"/>
      <w:r w:rsidRPr="00613EC0">
        <w:rPr>
          <w:rFonts w:ascii="Times New Roman" w:eastAsia="Times New Roman" w:hAnsi="Times New Roman" w:cs="Times New Roman"/>
          <w:color w:val="000000"/>
          <w:sz w:val="24"/>
          <w:szCs w:val="24"/>
          <w:lang w:eastAsia="ru-RU"/>
        </w:rPr>
        <w:t>, мячи разного размера и назначения,</w:t>
      </w:r>
      <w:r w:rsidRPr="00613EC0">
        <w:rPr>
          <w:rFonts w:ascii="Times New Roman" w:eastAsia="Times New Roman" w:hAnsi="Times New Roman" w:cs="Times New Roman"/>
          <w:sz w:val="24"/>
          <w:szCs w:val="24"/>
          <w:lang w:eastAsia="ru-RU"/>
        </w:rPr>
        <w:t xml:space="preserve"> резиновые кольца для самоконтроля за осанкой у станка, скакалки, резинки, </w:t>
      </w:r>
      <w:proofErr w:type="spellStart"/>
      <w:r w:rsidRPr="00613EC0">
        <w:rPr>
          <w:rFonts w:ascii="Times New Roman" w:eastAsia="Times New Roman" w:hAnsi="Times New Roman" w:cs="Times New Roman"/>
          <w:sz w:val="24"/>
          <w:szCs w:val="24"/>
          <w:lang w:eastAsia="ru-RU"/>
        </w:rPr>
        <w:t>кольцебросы</w:t>
      </w:r>
      <w:proofErr w:type="spellEnd"/>
      <w:r w:rsidRPr="00613EC0">
        <w:rPr>
          <w:rFonts w:ascii="Times New Roman" w:eastAsia="Times New Roman" w:hAnsi="Times New Roman" w:cs="Times New Roman"/>
          <w:sz w:val="24"/>
          <w:szCs w:val="24"/>
          <w:lang w:eastAsia="ru-RU"/>
        </w:rPr>
        <w:t xml:space="preserve"> и др.</w:t>
      </w:r>
    </w:p>
    <w:p w:rsidR="00613EC0" w:rsidRPr="00613EC0" w:rsidRDefault="00613EC0" w:rsidP="00613EC0">
      <w:pPr>
        <w:spacing w:after="0" w:line="240" w:lineRule="auto"/>
        <w:jc w:val="both"/>
        <w:rPr>
          <w:rFonts w:ascii="Times New Roman" w:eastAsia="Times New Roman" w:hAnsi="Times New Roman" w:cs="Times New Roman"/>
          <w:b/>
          <w:color w:val="000000"/>
          <w:sz w:val="24"/>
          <w:szCs w:val="24"/>
          <w:lang w:eastAsia="ru-RU"/>
        </w:rPr>
      </w:pPr>
      <w:r w:rsidRPr="00613EC0">
        <w:rPr>
          <w:rFonts w:ascii="Times New Roman" w:eastAsia="Times New Roman" w:hAnsi="Times New Roman" w:cs="Times New Roman"/>
          <w:color w:val="000000"/>
          <w:sz w:val="24"/>
          <w:szCs w:val="24"/>
          <w:lang w:eastAsia="ru-RU"/>
        </w:rPr>
        <w:t xml:space="preserve">А также по результатам диагностики для  детей  с низким уровнем развития провожу индивидуальную работу по индивидуальному образовательному маршруту </w:t>
      </w:r>
      <w:r w:rsidRPr="00613EC0">
        <w:rPr>
          <w:rFonts w:ascii="Times New Roman" w:eastAsia="Times New Roman" w:hAnsi="Times New Roman" w:cs="Times New Roman"/>
          <w:b/>
          <w:color w:val="000000"/>
          <w:sz w:val="24"/>
          <w:szCs w:val="24"/>
          <w:lang w:eastAsia="ru-RU"/>
        </w:rPr>
        <w:t>(приложение 7).</w:t>
      </w:r>
    </w:p>
    <w:p w:rsidR="00613EC0" w:rsidRPr="00613EC0" w:rsidRDefault="00613EC0" w:rsidP="00613EC0">
      <w:pPr>
        <w:spacing w:after="0" w:line="240" w:lineRule="auto"/>
        <w:jc w:val="both"/>
        <w:rPr>
          <w:rFonts w:ascii="Times New Roman" w:eastAsia="Times New Roman" w:hAnsi="Times New Roman" w:cs="Times New Roman"/>
          <w:color w:val="000000"/>
          <w:sz w:val="24"/>
          <w:szCs w:val="24"/>
          <w:lang w:eastAsia="ru-RU"/>
        </w:rPr>
      </w:pPr>
      <w:r w:rsidRPr="00613EC0">
        <w:rPr>
          <w:rFonts w:ascii="Times New Roman" w:eastAsia="Times New Roman" w:hAnsi="Times New Roman" w:cs="Times New Roman"/>
          <w:color w:val="000000"/>
          <w:sz w:val="24"/>
          <w:szCs w:val="24"/>
          <w:lang w:eastAsia="ru-RU"/>
        </w:rPr>
        <w:t>После проведённой мною и инструктором по физической культуре  системы работы по формированию у детей способности к занятиям физической и спортивной деятельности у детей нашей группы повысился уровень физического развития, многие дети продолжают заниматься в спортивных секциях, бассейне после окончания дошкольного образования.</w:t>
      </w:r>
    </w:p>
    <w:p w:rsidR="00613EC0" w:rsidRPr="00613EC0" w:rsidRDefault="00613EC0" w:rsidP="00613EC0">
      <w:pPr>
        <w:spacing w:after="0" w:line="240" w:lineRule="auto"/>
        <w:jc w:val="both"/>
        <w:rPr>
          <w:rFonts w:ascii="Times New Roman" w:eastAsia="Times New Roman" w:hAnsi="Times New Roman" w:cs="Times New Roman"/>
          <w:b/>
          <w:color w:val="000000"/>
          <w:sz w:val="24"/>
          <w:szCs w:val="24"/>
          <w:lang w:eastAsia="ru-RU"/>
        </w:rPr>
      </w:pPr>
      <w:r w:rsidRPr="00613EC0">
        <w:rPr>
          <w:rFonts w:ascii="Times New Roman" w:eastAsia="Times New Roman" w:hAnsi="Times New Roman" w:cs="Times New Roman"/>
          <w:color w:val="000000"/>
          <w:sz w:val="24"/>
          <w:szCs w:val="24"/>
          <w:lang w:eastAsia="ru-RU"/>
        </w:rPr>
        <w:t xml:space="preserve">Так Егор Г. занимается в футбольной команде спортивной школе № 8, Валера Т. посещает хоккейную секцию в арене «Ерофей», Сашенька  Ш. и Егор К. занятия бассейном в спорткомплексе «Наутилус» и т.д.  </w:t>
      </w:r>
      <w:r w:rsidRPr="00613EC0">
        <w:rPr>
          <w:rFonts w:ascii="Times New Roman" w:eastAsia="Times New Roman" w:hAnsi="Times New Roman" w:cs="Times New Roman"/>
          <w:b/>
          <w:color w:val="000000"/>
          <w:sz w:val="24"/>
          <w:szCs w:val="24"/>
          <w:lang w:eastAsia="ru-RU"/>
        </w:rPr>
        <w:t>(приложение 7).</w:t>
      </w:r>
    </w:p>
    <w:p w:rsidR="00613EC0" w:rsidRPr="00613EC0" w:rsidRDefault="00613EC0" w:rsidP="00613EC0">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613EC0">
        <w:rPr>
          <w:rFonts w:ascii="Times New Roman" w:eastAsia="Times New Roman" w:hAnsi="Times New Roman" w:cs="Times New Roman"/>
          <w:b/>
          <w:sz w:val="24"/>
          <w:szCs w:val="24"/>
          <w:lang w:eastAsia="ru-RU"/>
        </w:rPr>
        <w:lastRenderedPageBreak/>
        <w:t>Результаты диагностики выявления и развития способностей воспитанников к  научной, творческой, физкультурно-спортивной деятельности</w:t>
      </w:r>
    </w:p>
    <w:tbl>
      <w:tblPr>
        <w:tblpPr w:leftFromText="180" w:rightFromText="180" w:bottomFromText="200" w:vertAnchor="text" w:horzAnchor="margin" w:tblpXSpec="center" w:tblpY="106"/>
        <w:tblW w:w="9570" w:type="dxa"/>
        <w:tblLayout w:type="fixed"/>
        <w:tblLook w:val="04A0" w:firstRow="1" w:lastRow="0" w:firstColumn="1" w:lastColumn="0" w:noHBand="0" w:noVBand="1"/>
      </w:tblPr>
      <w:tblGrid>
        <w:gridCol w:w="5351"/>
        <w:gridCol w:w="709"/>
        <w:gridCol w:w="709"/>
        <w:gridCol w:w="708"/>
        <w:gridCol w:w="709"/>
        <w:gridCol w:w="709"/>
        <w:gridCol w:w="675"/>
      </w:tblGrid>
      <w:tr w:rsidR="00613EC0" w:rsidRPr="00613EC0" w:rsidTr="00613EC0">
        <w:trPr>
          <w:trHeight w:val="1"/>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613EC0">
              <w:rPr>
                <w:rFonts w:ascii="Times New Roman" w:eastAsia="Times New Roman" w:hAnsi="Times New Roman" w:cs="Times New Roman"/>
                <w:b/>
                <w:bCs/>
                <w:sz w:val="24"/>
                <w:szCs w:val="24"/>
                <w:lang w:eastAsia="ru-RU"/>
              </w:rPr>
              <w:t>Учебный год</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2012-2013</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2013-2014</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2014-2015</w:t>
            </w:r>
          </w:p>
        </w:tc>
      </w:tr>
      <w:tr w:rsidR="00613EC0" w:rsidRPr="00613EC0" w:rsidTr="00613EC0">
        <w:trPr>
          <w:cantSplit/>
          <w:trHeight w:val="569"/>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613EC0">
              <w:rPr>
                <w:rFonts w:ascii="Times New Roman" w:eastAsia="Times New Roman" w:hAnsi="Times New Roman" w:cs="Times New Roman"/>
                <w:b/>
                <w:bCs/>
                <w:sz w:val="24"/>
                <w:szCs w:val="24"/>
                <w:lang w:eastAsia="ru-RU"/>
              </w:rPr>
              <w:t>диагностика</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b/>
                <w:bCs/>
                <w:sz w:val="24"/>
                <w:szCs w:val="24"/>
                <w:lang w:eastAsia="ru-RU"/>
              </w:rPr>
              <w:t>способностей:</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н</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к</w:t>
            </w:r>
          </w:p>
        </w:tc>
        <w:tc>
          <w:tcPr>
            <w:tcW w:w="708"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н</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к</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н</w:t>
            </w:r>
          </w:p>
        </w:tc>
        <w:tc>
          <w:tcPr>
            <w:tcW w:w="675"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к</w:t>
            </w:r>
          </w:p>
        </w:tc>
      </w:tr>
      <w:tr w:rsidR="00613EC0" w:rsidRPr="00613EC0" w:rsidTr="00613EC0">
        <w:trPr>
          <w:trHeight w:val="408"/>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к научной (интеллектуальной) деятельности</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spacing w:after="0" w:line="240" w:lineRule="auto"/>
              <w:contextualSpacing/>
              <w:jc w:val="both"/>
              <w:rPr>
                <w:rFonts w:ascii="Times New Roman" w:eastAsia="Calibri" w:hAnsi="Times New Roman" w:cs="Times New Roman"/>
                <w:bCs/>
                <w:iCs/>
                <w:sz w:val="24"/>
                <w:szCs w:val="24"/>
              </w:rPr>
            </w:pPr>
            <w:r w:rsidRPr="00613EC0">
              <w:rPr>
                <w:rFonts w:ascii="Times New Roman" w:eastAsia="Calibri" w:hAnsi="Times New Roman" w:cs="Times New Roman"/>
                <w:bCs/>
                <w:iCs/>
                <w:sz w:val="24"/>
                <w:szCs w:val="24"/>
              </w:rPr>
              <w:t>3</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spacing w:after="0" w:line="240" w:lineRule="auto"/>
              <w:contextualSpacing/>
              <w:jc w:val="both"/>
              <w:rPr>
                <w:rFonts w:ascii="Times New Roman" w:eastAsia="Calibri" w:hAnsi="Times New Roman" w:cs="Times New Roman"/>
                <w:bCs/>
                <w:iCs/>
                <w:sz w:val="24"/>
                <w:szCs w:val="24"/>
              </w:rPr>
            </w:pPr>
            <w:r w:rsidRPr="00613EC0">
              <w:rPr>
                <w:rFonts w:ascii="Times New Roman" w:eastAsia="Calibri" w:hAnsi="Times New Roman" w:cs="Times New Roman"/>
                <w:bCs/>
                <w:iCs/>
                <w:sz w:val="24"/>
                <w:szCs w:val="24"/>
              </w:rPr>
              <w:t>48</w:t>
            </w:r>
          </w:p>
        </w:tc>
        <w:tc>
          <w:tcPr>
            <w:tcW w:w="708"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spacing w:after="0" w:line="240" w:lineRule="auto"/>
              <w:contextualSpacing/>
              <w:jc w:val="both"/>
              <w:rPr>
                <w:rFonts w:ascii="Times New Roman" w:eastAsia="Calibri" w:hAnsi="Times New Roman" w:cs="Times New Roman"/>
                <w:bCs/>
                <w:iCs/>
                <w:sz w:val="24"/>
                <w:szCs w:val="24"/>
              </w:rPr>
            </w:pPr>
            <w:r w:rsidRPr="00613EC0">
              <w:rPr>
                <w:rFonts w:ascii="Times New Roman" w:eastAsia="Calibri" w:hAnsi="Times New Roman" w:cs="Times New Roman"/>
                <w:bCs/>
                <w:iCs/>
                <w:sz w:val="24"/>
                <w:szCs w:val="24"/>
              </w:rPr>
              <w:t>17</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spacing w:after="0" w:line="240" w:lineRule="auto"/>
              <w:contextualSpacing/>
              <w:jc w:val="both"/>
              <w:rPr>
                <w:rFonts w:ascii="Times New Roman" w:eastAsia="Calibri" w:hAnsi="Times New Roman" w:cs="Times New Roman"/>
                <w:bCs/>
                <w:iCs/>
                <w:sz w:val="24"/>
                <w:szCs w:val="24"/>
              </w:rPr>
            </w:pPr>
            <w:r w:rsidRPr="00613EC0">
              <w:rPr>
                <w:rFonts w:ascii="Times New Roman" w:eastAsia="Calibri" w:hAnsi="Times New Roman" w:cs="Times New Roman"/>
                <w:bCs/>
                <w:iCs/>
                <w:sz w:val="24"/>
                <w:szCs w:val="24"/>
              </w:rPr>
              <w:t>56</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spacing w:after="0" w:line="240" w:lineRule="auto"/>
              <w:contextualSpacing/>
              <w:jc w:val="both"/>
              <w:rPr>
                <w:rFonts w:ascii="Times New Roman" w:eastAsia="Calibri" w:hAnsi="Times New Roman" w:cs="Times New Roman"/>
                <w:bCs/>
                <w:iCs/>
                <w:sz w:val="24"/>
                <w:szCs w:val="24"/>
              </w:rPr>
            </w:pPr>
            <w:r w:rsidRPr="00613EC0">
              <w:rPr>
                <w:rFonts w:ascii="Times New Roman" w:eastAsia="Calibri" w:hAnsi="Times New Roman" w:cs="Times New Roman"/>
                <w:bCs/>
                <w:iCs/>
                <w:sz w:val="24"/>
                <w:szCs w:val="24"/>
              </w:rPr>
              <w:t>38</w:t>
            </w:r>
          </w:p>
        </w:tc>
        <w:tc>
          <w:tcPr>
            <w:tcW w:w="675"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spacing w:after="0" w:line="240" w:lineRule="auto"/>
              <w:contextualSpacing/>
              <w:jc w:val="both"/>
              <w:rPr>
                <w:rFonts w:ascii="Times New Roman" w:eastAsia="Calibri" w:hAnsi="Times New Roman" w:cs="Times New Roman"/>
                <w:bCs/>
                <w:iCs/>
                <w:sz w:val="24"/>
                <w:szCs w:val="24"/>
              </w:rPr>
            </w:pPr>
            <w:r w:rsidRPr="00613EC0">
              <w:rPr>
                <w:rFonts w:ascii="Times New Roman" w:eastAsia="Calibri" w:hAnsi="Times New Roman" w:cs="Times New Roman"/>
                <w:bCs/>
                <w:iCs/>
                <w:sz w:val="24"/>
                <w:szCs w:val="24"/>
              </w:rPr>
              <w:t>88</w:t>
            </w:r>
          </w:p>
        </w:tc>
      </w:tr>
      <w:tr w:rsidR="00613EC0" w:rsidRPr="00613EC0" w:rsidTr="00613EC0">
        <w:trPr>
          <w:trHeight w:val="427"/>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val="en-US" w:eastAsia="ru-RU"/>
              </w:rPr>
            </w:pPr>
            <w:r w:rsidRPr="00613EC0">
              <w:rPr>
                <w:rFonts w:ascii="Times New Roman" w:eastAsia="Times New Roman" w:hAnsi="Times New Roman" w:cs="Times New Roman"/>
                <w:sz w:val="24"/>
                <w:szCs w:val="24"/>
                <w:lang w:eastAsia="ru-RU"/>
              </w:rPr>
              <w:t>к творческой деятельности</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0</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32</w:t>
            </w:r>
          </w:p>
        </w:tc>
        <w:tc>
          <w:tcPr>
            <w:tcW w:w="708"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12</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50</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54</w:t>
            </w:r>
          </w:p>
        </w:tc>
        <w:tc>
          <w:tcPr>
            <w:tcW w:w="675"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83</w:t>
            </w:r>
          </w:p>
        </w:tc>
      </w:tr>
      <w:tr w:rsidR="00613EC0" w:rsidRPr="00613EC0" w:rsidTr="00613EC0">
        <w:trPr>
          <w:trHeight w:val="405"/>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к физкультурно-спортивной деятельности</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spacing w:after="0" w:line="240" w:lineRule="auto"/>
              <w:contextualSpacing/>
              <w:jc w:val="both"/>
              <w:rPr>
                <w:rFonts w:ascii="Times New Roman" w:eastAsia="Calibri" w:hAnsi="Times New Roman" w:cs="Times New Roman"/>
                <w:bCs/>
                <w:iCs/>
                <w:sz w:val="24"/>
                <w:szCs w:val="24"/>
              </w:rPr>
            </w:pPr>
            <w:r w:rsidRPr="00613EC0">
              <w:rPr>
                <w:rFonts w:ascii="Times New Roman" w:eastAsia="Calibri" w:hAnsi="Times New Roman" w:cs="Times New Roman"/>
                <w:bCs/>
                <w:iCs/>
                <w:sz w:val="24"/>
                <w:szCs w:val="24"/>
              </w:rPr>
              <w:t>44</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spacing w:after="0" w:line="240" w:lineRule="auto"/>
              <w:contextualSpacing/>
              <w:jc w:val="both"/>
              <w:rPr>
                <w:rFonts w:ascii="Times New Roman" w:eastAsia="Calibri" w:hAnsi="Times New Roman" w:cs="Times New Roman"/>
                <w:bCs/>
                <w:iCs/>
                <w:sz w:val="24"/>
                <w:szCs w:val="24"/>
              </w:rPr>
            </w:pPr>
            <w:r w:rsidRPr="00613EC0">
              <w:rPr>
                <w:rFonts w:ascii="Times New Roman" w:eastAsia="Calibri" w:hAnsi="Times New Roman" w:cs="Times New Roman"/>
                <w:bCs/>
                <w:iCs/>
                <w:sz w:val="24"/>
                <w:szCs w:val="24"/>
              </w:rPr>
              <w:t>68</w:t>
            </w:r>
          </w:p>
        </w:tc>
        <w:tc>
          <w:tcPr>
            <w:tcW w:w="708"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spacing w:after="0" w:line="240" w:lineRule="auto"/>
              <w:contextualSpacing/>
              <w:jc w:val="both"/>
              <w:rPr>
                <w:rFonts w:ascii="Times New Roman" w:eastAsia="Calibri" w:hAnsi="Times New Roman" w:cs="Times New Roman"/>
                <w:bCs/>
                <w:iCs/>
                <w:sz w:val="24"/>
                <w:szCs w:val="24"/>
              </w:rPr>
            </w:pPr>
            <w:r w:rsidRPr="00613EC0">
              <w:rPr>
                <w:rFonts w:ascii="Times New Roman" w:eastAsia="Calibri" w:hAnsi="Times New Roman" w:cs="Times New Roman"/>
                <w:bCs/>
                <w:iCs/>
                <w:sz w:val="24"/>
                <w:szCs w:val="24"/>
              </w:rPr>
              <w:t>18</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spacing w:after="0" w:line="240" w:lineRule="auto"/>
              <w:contextualSpacing/>
              <w:jc w:val="both"/>
              <w:rPr>
                <w:rFonts w:ascii="Times New Roman" w:eastAsia="Calibri" w:hAnsi="Times New Roman" w:cs="Times New Roman"/>
                <w:bCs/>
                <w:iCs/>
                <w:sz w:val="24"/>
                <w:szCs w:val="24"/>
              </w:rPr>
            </w:pPr>
            <w:r w:rsidRPr="00613EC0">
              <w:rPr>
                <w:rFonts w:ascii="Times New Roman" w:eastAsia="Calibri" w:hAnsi="Times New Roman" w:cs="Times New Roman"/>
                <w:bCs/>
                <w:iCs/>
                <w:sz w:val="24"/>
                <w:szCs w:val="24"/>
              </w:rPr>
              <w:t>62</w:t>
            </w:r>
          </w:p>
        </w:tc>
        <w:tc>
          <w:tcPr>
            <w:tcW w:w="7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spacing w:after="0" w:line="240" w:lineRule="auto"/>
              <w:contextualSpacing/>
              <w:jc w:val="both"/>
              <w:rPr>
                <w:rFonts w:ascii="Times New Roman" w:eastAsia="Calibri" w:hAnsi="Times New Roman" w:cs="Times New Roman"/>
                <w:bCs/>
                <w:iCs/>
                <w:sz w:val="24"/>
                <w:szCs w:val="24"/>
              </w:rPr>
            </w:pPr>
            <w:r w:rsidRPr="00613EC0">
              <w:rPr>
                <w:rFonts w:ascii="Times New Roman" w:eastAsia="Calibri" w:hAnsi="Times New Roman" w:cs="Times New Roman"/>
                <w:bCs/>
                <w:iCs/>
                <w:sz w:val="24"/>
                <w:szCs w:val="24"/>
              </w:rPr>
              <w:t>44</w:t>
            </w:r>
          </w:p>
        </w:tc>
        <w:tc>
          <w:tcPr>
            <w:tcW w:w="675"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spacing w:after="0" w:line="240" w:lineRule="auto"/>
              <w:contextualSpacing/>
              <w:jc w:val="both"/>
              <w:rPr>
                <w:rFonts w:ascii="Times New Roman" w:eastAsia="Calibri" w:hAnsi="Times New Roman" w:cs="Times New Roman"/>
                <w:bCs/>
                <w:iCs/>
                <w:sz w:val="24"/>
                <w:szCs w:val="24"/>
              </w:rPr>
            </w:pPr>
            <w:r w:rsidRPr="00613EC0">
              <w:rPr>
                <w:rFonts w:ascii="Times New Roman" w:eastAsia="Calibri" w:hAnsi="Times New Roman" w:cs="Times New Roman"/>
                <w:bCs/>
                <w:iCs/>
                <w:sz w:val="24"/>
                <w:szCs w:val="24"/>
              </w:rPr>
              <w:t>76</w:t>
            </w:r>
          </w:p>
        </w:tc>
      </w:tr>
    </w:tbl>
    <w:p w:rsidR="00613EC0" w:rsidRPr="00613EC0" w:rsidRDefault="00613EC0" w:rsidP="00613EC0">
      <w:pPr>
        <w:spacing w:after="0" w:line="240" w:lineRule="auto"/>
        <w:jc w:val="both"/>
        <w:rPr>
          <w:rFonts w:ascii="Times New Roman" w:eastAsia="Calibri" w:hAnsi="Times New Roman" w:cs="Times New Roman"/>
          <w:b/>
          <w:bCs/>
          <w:i/>
          <w:iCs/>
          <w:sz w:val="24"/>
          <w:szCs w:val="24"/>
        </w:rPr>
      </w:pPr>
    </w:p>
    <w:p w:rsidR="00613EC0" w:rsidRPr="00613EC0" w:rsidRDefault="00613EC0" w:rsidP="00613EC0">
      <w:pPr>
        <w:spacing w:after="0" w:line="240" w:lineRule="auto"/>
        <w:jc w:val="both"/>
        <w:rPr>
          <w:rFonts w:ascii="Times New Roman" w:eastAsia="Calibri" w:hAnsi="Times New Roman" w:cs="Times New Roman"/>
          <w:b/>
          <w:bCs/>
          <w:i/>
          <w:iCs/>
          <w:sz w:val="24"/>
          <w:szCs w:val="24"/>
        </w:rPr>
      </w:pPr>
    </w:p>
    <w:p w:rsidR="00613EC0" w:rsidRPr="00613EC0" w:rsidRDefault="00613EC0" w:rsidP="00613EC0">
      <w:pPr>
        <w:spacing w:after="0" w:line="240" w:lineRule="auto"/>
        <w:contextualSpacing/>
        <w:rPr>
          <w:rFonts w:ascii="Times New Roman" w:eastAsia="Calibri" w:hAnsi="Times New Roman" w:cs="Times New Roman"/>
          <w:b/>
          <w:bCs/>
          <w:i/>
          <w:iCs/>
          <w:color w:val="002060"/>
          <w:sz w:val="24"/>
          <w:szCs w:val="24"/>
        </w:rPr>
      </w:pPr>
    </w:p>
    <w:p w:rsidR="00613EC0" w:rsidRPr="00613EC0" w:rsidRDefault="00613EC0" w:rsidP="00613EC0">
      <w:pPr>
        <w:spacing w:after="0" w:line="240" w:lineRule="auto"/>
        <w:contextualSpacing/>
        <w:jc w:val="center"/>
        <w:rPr>
          <w:rFonts w:ascii="Times New Roman" w:eastAsia="Calibri" w:hAnsi="Times New Roman" w:cs="Times New Roman"/>
          <w:b/>
          <w:bCs/>
          <w:i/>
          <w:iCs/>
          <w:color w:val="002060"/>
          <w:sz w:val="24"/>
          <w:szCs w:val="24"/>
        </w:rPr>
      </w:pPr>
      <w:r w:rsidRPr="00613EC0">
        <w:rPr>
          <w:rFonts w:ascii="Times New Roman" w:eastAsia="Calibri" w:hAnsi="Times New Roman" w:cs="Times New Roman"/>
          <w:b/>
          <w:bCs/>
          <w:i/>
          <w:iCs/>
          <w:color w:val="002060"/>
          <w:sz w:val="24"/>
          <w:szCs w:val="24"/>
        </w:rPr>
        <w:t>2.2. П</w:t>
      </w:r>
      <w:r w:rsidRPr="00613EC0">
        <w:rPr>
          <w:rFonts w:ascii="Times New Roman" w:eastAsia="Calibri" w:hAnsi="Times New Roman" w:cs="Times New Roman"/>
          <w:b/>
          <w:i/>
          <w:color w:val="002060"/>
          <w:sz w:val="24"/>
          <w:szCs w:val="24"/>
        </w:rPr>
        <w:t>оказатель «Результаты творческой, спортивной деятельности воспитанников»</w:t>
      </w:r>
    </w:p>
    <w:p w:rsidR="00613EC0" w:rsidRPr="00613EC0" w:rsidRDefault="00613EC0" w:rsidP="00613EC0">
      <w:pPr>
        <w:spacing w:after="0" w:line="240" w:lineRule="auto"/>
        <w:contextualSpacing/>
        <w:jc w:val="center"/>
        <w:rPr>
          <w:rFonts w:ascii="Times New Roman" w:eastAsia="Calibri" w:hAnsi="Times New Roman" w:cs="Times New Roman"/>
          <w:b/>
          <w:bCs/>
          <w:i/>
          <w:iCs/>
          <w:color w:val="0070C0"/>
          <w:sz w:val="24"/>
          <w:szCs w:val="24"/>
        </w:rPr>
      </w:pPr>
      <w:r w:rsidRPr="00613EC0">
        <w:rPr>
          <w:rFonts w:ascii="Times New Roman" w:eastAsia="Calibri" w:hAnsi="Times New Roman" w:cs="Times New Roman"/>
          <w:b/>
          <w:i/>
          <w:color w:val="0070C0"/>
          <w:sz w:val="24"/>
          <w:szCs w:val="24"/>
        </w:rPr>
        <w:t>2.2.1. Воспитанники под руководством педагогического работника участвуют в конкурсах,  выставках детского творчества, спортивных соревнованиях</w:t>
      </w:r>
    </w:p>
    <w:tbl>
      <w:tblPr>
        <w:tblW w:w="10290" w:type="dxa"/>
        <w:tblInd w:w="108" w:type="dxa"/>
        <w:tblLayout w:type="fixed"/>
        <w:tblLook w:val="04A0" w:firstRow="1" w:lastRow="0" w:firstColumn="1" w:lastColumn="0" w:noHBand="0" w:noVBand="1"/>
      </w:tblPr>
      <w:tblGrid>
        <w:gridCol w:w="993"/>
        <w:gridCol w:w="3403"/>
        <w:gridCol w:w="2410"/>
        <w:gridCol w:w="1683"/>
        <w:gridCol w:w="1801"/>
      </w:tblGrid>
      <w:tr w:rsidR="00613EC0" w:rsidRPr="00613EC0" w:rsidTr="00613EC0">
        <w:trPr>
          <w:trHeight w:val="627"/>
        </w:trPr>
        <w:tc>
          <w:tcPr>
            <w:tcW w:w="993"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val="en-US" w:eastAsia="ru-RU"/>
              </w:rPr>
            </w:pPr>
            <w:r w:rsidRPr="00613EC0">
              <w:rPr>
                <w:rFonts w:ascii="Times New Roman" w:eastAsia="Times New Roman" w:hAnsi="Times New Roman" w:cs="Times New Roman"/>
                <w:bCs/>
                <w:sz w:val="24"/>
                <w:szCs w:val="24"/>
                <w:lang w:eastAsia="ru-RU"/>
              </w:rPr>
              <w:t>Год</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val="en-US" w:eastAsia="ru-RU"/>
              </w:rPr>
            </w:pPr>
            <w:r w:rsidRPr="00613EC0">
              <w:rPr>
                <w:rFonts w:ascii="Times New Roman" w:eastAsia="Times New Roman" w:hAnsi="Times New Roman" w:cs="Times New Roman"/>
                <w:bCs/>
                <w:sz w:val="24"/>
                <w:szCs w:val="24"/>
                <w:lang w:eastAsia="ru-RU"/>
              </w:rPr>
              <w:t>Название мероприятия</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bCs/>
                <w:sz w:val="24"/>
                <w:szCs w:val="24"/>
                <w:lang w:eastAsia="ru-RU"/>
              </w:rPr>
              <w:t>Статус мероприятия</w:t>
            </w:r>
          </w:p>
        </w:tc>
        <w:tc>
          <w:tcPr>
            <w:tcW w:w="168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613EC0">
              <w:rPr>
                <w:rFonts w:ascii="Times New Roman" w:eastAsia="Times New Roman" w:hAnsi="Times New Roman" w:cs="Times New Roman"/>
                <w:bCs/>
                <w:sz w:val="24"/>
                <w:szCs w:val="24"/>
                <w:lang w:eastAsia="ru-RU"/>
              </w:rPr>
              <w:t>Количество</w:t>
            </w:r>
            <w:r w:rsidRPr="00613EC0">
              <w:rPr>
                <w:rFonts w:ascii="Times New Roman" w:eastAsia="Times New Roman" w:hAnsi="Times New Roman" w:cs="Times New Roman"/>
                <w:bCs/>
                <w:sz w:val="24"/>
                <w:szCs w:val="24"/>
                <w:lang w:val="en-US" w:eastAsia="ru-RU"/>
              </w:rPr>
              <w:t> </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613EC0">
              <w:rPr>
                <w:rFonts w:ascii="Times New Roman" w:eastAsia="Times New Roman" w:hAnsi="Times New Roman" w:cs="Times New Roman"/>
                <w:sz w:val="24"/>
                <w:szCs w:val="24"/>
                <w:lang w:eastAsia="ru-RU"/>
              </w:rPr>
              <w:t>участников</w:t>
            </w:r>
            <w:r w:rsidRPr="00613EC0">
              <w:rPr>
                <w:rFonts w:ascii="Times New Roman" w:eastAsia="Times New Roman" w:hAnsi="Times New Roman" w:cs="Times New Roman"/>
                <w:bCs/>
                <w:sz w:val="24"/>
                <w:szCs w:val="24"/>
                <w:lang w:val="en-US" w:eastAsia="ru-RU"/>
              </w:rPr>
              <w:t> </w:t>
            </w:r>
          </w:p>
        </w:tc>
        <w:tc>
          <w:tcPr>
            <w:tcW w:w="180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613EC0">
              <w:rPr>
                <w:rFonts w:ascii="Times New Roman" w:eastAsia="Times New Roman" w:hAnsi="Times New Roman" w:cs="Times New Roman"/>
                <w:bCs/>
                <w:sz w:val="24"/>
                <w:szCs w:val="24"/>
                <w:lang w:eastAsia="ru-RU"/>
              </w:rPr>
              <w:t>Результат</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val="en-US" w:eastAsia="ru-RU"/>
              </w:rPr>
            </w:pPr>
            <w:r w:rsidRPr="00613EC0">
              <w:rPr>
                <w:rFonts w:ascii="Times New Roman" w:eastAsia="Times New Roman" w:hAnsi="Times New Roman" w:cs="Times New Roman"/>
                <w:bCs/>
                <w:sz w:val="24"/>
                <w:szCs w:val="24"/>
                <w:lang w:eastAsia="ru-RU"/>
              </w:rPr>
              <w:t>участия</w:t>
            </w:r>
          </w:p>
        </w:tc>
      </w:tr>
      <w:tr w:rsidR="00613EC0" w:rsidRPr="00613EC0" w:rsidTr="00613EC0">
        <w:trPr>
          <w:trHeight w:val="627"/>
        </w:trPr>
        <w:tc>
          <w:tcPr>
            <w:tcW w:w="993"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613EC0">
              <w:rPr>
                <w:rFonts w:ascii="Times New Roman" w:eastAsia="Times New Roman" w:hAnsi="Times New Roman" w:cs="Times New Roman"/>
                <w:bCs/>
                <w:sz w:val="24"/>
                <w:szCs w:val="24"/>
                <w:lang w:eastAsia="ru-RU"/>
              </w:rPr>
              <w:t xml:space="preserve">2012г. </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613EC0">
              <w:rPr>
                <w:rFonts w:ascii="Times New Roman" w:eastAsia="Times New Roman" w:hAnsi="Times New Roman" w:cs="Times New Roman"/>
                <w:bCs/>
                <w:sz w:val="24"/>
                <w:szCs w:val="24"/>
                <w:lang w:eastAsia="ru-RU"/>
              </w:rPr>
              <w:t>Первенство ДЮСШ «Дельфин» по плаванию</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613EC0">
              <w:rPr>
                <w:rFonts w:ascii="Times New Roman" w:eastAsia="Times New Roman" w:hAnsi="Times New Roman" w:cs="Times New Roman"/>
                <w:bCs/>
                <w:sz w:val="24"/>
                <w:szCs w:val="24"/>
                <w:lang w:eastAsia="ru-RU"/>
              </w:rPr>
              <w:t>городской</w:t>
            </w:r>
          </w:p>
        </w:tc>
        <w:tc>
          <w:tcPr>
            <w:tcW w:w="168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613EC0">
              <w:rPr>
                <w:rFonts w:ascii="Times New Roman" w:eastAsia="Times New Roman" w:hAnsi="Times New Roman" w:cs="Times New Roman"/>
                <w:bCs/>
                <w:sz w:val="24"/>
                <w:szCs w:val="24"/>
                <w:lang w:eastAsia="ru-RU"/>
              </w:rPr>
              <w:t>Никита Т.</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613EC0">
              <w:rPr>
                <w:rFonts w:ascii="Times New Roman" w:eastAsia="Times New Roman" w:hAnsi="Times New Roman" w:cs="Times New Roman"/>
                <w:bCs/>
                <w:sz w:val="24"/>
                <w:szCs w:val="24"/>
                <w:lang w:eastAsia="ru-RU"/>
              </w:rPr>
              <w:t>Дима Н</w:t>
            </w:r>
          </w:p>
        </w:tc>
        <w:tc>
          <w:tcPr>
            <w:tcW w:w="180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613EC0">
              <w:rPr>
                <w:rFonts w:ascii="Times New Roman" w:eastAsia="Times New Roman" w:hAnsi="Times New Roman" w:cs="Times New Roman"/>
                <w:bCs/>
                <w:sz w:val="24"/>
                <w:szCs w:val="24"/>
                <w:lang w:eastAsia="ru-RU"/>
              </w:rPr>
              <w:t>3 место</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613EC0">
              <w:rPr>
                <w:rFonts w:ascii="Times New Roman" w:eastAsia="Times New Roman" w:hAnsi="Times New Roman" w:cs="Times New Roman"/>
                <w:bCs/>
                <w:sz w:val="24"/>
                <w:szCs w:val="24"/>
                <w:lang w:eastAsia="ru-RU"/>
              </w:rPr>
              <w:t>3 место</w:t>
            </w:r>
          </w:p>
        </w:tc>
      </w:tr>
      <w:tr w:rsidR="00613EC0" w:rsidRPr="00613EC0" w:rsidTr="00613EC0">
        <w:trPr>
          <w:trHeight w:val="1132"/>
        </w:trPr>
        <w:tc>
          <w:tcPr>
            <w:tcW w:w="993"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2014г. </w:t>
            </w:r>
          </w:p>
        </w:tc>
        <w:tc>
          <w:tcPr>
            <w:tcW w:w="3402"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Конкурс очень юных исполнителей хореографического искусства «Крестики-нолики»</w:t>
            </w:r>
          </w:p>
        </w:tc>
        <w:tc>
          <w:tcPr>
            <w:tcW w:w="24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городской</w:t>
            </w:r>
          </w:p>
        </w:tc>
        <w:tc>
          <w:tcPr>
            <w:tcW w:w="1683"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16 детей </w:t>
            </w:r>
          </w:p>
        </w:tc>
        <w:tc>
          <w:tcPr>
            <w:tcW w:w="1800"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Дипломат </w:t>
            </w:r>
            <w:r w:rsidRPr="00613EC0">
              <w:rPr>
                <w:rFonts w:ascii="Times New Roman" w:eastAsia="Times New Roman" w:hAnsi="Times New Roman" w:cs="Times New Roman"/>
                <w:sz w:val="24"/>
                <w:szCs w:val="24"/>
                <w:lang w:val="en-US" w:eastAsia="ru-RU"/>
              </w:rPr>
              <w:t>II</w:t>
            </w:r>
            <w:r w:rsidRPr="00613EC0">
              <w:rPr>
                <w:rFonts w:ascii="Times New Roman" w:eastAsia="Times New Roman" w:hAnsi="Times New Roman" w:cs="Times New Roman"/>
                <w:sz w:val="24"/>
                <w:szCs w:val="24"/>
                <w:lang w:eastAsia="ru-RU"/>
              </w:rPr>
              <w:t xml:space="preserve"> степени в возрастной группе 5-6 лет</w:t>
            </w:r>
          </w:p>
        </w:tc>
      </w:tr>
      <w:tr w:rsidR="00613EC0" w:rsidRPr="00613EC0" w:rsidTr="00613EC0">
        <w:trPr>
          <w:trHeight w:val="1"/>
        </w:trPr>
        <w:tc>
          <w:tcPr>
            <w:tcW w:w="993"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2014 г</w:t>
            </w:r>
          </w:p>
        </w:tc>
        <w:tc>
          <w:tcPr>
            <w:tcW w:w="3402"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«Юные интеллектуалы»</w:t>
            </w:r>
          </w:p>
        </w:tc>
        <w:tc>
          <w:tcPr>
            <w:tcW w:w="24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В окружном этапе городского конкурса</w:t>
            </w:r>
          </w:p>
        </w:tc>
        <w:tc>
          <w:tcPr>
            <w:tcW w:w="1683"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5 детей</w:t>
            </w:r>
          </w:p>
        </w:tc>
        <w:tc>
          <w:tcPr>
            <w:tcW w:w="1800"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В номинации «Умники»</w:t>
            </w:r>
          </w:p>
        </w:tc>
      </w:tr>
      <w:tr w:rsidR="00613EC0" w:rsidRPr="00613EC0" w:rsidTr="00613EC0">
        <w:trPr>
          <w:trHeight w:val="1"/>
        </w:trPr>
        <w:tc>
          <w:tcPr>
            <w:tcW w:w="993"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0" w:name="_GoBack" w:colFirst="1" w:colLast="4"/>
            <w:r w:rsidRPr="00613EC0">
              <w:rPr>
                <w:rFonts w:ascii="Times New Roman" w:eastAsia="Times New Roman" w:hAnsi="Times New Roman" w:cs="Times New Roman"/>
                <w:sz w:val="24"/>
                <w:szCs w:val="24"/>
                <w:lang w:eastAsia="ru-RU"/>
              </w:rPr>
              <w:t>2015</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Конкурс рисунков по сказкам  А.С. Пушкина</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Конкурс «Мир глазами детей»</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Конкурс «Рассказ о ветеране»</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Викторина «Угадай героя» </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Городская детская библиотека № 7</w:t>
            </w:r>
          </w:p>
        </w:tc>
        <w:tc>
          <w:tcPr>
            <w:tcW w:w="1683" w:type="dxa"/>
            <w:tcBorders>
              <w:top w:val="single" w:sz="4" w:space="0" w:color="000000"/>
              <w:left w:val="single" w:sz="4" w:space="0" w:color="000000"/>
              <w:bottom w:val="single" w:sz="4" w:space="0" w:color="000000"/>
              <w:right w:val="single" w:sz="4" w:space="0" w:color="000000"/>
            </w:tcBorders>
            <w:shd w:val="clear" w:color="auto" w:fill="FFFFFF"/>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16 детей</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Надя Б.</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Егор Г.</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Участники </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1 место</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3 место</w:t>
            </w:r>
          </w:p>
        </w:tc>
      </w:tr>
      <w:bookmarkEnd w:id="0"/>
      <w:tr w:rsidR="00613EC0" w:rsidRPr="00613EC0" w:rsidTr="00613EC0">
        <w:trPr>
          <w:trHeight w:val="729"/>
        </w:trPr>
        <w:tc>
          <w:tcPr>
            <w:tcW w:w="993"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2014</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2015</w:t>
            </w:r>
          </w:p>
        </w:tc>
        <w:tc>
          <w:tcPr>
            <w:tcW w:w="3402"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Спортивные соревнования «Малые олимпийские игры»</w:t>
            </w:r>
          </w:p>
        </w:tc>
        <w:tc>
          <w:tcPr>
            <w:tcW w:w="24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В ДОУ</w:t>
            </w:r>
          </w:p>
        </w:tc>
        <w:tc>
          <w:tcPr>
            <w:tcW w:w="1683"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16 детей</w:t>
            </w:r>
          </w:p>
        </w:tc>
        <w:tc>
          <w:tcPr>
            <w:tcW w:w="1800"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2 место</w:t>
            </w:r>
          </w:p>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1 место</w:t>
            </w:r>
          </w:p>
        </w:tc>
      </w:tr>
      <w:tr w:rsidR="00613EC0" w:rsidRPr="00613EC0" w:rsidTr="00613EC0">
        <w:trPr>
          <w:trHeight w:val="561"/>
        </w:trPr>
        <w:tc>
          <w:tcPr>
            <w:tcW w:w="993"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2015</w:t>
            </w:r>
          </w:p>
        </w:tc>
        <w:tc>
          <w:tcPr>
            <w:tcW w:w="3402"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Выставка «Космос глазами детей»</w:t>
            </w:r>
          </w:p>
        </w:tc>
        <w:tc>
          <w:tcPr>
            <w:tcW w:w="24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Городская детская библиотека № 7</w:t>
            </w:r>
          </w:p>
        </w:tc>
        <w:tc>
          <w:tcPr>
            <w:tcW w:w="1683"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Надя</w:t>
            </w:r>
            <w:proofErr w:type="gramStart"/>
            <w:r w:rsidRPr="00613EC0">
              <w:rPr>
                <w:rFonts w:ascii="Times New Roman" w:eastAsia="Times New Roman" w:hAnsi="Times New Roman" w:cs="Times New Roman"/>
                <w:sz w:val="24"/>
                <w:szCs w:val="24"/>
                <w:lang w:eastAsia="ru-RU"/>
              </w:rPr>
              <w:t xml:space="preserve"> Б</w:t>
            </w:r>
            <w:proofErr w:type="gramEnd"/>
          </w:p>
        </w:tc>
        <w:tc>
          <w:tcPr>
            <w:tcW w:w="1800"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Победитель </w:t>
            </w:r>
          </w:p>
        </w:tc>
      </w:tr>
      <w:tr w:rsidR="00613EC0" w:rsidRPr="00613EC0" w:rsidTr="00613EC0">
        <w:trPr>
          <w:trHeight w:val="852"/>
        </w:trPr>
        <w:tc>
          <w:tcPr>
            <w:tcW w:w="993"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2015</w:t>
            </w:r>
          </w:p>
        </w:tc>
        <w:tc>
          <w:tcPr>
            <w:tcW w:w="3402"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Краевой конкурс детского изобразительного и декоративно-прикладного творчества «Мир, в котором мы живем»</w:t>
            </w:r>
          </w:p>
        </w:tc>
        <w:tc>
          <w:tcPr>
            <w:tcW w:w="2409"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МБУК «Дом культуры </w:t>
            </w:r>
            <w:proofErr w:type="spellStart"/>
            <w:proofErr w:type="gramStart"/>
            <w:r w:rsidRPr="00613EC0">
              <w:rPr>
                <w:rFonts w:ascii="Times New Roman" w:eastAsia="Times New Roman" w:hAnsi="Times New Roman" w:cs="Times New Roman"/>
                <w:sz w:val="24"/>
                <w:szCs w:val="24"/>
                <w:lang w:eastAsia="ru-RU"/>
              </w:rPr>
              <w:t>пос</w:t>
            </w:r>
            <w:proofErr w:type="spellEnd"/>
            <w:proofErr w:type="gramEnd"/>
            <w:r w:rsidRPr="00613EC0">
              <w:rPr>
                <w:rFonts w:ascii="Times New Roman" w:eastAsia="Times New Roman" w:hAnsi="Times New Roman" w:cs="Times New Roman"/>
                <w:sz w:val="24"/>
                <w:szCs w:val="24"/>
                <w:lang w:eastAsia="ru-RU"/>
              </w:rPr>
              <w:t xml:space="preserve"> им. Горького»</w:t>
            </w:r>
          </w:p>
        </w:tc>
        <w:tc>
          <w:tcPr>
            <w:tcW w:w="1683"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Егор Г.</w:t>
            </w:r>
          </w:p>
        </w:tc>
        <w:tc>
          <w:tcPr>
            <w:tcW w:w="1800" w:type="dxa"/>
            <w:tcBorders>
              <w:top w:val="single" w:sz="4" w:space="0" w:color="000000"/>
              <w:left w:val="single" w:sz="4" w:space="0" w:color="000000"/>
              <w:bottom w:val="single" w:sz="4" w:space="0" w:color="000000"/>
              <w:right w:val="single" w:sz="4" w:space="0" w:color="000000"/>
            </w:tcBorders>
            <w:shd w:val="clear" w:color="auto" w:fill="FFFFFF"/>
            <w:hideMark/>
          </w:tcPr>
          <w:p w:rsidR="00613EC0" w:rsidRPr="00613EC0" w:rsidRDefault="00613EC0" w:rsidP="00613E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Лауреат 2 степени</w:t>
            </w:r>
          </w:p>
        </w:tc>
      </w:tr>
    </w:tbl>
    <w:p w:rsidR="00613EC0" w:rsidRPr="00613EC0" w:rsidRDefault="00613EC0" w:rsidP="00613EC0">
      <w:pPr>
        <w:widowControl w:val="0"/>
        <w:spacing w:after="0" w:line="240" w:lineRule="auto"/>
        <w:jc w:val="both"/>
        <w:rPr>
          <w:rFonts w:ascii="Times New Roman" w:eastAsia="Calibri" w:hAnsi="Times New Roman" w:cs="Times New Roman"/>
          <w:b/>
          <w:sz w:val="24"/>
          <w:szCs w:val="24"/>
        </w:rPr>
      </w:pPr>
      <w:r w:rsidRPr="00613EC0">
        <w:rPr>
          <w:rFonts w:ascii="Times New Roman" w:eastAsia="Calibri" w:hAnsi="Times New Roman" w:cs="Times New Roman"/>
          <w:b/>
          <w:sz w:val="24"/>
          <w:szCs w:val="24"/>
        </w:rPr>
        <w:t>Приложение 6</w:t>
      </w:r>
    </w:p>
    <w:p w:rsidR="00613EC0" w:rsidRPr="00613EC0" w:rsidRDefault="00613EC0" w:rsidP="00613EC0">
      <w:pPr>
        <w:widowControl w:val="0"/>
        <w:spacing w:after="0" w:line="240" w:lineRule="auto"/>
        <w:jc w:val="both"/>
        <w:rPr>
          <w:rFonts w:ascii="Times New Roman" w:eastAsia="Calibri" w:hAnsi="Times New Roman" w:cs="Times New Roman"/>
          <w:b/>
          <w:sz w:val="24"/>
          <w:szCs w:val="24"/>
        </w:rPr>
      </w:pPr>
    </w:p>
    <w:p w:rsidR="00613EC0" w:rsidRPr="00613EC0" w:rsidRDefault="00613EC0" w:rsidP="00613EC0">
      <w:pPr>
        <w:widowControl w:val="0"/>
        <w:spacing w:after="0" w:line="240" w:lineRule="auto"/>
        <w:jc w:val="center"/>
        <w:rPr>
          <w:rFonts w:ascii="Times New Roman" w:eastAsia="Calibri" w:hAnsi="Times New Roman" w:cs="Times New Roman"/>
          <w:b/>
          <w:color w:val="7030A0"/>
          <w:sz w:val="24"/>
          <w:szCs w:val="24"/>
        </w:rPr>
      </w:pPr>
    </w:p>
    <w:p w:rsidR="00613EC0" w:rsidRPr="00613EC0" w:rsidRDefault="00613EC0" w:rsidP="00613EC0">
      <w:pPr>
        <w:widowControl w:val="0"/>
        <w:spacing w:after="0" w:line="240" w:lineRule="auto"/>
        <w:jc w:val="center"/>
        <w:rPr>
          <w:rFonts w:ascii="Times New Roman" w:eastAsia="Calibri" w:hAnsi="Times New Roman" w:cs="Times New Roman"/>
          <w:b/>
          <w:color w:val="7030A0"/>
          <w:sz w:val="24"/>
          <w:szCs w:val="24"/>
        </w:rPr>
      </w:pPr>
    </w:p>
    <w:p w:rsidR="00613EC0" w:rsidRPr="00613EC0" w:rsidRDefault="00613EC0" w:rsidP="00613EC0">
      <w:pPr>
        <w:widowControl w:val="0"/>
        <w:spacing w:after="0" w:line="240" w:lineRule="auto"/>
        <w:jc w:val="center"/>
        <w:rPr>
          <w:rFonts w:ascii="Times New Roman" w:eastAsia="Calibri" w:hAnsi="Times New Roman" w:cs="Times New Roman"/>
          <w:b/>
          <w:color w:val="7030A0"/>
          <w:sz w:val="24"/>
          <w:szCs w:val="24"/>
        </w:rPr>
      </w:pPr>
    </w:p>
    <w:p w:rsidR="00613EC0" w:rsidRPr="00613EC0" w:rsidRDefault="00613EC0" w:rsidP="00613EC0">
      <w:pPr>
        <w:widowControl w:val="0"/>
        <w:spacing w:after="0" w:line="240" w:lineRule="auto"/>
        <w:jc w:val="center"/>
        <w:rPr>
          <w:rFonts w:ascii="Times New Roman" w:eastAsia="Calibri" w:hAnsi="Times New Roman" w:cs="Times New Roman"/>
          <w:b/>
          <w:color w:val="7030A0"/>
          <w:sz w:val="24"/>
          <w:szCs w:val="24"/>
        </w:rPr>
      </w:pPr>
    </w:p>
    <w:p w:rsidR="00613EC0" w:rsidRPr="00613EC0" w:rsidRDefault="00613EC0" w:rsidP="00613EC0">
      <w:pPr>
        <w:widowControl w:val="0"/>
        <w:spacing w:after="0" w:line="240" w:lineRule="auto"/>
        <w:jc w:val="center"/>
        <w:rPr>
          <w:rFonts w:ascii="Times New Roman" w:eastAsia="Calibri" w:hAnsi="Times New Roman" w:cs="Times New Roman"/>
          <w:b/>
          <w:color w:val="7030A0"/>
          <w:sz w:val="24"/>
          <w:szCs w:val="24"/>
        </w:rPr>
      </w:pPr>
    </w:p>
    <w:p w:rsidR="00613EC0" w:rsidRPr="00613EC0" w:rsidRDefault="00613EC0" w:rsidP="00613EC0">
      <w:pPr>
        <w:widowControl w:val="0"/>
        <w:spacing w:after="0" w:line="240" w:lineRule="auto"/>
        <w:jc w:val="center"/>
        <w:rPr>
          <w:rFonts w:ascii="Times New Roman" w:eastAsia="Calibri" w:hAnsi="Times New Roman" w:cs="Times New Roman"/>
          <w:b/>
          <w:color w:val="7030A0"/>
          <w:sz w:val="24"/>
          <w:szCs w:val="24"/>
        </w:rPr>
      </w:pPr>
      <w:r w:rsidRPr="00613EC0">
        <w:rPr>
          <w:rFonts w:ascii="Times New Roman" w:eastAsia="Calibri" w:hAnsi="Times New Roman" w:cs="Times New Roman"/>
          <w:b/>
          <w:color w:val="7030A0"/>
          <w:sz w:val="24"/>
          <w:szCs w:val="24"/>
        </w:rPr>
        <w:t xml:space="preserve">Критерий 3 «Личный вклад педагогического работника в повышение качества образования, совершенствование методов обучения и воспитание, продуктивное использование новых образовательных технологий, транслирование в педагогических коллективах опыта практических результатов своей профессиональной </w:t>
      </w:r>
      <w:proofErr w:type="gramStart"/>
      <w:r w:rsidRPr="00613EC0">
        <w:rPr>
          <w:rFonts w:ascii="Times New Roman" w:eastAsia="Calibri" w:hAnsi="Times New Roman" w:cs="Times New Roman"/>
          <w:b/>
          <w:color w:val="7030A0"/>
          <w:sz w:val="24"/>
          <w:szCs w:val="24"/>
        </w:rPr>
        <w:t>деятельности</w:t>
      </w:r>
      <w:proofErr w:type="gramEnd"/>
      <w:r w:rsidRPr="00613EC0">
        <w:rPr>
          <w:rFonts w:ascii="Times New Roman" w:eastAsia="Calibri" w:hAnsi="Times New Roman" w:cs="Times New Roman"/>
          <w:b/>
          <w:color w:val="7030A0"/>
          <w:sz w:val="24"/>
          <w:szCs w:val="24"/>
        </w:rPr>
        <w:t xml:space="preserve"> в том числе экспериментальной и инновационной»</w:t>
      </w:r>
    </w:p>
    <w:p w:rsidR="00613EC0" w:rsidRPr="00613EC0" w:rsidRDefault="00613EC0" w:rsidP="00613EC0">
      <w:pPr>
        <w:numPr>
          <w:ilvl w:val="1"/>
          <w:numId w:val="10"/>
        </w:numPr>
        <w:spacing w:after="0" w:line="240" w:lineRule="auto"/>
        <w:ind w:left="0" w:firstLine="709"/>
        <w:jc w:val="center"/>
        <w:rPr>
          <w:rFonts w:ascii="Times New Roman" w:eastAsia="Calibri" w:hAnsi="Times New Roman" w:cs="Times New Roman"/>
          <w:b/>
          <w:bCs/>
          <w:i/>
          <w:iCs/>
          <w:color w:val="002060"/>
          <w:sz w:val="24"/>
          <w:szCs w:val="24"/>
        </w:rPr>
      </w:pPr>
      <w:r w:rsidRPr="00613EC0">
        <w:rPr>
          <w:rFonts w:ascii="Times New Roman" w:eastAsia="Calibri" w:hAnsi="Times New Roman" w:cs="Times New Roman"/>
          <w:b/>
          <w:i/>
          <w:color w:val="002060"/>
          <w:sz w:val="24"/>
          <w:szCs w:val="24"/>
        </w:rPr>
        <w:t xml:space="preserve">Показатель «Продуктивное использование новых образовательных технологий, включая </w:t>
      </w:r>
      <w:proofErr w:type="gramStart"/>
      <w:r w:rsidRPr="00613EC0">
        <w:rPr>
          <w:rFonts w:ascii="Times New Roman" w:eastAsia="Calibri" w:hAnsi="Times New Roman" w:cs="Times New Roman"/>
          <w:b/>
          <w:i/>
          <w:color w:val="002060"/>
          <w:sz w:val="24"/>
          <w:szCs w:val="24"/>
        </w:rPr>
        <w:t>информационные</w:t>
      </w:r>
      <w:proofErr w:type="gramEnd"/>
      <w:r w:rsidRPr="00613EC0">
        <w:rPr>
          <w:rFonts w:ascii="Times New Roman" w:eastAsia="Calibri" w:hAnsi="Times New Roman" w:cs="Times New Roman"/>
          <w:b/>
          <w:i/>
          <w:color w:val="002060"/>
          <w:sz w:val="24"/>
          <w:szCs w:val="24"/>
        </w:rPr>
        <w:t>, а также цифровых образовательных ресурсов и средств»</w:t>
      </w:r>
    </w:p>
    <w:p w:rsidR="00613EC0" w:rsidRPr="00613EC0" w:rsidRDefault="00613EC0" w:rsidP="00613EC0">
      <w:pPr>
        <w:widowControl w:val="0"/>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3.1.1</w:t>
      </w:r>
      <w:proofErr w:type="gramStart"/>
      <w:r w:rsidRPr="00613EC0">
        <w:rPr>
          <w:rFonts w:ascii="Times New Roman" w:eastAsia="Calibri" w:hAnsi="Times New Roman" w:cs="Times New Roman"/>
          <w:b/>
          <w:i/>
          <w:color w:val="0070C0"/>
          <w:sz w:val="24"/>
          <w:szCs w:val="24"/>
        </w:rPr>
        <w:t xml:space="preserve"> С</w:t>
      </w:r>
      <w:proofErr w:type="gramEnd"/>
      <w:r w:rsidRPr="00613EC0">
        <w:rPr>
          <w:rFonts w:ascii="Times New Roman" w:eastAsia="Calibri" w:hAnsi="Times New Roman" w:cs="Times New Roman"/>
          <w:b/>
          <w:i/>
          <w:color w:val="0070C0"/>
          <w:sz w:val="24"/>
          <w:szCs w:val="24"/>
        </w:rPr>
        <w:t>овершенствует и развивает методы и средства обучения и воспитания</w:t>
      </w:r>
    </w:p>
    <w:p w:rsidR="00613EC0" w:rsidRPr="00613EC0" w:rsidRDefault="00613EC0" w:rsidP="00613EC0">
      <w:pPr>
        <w:tabs>
          <w:tab w:val="left" w:pos="916"/>
          <w:tab w:val="left" w:pos="1832"/>
          <w:tab w:val="left" w:pos="2748"/>
          <w:tab w:val="left" w:pos="3664"/>
          <w:tab w:val="left" w:pos="4580"/>
          <w:tab w:val="left" w:pos="5496"/>
          <w:tab w:val="left" w:pos="6412"/>
          <w:tab w:val="left" w:pos="7328"/>
          <w:tab w:val="left" w:pos="8244"/>
          <w:tab w:val="left" w:pos="9132"/>
          <w:tab w:val="left" w:pos="9204"/>
          <w:tab w:val="left" w:pos="10076"/>
          <w:tab w:val="left" w:pos="10992"/>
          <w:tab w:val="left" w:pos="11908"/>
          <w:tab w:val="left" w:pos="12824"/>
          <w:tab w:val="left" w:pos="13740"/>
          <w:tab w:val="left" w:pos="14656"/>
        </w:tabs>
        <w:spacing w:after="0" w:line="240" w:lineRule="auto"/>
        <w:jc w:val="both"/>
        <w:rPr>
          <w:rFonts w:ascii="Times New Roman" w:eastAsia="ヒラギノ角ゴ Pro W3" w:hAnsi="Times New Roman" w:cs="Times New Roman"/>
          <w:sz w:val="24"/>
          <w:szCs w:val="24"/>
          <w:lang w:eastAsia="ru-RU"/>
        </w:rPr>
      </w:pPr>
      <w:r w:rsidRPr="00613EC0">
        <w:rPr>
          <w:rFonts w:ascii="Times New Roman" w:eastAsia="ヒラギノ角ゴ Pro W3" w:hAnsi="Times New Roman" w:cs="Times New Roman"/>
          <w:color w:val="000000"/>
          <w:sz w:val="24"/>
          <w:szCs w:val="24"/>
          <w:lang w:eastAsia="ru-RU"/>
        </w:rPr>
        <w:t xml:space="preserve">Чтобы  донести до детей определенное содержание, сформировать у них знания, умения, навыки, интегративные качества, а также развить способности в той или иной области деятельности,  использую в своей работе различные методы и средства обучения и воспитания, которые помогают организовать  практическую и познавательную деятельность детей, </w:t>
      </w:r>
      <w:r w:rsidRPr="00613EC0">
        <w:rPr>
          <w:rFonts w:ascii="Times New Roman" w:eastAsia="ヒラギノ角ゴ Pro W3" w:hAnsi="Times New Roman" w:cs="Times New Roman"/>
          <w:sz w:val="24"/>
          <w:szCs w:val="24"/>
          <w:lang w:eastAsia="ru-RU"/>
        </w:rPr>
        <w:t>направленную  на усвоение содержания, определенного ООПДО.</w:t>
      </w: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Times New Roman" w:hAnsi="Times New Roman" w:cs="Times New Roman"/>
          <w:sz w:val="24"/>
          <w:szCs w:val="24"/>
          <w:lang w:eastAsia="ru-RU"/>
        </w:rPr>
        <w:t xml:space="preserve">Выбор и использование методов обучения и воспитания осуществляется мною в соответствии с целями  и задачами, которые ставлю  с учетом организации образовательно-воспитательной среды, возрастом, индивидуально-типологических особенностей моих воспитанников (дети с ОВЗ – нарушение опорно-двигательного аппарата)                                                 </w:t>
      </w:r>
      <w:r w:rsidRPr="00613EC0">
        <w:rPr>
          <w:rFonts w:ascii="Times New Roman" w:eastAsia="Times New Roman" w:hAnsi="Times New Roman" w:cs="Times New Roman"/>
          <w:b/>
          <w:sz w:val="24"/>
          <w:szCs w:val="24"/>
          <w:lang w:eastAsia="ru-RU"/>
        </w:rPr>
        <w:t xml:space="preserve">(приложение 8).      </w:t>
      </w:r>
      <w:r w:rsidRPr="00613EC0">
        <w:rPr>
          <w:rFonts w:ascii="Times New Roman" w:eastAsia="Calibri" w:hAnsi="Times New Roman" w:cs="Times New Roman"/>
          <w:sz w:val="24"/>
          <w:szCs w:val="24"/>
        </w:rPr>
        <w:t>В своей работе с детьми использую следующие методы воспитания:</w:t>
      </w:r>
    </w:p>
    <w:p w:rsidR="00613EC0" w:rsidRPr="00613EC0" w:rsidRDefault="00613EC0" w:rsidP="00613EC0">
      <w:pPr>
        <w:widowControl w:val="0"/>
        <w:spacing w:after="0" w:line="240" w:lineRule="auto"/>
        <w:jc w:val="both"/>
        <w:rPr>
          <w:rFonts w:ascii="Times New Roman" w:eastAsia="Calibri" w:hAnsi="Times New Roman" w:cs="Times New Roman"/>
          <w:i/>
          <w:sz w:val="24"/>
          <w:szCs w:val="24"/>
        </w:rPr>
      </w:pPr>
      <w:r w:rsidRPr="00613EC0">
        <w:rPr>
          <w:rFonts w:ascii="Times New Roman" w:eastAsia="Calibri" w:hAnsi="Times New Roman" w:cs="Times New Roman"/>
          <w:i/>
          <w:sz w:val="24"/>
          <w:szCs w:val="24"/>
        </w:rPr>
        <w:t>Средняя группа</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Разнообразное общение и совместная деятельность с детьми</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Организация развивающих практических и игровых ситуаций </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 xml:space="preserve">сюжетно-ролевые, режиссерские и дидактические игры, </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 xml:space="preserve">организация образных игр-имитаций, игр-драматизаций, театрализованных этюдов </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чтение художественной литературы, обсуждение событий и поступков: «что такое хорошо и что такое плохо»</w:t>
      </w:r>
    </w:p>
    <w:p w:rsidR="00613EC0" w:rsidRPr="00613EC0" w:rsidRDefault="00613EC0" w:rsidP="00613EC0">
      <w:pPr>
        <w:widowControl w:val="0"/>
        <w:spacing w:after="0" w:line="240" w:lineRule="auto"/>
        <w:jc w:val="both"/>
        <w:rPr>
          <w:rFonts w:ascii="Times New Roman" w:eastAsia="Calibri" w:hAnsi="Times New Roman" w:cs="Times New Roman"/>
          <w:i/>
          <w:sz w:val="24"/>
          <w:szCs w:val="24"/>
        </w:rPr>
      </w:pPr>
      <w:r w:rsidRPr="00613EC0">
        <w:rPr>
          <w:rFonts w:ascii="Times New Roman" w:eastAsia="Calibri" w:hAnsi="Times New Roman" w:cs="Times New Roman"/>
          <w:i/>
          <w:sz w:val="24"/>
          <w:szCs w:val="24"/>
        </w:rPr>
        <w:t>Старшая группа</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 xml:space="preserve">организация развивающих проблемно-практических и проблемно-игровых ситуаций, </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личностное и познавательное общение с детьми на социально-нравственные темы;</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сотрудничество детей в совместной деятельности гуманистической и социальной направленности (помощь, забота, оформление группы, уход за цветами и т. п.);</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совместные сюжетно-ролевые и театрализованные игры, игры на школьные темы, сюжетно-дидактические игры и игры с правилами;</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этические беседы о культуре поведения, нравственных качествах и поступках, о жизни людей, городе, родной стране, мире;</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экскурсии по городу, наблюдение за деятельностью людей и общественными событиями;</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игры-путешествия по родной стране, городу;</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proofErr w:type="gramStart"/>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чтение художественной литературы, рассматривание картин, иллюстраций, видеоматериалов, рисование на социальные темы (семья, город, труд людей)</w:t>
      </w:r>
      <w:proofErr w:type="gramEnd"/>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знакомство с элементами национальной культуры народов Приамурья и Дальнего Востока национальная одежда, особенности внешности, национальные сказки, музыка, танцы, игрушки, народные промыслы.</w:t>
      </w:r>
    </w:p>
    <w:p w:rsidR="00613EC0" w:rsidRPr="00613EC0" w:rsidRDefault="00613EC0" w:rsidP="00613EC0">
      <w:pPr>
        <w:widowControl w:val="0"/>
        <w:spacing w:after="0" w:line="240" w:lineRule="auto"/>
        <w:jc w:val="both"/>
        <w:rPr>
          <w:rFonts w:ascii="Times New Roman" w:eastAsia="Calibri" w:hAnsi="Times New Roman" w:cs="Times New Roman"/>
          <w:i/>
          <w:sz w:val="24"/>
          <w:szCs w:val="24"/>
        </w:rPr>
      </w:pPr>
      <w:r w:rsidRPr="00613EC0">
        <w:rPr>
          <w:rFonts w:ascii="Times New Roman" w:eastAsia="Calibri" w:hAnsi="Times New Roman" w:cs="Times New Roman"/>
          <w:i/>
          <w:sz w:val="24"/>
          <w:szCs w:val="24"/>
        </w:rPr>
        <w:t>Подготовительная группа</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 xml:space="preserve">реальные и условные проблемно-практические и проблемно-игровые ситуации, </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личностное и познавательное общение  с детьми;</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участие детей в совместных проектах, в том числе с привлечением взрослых (родителей, педагогов);</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сотрудничество детей в деятельности гуманистической и социальной направленности (помощь, забота, оформление группы, уход за цветами);</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 xml:space="preserve">совместные сюжетно-ролевые и театрализованные игры, игры на школьные темы, </w:t>
      </w:r>
      <w:r w:rsidRPr="00613EC0">
        <w:rPr>
          <w:rFonts w:ascii="Times New Roman" w:eastAsia="Calibri" w:hAnsi="Times New Roman" w:cs="Times New Roman"/>
          <w:sz w:val="24"/>
          <w:szCs w:val="24"/>
        </w:rPr>
        <w:lastRenderedPageBreak/>
        <w:t>сюжетно-дидактические игры и игры с правилами;</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этические беседы о культуре поведения, нравственных качествах и поступках, о жизни людей, городе, родной стране, мире;</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экскурсии (город, школа), наблюдение за деятельностью людей и общественными событиями;</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игры-путешествия по родной стране, городу, по странам мира;</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общение с малышами, школьниками, учителем;</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proofErr w:type="gramStart"/>
      <w:r w:rsidRPr="00613EC0">
        <w:rPr>
          <w:rFonts w:ascii="Times New Roman" w:eastAsia="Calibri" w:hAnsi="Times New Roman" w:cs="Times New Roman"/>
          <w:sz w:val="24"/>
          <w:szCs w:val="24"/>
        </w:rPr>
        <w:t>•</w:t>
      </w:r>
      <w:r w:rsidRPr="00613EC0">
        <w:rPr>
          <w:rFonts w:ascii="Times New Roman" w:eastAsia="Calibri" w:hAnsi="Times New Roman" w:cs="Times New Roman"/>
          <w:sz w:val="24"/>
          <w:szCs w:val="24"/>
        </w:rPr>
        <w:tab/>
        <w:t>чтение художественной литературы, рассматривание картин, иллюстраций, видеоматериалов, рисование на социальные темы (семья, город, труд людей, школа и т. п.).</w:t>
      </w:r>
      <w:proofErr w:type="gramEnd"/>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proofErr w:type="gramStart"/>
      <w:r w:rsidRPr="00613EC0">
        <w:rPr>
          <w:rFonts w:ascii="Times New Roman" w:eastAsia="Calibri" w:hAnsi="Times New Roman" w:cs="Times New Roman"/>
          <w:sz w:val="24"/>
          <w:szCs w:val="24"/>
        </w:rPr>
        <w:t>Для</w:t>
      </w:r>
      <w:proofErr w:type="gramEnd"/>
      <w:r w:rsidRPr="00613EC0">
        <w:rPr>
          <w:rFonts w:ascii="Times New Roman" w:eastAsia="Calibri" w:hAnsi="Times New Roman" w:cs="Times New Roman"/>
          <w:sz w:val="24"/>
          <w:szCs w:val="24"/>
        </w:rPr>
        <w:t xml:space="preserve"> </w:t>
      </w:r>
      <w:proofErr w:type="gramStart"/>
      <w:r w:rsidRPr="00613EC0">
        <w:rPr>
          <w:rFonts w:ascii="Times New Roman" w:eastAsia="Calibri" w:hAnsi="Times New Roman" w:cs="Times New Roman"/>
          <w:sz w:val="24"/>
          <w:szCs w:val="24"/>
        </w:rPr>
        <w:t>построение</w:t>
      </w:r>
      <w:proofErr w:type="gramEnd"/>
      <w:r w:rsidRPr="00613EC0">
        <w:rPr>
          <w:rFonts w:ascii="Times New Roman" w:eastAsia="Calibri" w:hAnsi="Times New Roman" w:cs="Times New Roman"/>
          <w:sz w:val="24"/>
          <w:szCs w:val="24"/>
        </w:rPr>
        <w:t xml:space="preserve"> образовательного пространства в группе и обучение дошкольников  использую  материалы и пособия  учебного процесса, благодаря которым достигаются цели обучения. То есть учебный </w:t>
      </w:r>
      <w:proofErr w:type="gramStart"/>
      <w:r w:rsidRPr="00613EC0">
        <w:rPr>
          <w:rFonts w:ascii="Times New Roman" w:eastAsia="Calibri" w:hAnsi="Times New Roman" w:cs="Times New Roman"/>
          <w:sz w:val="24"/>
          <w:szCs w:val="24"/>
        </w:rPr>
        <w:t>процесс</w:t>
      </w:r>
      <w:proofErr w:type="gramEnd"/>
      <w:r w:rsidRPr="00613EC0">
        <w:rPr>
          <w:rFonts w:ascii="Times New Roman" w:eastAsia="Calibri" w:hAnsi="Times New Roman" w:cs="Times New Roman"/>
          <w:sz w:val="24"/>
          <w:szCs w:val="24"/>
        </w:rPr>
        <w:t xml:space="preserve"> я реализую с помощью различных средств, которые  выполняют информационную, дидактическую, контрольную функции, позволяют стимулировать учебно-познавательную деятельность моих воспитанников.  Для  оптимизации   процесса и обеспечения эффективности усвоения учебного материала детьми  использую: развивающие игры В.В. </w:t>
      </w:r>
      <w:proofErr w:type="spellStart"/>
      <w:r w:rsidRPr="00613EC0">
        <w:rPr>
          <w:rFonts w:ascii="Times New Roman" w:eastAsia="Calibri" w:hAnsi="Times New Roman" w:cs="Times New Roman"/>
          <w:sz w:val="24"/>
          <w:szCs w:val="24"/>
        </w:rPr>
        <w:t>Воскобовича</w:t>
      </w:r>
      <w:proofErr w:type="spellEnd"/>
      <w:r w:rsidRPr="00613EC0">
        <w:rPr>
          <w:rFonts w:ascii="Times New Roman" w:eastAsia="Calibri" w:hAnsi="Times New Roman" w:cs="Times New Roman"/>
          <w:sz w:val="24"/>
          <w:szCs w:val="24"/>
        </w:rPr>
        <w:t xml:space="preserve"> («</w:t>
      </w:r>
      <w:proofErr w:type="spellStart"/>
      <w:r w:rsidRPr="00613EC0">
        <w:rPr>
          <w:rFonts w:ascii="Times New Roman" w:eastAsia="Calibri" w:hAnsi="Times New Roman" w:cs="Times New Roman"/>
          <w:sz w:val="24"/>
          <w:szCs w:val="24"/>
        </w:rPr>
        <w:t>Логоформочки</w:t>
      </w:r>
      <w:proofErr w:type="spellEnd"/>
      <w:r w:rsidRPr="00613EC0">
        <w:rPr>
          <w:rFonts w:ascii="Times New Roman" w:eastAsia="Calibri" w:hAnsi="Times New Roman" w:cs="Times New Roman"/>
          <w:sz w:val="24"/>
          <w:szCs w:val="24"/>
        </w:rPr>
        <w:t>», «Математические корзинки», «Теремки», «</w:t>
      </w:r>
      <w:proofErr w:type="spellStart"/>
      <w:r w:rsidRPr="00613EC0">
        <w:rPr>
          <w:rFonts w:ascii="Times New Roman" w:eastAsia="Calibri" w:hAnsi="Times New Roman" w:cs="Times New Roman"/>
          <w:sz w:val="24"/>
          <w:szCs w:val="24"/>
        </w:rPr>
        <w:t>Коврограф</w:t>
      </w:r>
      <w:proofErr w:type="spellEnd"/>
      <w:r w:rsidRPr="00613EC0">
        <w:rPr>
          <w:rFonts w:ascii="Times New Roman" w:eastAsia="Calibri" w:hAnsi="Times New Roman" w:cs="Times New Roman"/>
          <w:sz w:val="24"/>
          <w:szCs w:val="24"/>
        </w:rPr>
        <w:t>-ларчик», «</w:t>
      </w:r>
      <w:proofErr w:type="spellStart"/>
      <w:r w:rsidRPr="00613EC0">
        <w:rPr>
          <w:rFonts w:ascii="Times New Roman" w:eastAsia="Calibri" w:hAnsi="Times New Roman" w:cs="Times New Roman"/>
          <w:sz w:val="24"/>
          <w:szCs w:val="24"/>
        </w:rPr>
        <w:t>Геоконт</w:t>
      </w:r>
      <w:proofErr w:type="spellEnd"/>
      <w:r w:rsidRPr="00613EC0">
        <w:rPr>
          <w:rFonts w:ascii="Times New Roman" w:eastAsia="Calibri" w:hAnsi="Times New Roman" w:cs="Times New Roman"/>
          <w:sz w:val="24"/>
          <w:szCs w:val="24"/>
        </w:rPr>
        <w:t>», «Волшебный квадрат», «</w:t>
      </w:r>
      <w:proofErr w:type="gramStart"/>
      <w:r w:rsidRPr="00613EC0">
        <w:rPr>
          <w:rFonts w:ascii="Times New Roman" w:eastAsia="Calibri" w:hAnsi="Times New Roman" w:cs="Times New Roman"/>
          <w:sz w:val="24"/>
          <w:szCs w:val="24"/>
        </w:rPr>
        <w:t>Чудо-конструкторы</w:t>
      </w:r>
      <w:proofErr w:type="gramEnd"/>
      <w:r w:rsidRPr="00613EC0">
        <w:rPr>
          <w:rFonts w:ascii="Times New Roman" w:eastAsia="Calibri" w:hAnsi="Times New Roman" w:cs="Times New Roman"/>
          <w:sz w:val="24"/>
          <w:szCs w:val="24"/>
        </w:rPr>
        <w:t xml:space="preserve">», «Квадрат </w:t>
      </w:r>
      <w:proofErr w:type="spellStart"/>
      <w:r w:rsidRPr="00613EC0">
        <w:rPr>
          <w:rFonts w:ascii="Times New Roman" w:eastAsia="Calibri" w:hAnsi="Times New Roman" w:cs="Times New Roman"/>
          <w:sz w:val="24"/>
          <w:szCs w:val="24"/>
        </w:rPr>
        <w:t>Воскобовича</w:t>
      </w:r>
      <w:proofErr w:type="spellEnd"/>
      <w:r w:rsidRPr="00613EC0">
        <w:rPr>
          <w:rFonts w:ascii="Times New Roman" w:eastAsia="Calibri" w:hAnsi="Times New Roman" w:cs="Times New Roman"/>
          <w:sz w:val="24"/>
          <w:szCs w:val="24"/>
        </w:rPr>
        <w:t>», «Конструкторы букв и цифр», «</w:t>
      </w:r>
      <w:proofErr w:type="spellStart"/>
      <w:r w:rsidRPr="00613EC0">
        <w:rPr>
          <w:rFonts w:ascii="Times New Roman" w:eastAsia="Calibri" w:hAnsi="Times New Roman" w:cs="Times New Roman"/>
          <w:sz w:val="24"/>
          <w:szCs w:val="24"/>
        </w:rPr>
        <w:t>Игровизор</w:t>
      </w:r>
      <w:proofErr w:type="spellEnd"/>
      <w:r w:rsidRPr="00613EC0">
        <w:rPr>
          <w:rFonts w:ascii="Times New Roman" w:eastAsia="Calibri" w:hAnsi="Times New Roman" w:cs="Times New Roman"/>
          <w:sz w:val="24"/>
          <w:szCs w:val="24"/>
        </w:rPr>
        <w:t xml:space="preserve">» и т.д.); игровые пособия, альбомы, атласы (блоки </w:t>
      </w:r>
      <w:proofErr w:type="spellStart"/>
      <w:r w:rsidRPr="00613EC0">
        <w:rPr>
          <w:rFonts w:ascii="Times New Roman" w:eastAsia="Calibri" w:hAnsi="Times New Roman" w:cs="Times New Roman"/>
          <w:sz w:val="24"/>
          <w:szCs w:val="24"/>
        </w:rPr>
        <w:t>Дьениша</w:t>
      </w:r>
      <w:proofErr w:type="spellEnd"/>
      <w:r w:rsidRPr="00613EC0">
        <w:rPr>
          <w:rFonts w:ascii="Times New Roman" w:eastAsia="Calibri" w:hAnsi="Times New Roman" w:cs="Times New Roman"/>
          <w:sz w:val="24"/>
          <w:szCs w:val="24"/>
        </w:rPr>
        <w:t xml:space="preserve">, палочки </w:t>
      </w:r>
      <w:proofErr w:type="spellStart"/>
      <w:r w:rsidRPr="00613EC0">
        <w:rPr>
          <w:rFonts w:ascii="Times New Roman" w:eastAsia="Calibri" w:hAnsi="Times New Roman" w:cs="Times New Roman"/>
          <w:sz w:val="24"/>
          <w:szCs w:val="24"/>
        </w:rPr>
        <w:t>Кюизинера</w:t>
      </w:r>
      <w:proofErr w:type="spellEnd"/>
      <w:r w:rsidRPr="00613EC0">
        <w:rPr>
          <w:rFonts w:ascii="Times New Roman" w:eastAsia="Calibri" w:hAnsi="Times New Roman" w:cs="Times New Roman"/>
          <w:sz w:val="24"/>
          <w:szCs w:val="24"/>
        </w:rPr>
        <w:t xml:space="preserve">, круги </w:t>
      </w:r>
      <w:proofErr w:type="spellStart"/>
      <w:r w:rsidRPr="00613EC0">
        <w:rPr>
          <w:rFonts w:ascii="Times New Roman" w:eastAsia="Calibri" w:hAnsi="Times New Roman" w:cs="Times New Roman"/>
          <w:sz w:val="24"/>
          <w:szCs w:val="24"/>
        </w:rPr>
        <w:t>Луллия</w:t>
      </w:r>
      <w:proofErr w:type="spellEnd"/>
      <w:r w:rsidRPr="00613EC0">
        <w:rPr>
          <w:rFonts w:ascii="Times New Roman" w:eastAsia="Calibri" w:hAnsi="Times New Roman" w:cs="Times New Roman"/>
          <w:sz w:val="24"/>
          <w:szCs w:val="24"/>
        </w:rPr>
        <w:t xml:space="preserve">, логический куб);  </w:t>
      </w:r>
      <w:proofErr w:type="gramStart"/>
      <w:r w:rsidRPr="00613EC0">
        <w:rPr>
          <w:rFonts w:ascii="Times New Roman" w:eastAsia="Calibri" w:hAnsi="Times New Roman" w:cs="Times New Roman"/>
          <w:sz w:val="24"/>
          <w:szCs w:val="24"/>
        </w:rPr>
        <w:t>экспериментальные наборы для практических работ по знакомству с окружающим миром и наборы для детского творчества; рабочие тетради на печатной основе; магнитные плакаты; электронные учебно-методические комплексы, содержащие разнообразный дидактический материал; мультимедийные презентации; видео и фотоматериалы; диагностические материалы; художественная литература; дидактические игры; различные сюжетные игровые наборы и игрушки; учебные приборы (компас, глобус, колбы, песочные и масляные часы и т.д.);</w:t>
      </w:r>
      <w:proofErr w:type="gramEnd"/>
      <w:r w:rsidRPr="00613EC0">
        <w:rPr>
          <w:rFonts w:ascii="Times New Roman" w:eastAsia="Calibri" w:hAnsi="Times New Roman" w:cs="Times New Roman"/>
          <w:sz w:val="24"/>
          <w:szCs w:val="24"/>
        </w:rPr>
        <w:t xml:space="preserve"> тренажеры и спортивное оборудование (гимнастическое оборудование, спортивные снаряды, мячи и т.п.).</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В группе имеются тематические уголки и зоны: игровая, продуктивная, познавательно-исследовательская, коммуникативная и т.д.</w:t>
      </w:r>
    </w:p>
    <w:p w:rsidR="00613EC0" w:rsidRPr="00613EC0" w:rsidRDefault="00613EC0" w:rsidP="00613EC0">
      <w:pPr>
        <w:widowControl w:val="0"/>
        <w:spacing w:after="0" w:line="240" w:lineRule="auto"/>
        <w:jc w:val="both"/>
        <w:rPr>
          <w:rFonts w:ascii="Times New Roman" w:eastAsia="Calibri" w:hAnsi="Times New Roman" w:cs="Times New Roman"/>
          <w:b/>
          <w:sz w:val="24"/>
          <w:szCs w:val="24"/>
        </w:rPr>
      </w:pPr>
      <w:r w:rsidRPr="00613EC0">
        <w:rPr>
          <w:rFonts w:ascii="Times New Roman" w:eastAsia="Calibri" w:hAnsi="Times New Roman" w:cs="Times New Roman"/>
          <w:sz w:val="24"/>
          <w:szCs w:val="24"/>
        </w:rPr>
        <w:t>Материалы и пособия, предназначенные детям, доступны, функциональны,  обеспечивают необходимые условия для самореализации</w:t>
      </w:r>
      <w:r w:rsidRPr="00613EC0">
        <w:rPr>
          <w:rFonts w:ascii="Times New Roman" w:eastAsia="Calibri" w:hAnsi="Times New Roman" w:cs="Times New Roman"/>
          <w:b/>
          <w:sz w:val="24"/>
          <w:szCs w:val="24"/>
        </w:rPr>
        <w:t xml:space="preserve"> (приложение 8)</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Использование мною всех этих методов и средств воспитания и обучения позволяют сказать, что дети к концу дошкольного возраста  овладевают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Дети  испытывают </w:t>
      </w:r>
      <w:proofErr w:type="gramStart"/>
      <w:r w:rsidRPr="00613EC0">
        <w:rPr>
          <w:rFonts w:ascii="Times New Roman" w:eastAsia="Calibri" w:hAnsi="Times New Roman" w:cs="Times New Roman"/>
          <w:sz w:val="24"/>
          <w:szCs w:val="24"/>
        </w:rPr>
        <w:t>доброжелательное</w:t>
      </w:r>
      <w:proofErr w:type="gramEnd"/>
      <w:r w:rsidRPr="00613EC0">
        <w:rPr>
          <w:rFonts w:ascii="Times New Roman" w:eastAsia="Calibri" w:hAnsi="Times New Roman" w:cs="Times New Roman"/>
          <w:sz w:val="24"/>
          <w:szCs w:val="24"/>
        </w:rPr>
        <w:t xml:space="preserve"> отношения к миру, другим людям и самому себе, обладает чувством собственного достоинства; проявляют активность при взаимодействии со сверстниками и взрослыми. </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Благодаря тому,  что свою  деятельность и общение с детьми строю в форме игры дети научились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 К концу дошкольного возраста у детей сформированы интегративные качества </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развита крупная и мелкая моторика; подвижны, выносливы, владеют основными движениями, могут контролировать свои движения и управлять ими;</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 способны к волевым усилиям, могут следовать социальным нормам поведения и правилам в разных видах деятельности, во взаимоотношениях </w:t>
      </w:r>
      <w:proofErr w:type="gramStart"/>
      <w:r w:rsidRPr="00613EC0">
        <w:rPr>
          <w:rFonts w:ascii="Times New Roman" w:eastAsia="Calibri" w:hAnsi="Times New Roman" w:cs="Times New Roman"/>
          <w:sz w:val="24"/>
          <w:szCs w:val="24"/>
        </w:rPr>
        <w:t>со</w:t>
      </w:r>
      <w:proofErr w:type="gramEnd"/>
      <w:r w:rsidRPr="00613EC0">
        <w:rPr>
          <w:rFonts w:ascii="Times New Roman" w:eastAsia="Calibri" w:hAnsi="Times New Roman" w:cs="Times New Roman"/>
          <w:sz w:val="24"/>
          <w:szCs w:val="24"/>
        </w:rPr>
        <w:t xml:space="preserve"> взрослыми и сверстниками, могут соблюдать правила безопасного поведения и личной гигиены;</w:t>
      </w:r>
    </w:p>
    <w:p w:rsidR="00613EC0" w:rsidRPr="00613EC0" w:rsidRDefault="00613EC0" w:rsidP="00613EC0">
      <w:pPr>
        <w:widowControl w:val="0"/>
        <w:spacing w:after="0" w:line="240" w:lineRule="auto"/>
        <w:jc w:val="both"/>
        <w:rPr>
          <w:rFonts w:ascii="Times New Roman" w:eastAsia="Calibri" w:hAnsi="Times New Roman" w:cs="Times New Roman"/>
          <w:b/>
          <w:sz w:val="24"/>
          <w:szCs w:val="24"/>
        </w:rPr>
      </w:pPr>
      <w:r w:rsidRPr="00613EC0">
        <w:rPr>
          <w:rFonts w:ascii="Times New Roman" w:eastAsia="Calibri" w:hAnsi="Times New Roman" w:cs="Times New Roman"/>
          <w:sz w:val="24"/>
          <w:szCs w:val="24"/>
        </w:rPr>
        <w:t xml:space="preserve">- проявляют любознательность, задают вопросы взрослым и сверстникам, интересуются причинно-следственными связями, пытаются самостоятельно придумывать объяснения явлениям природы и поступкам людей; склонны наблюдать, экспериментировать. Обладают начальными </w:t>
      </w:r>
      <w:r w:rsidRPr="00613EC0">
        <w:rPr>
          <w:rFonts w:ascii="Times New Roman" w:eastAsia="Calibri" w:hAnsi="Times New Roman" w:cs="Times New Roman"/>
          <w:sz w:val="24"/>
          <w:szCs w:val="24"/>
        </w:rPr>
        <w:lastRenderedPageBreak/>
        <w:t xml:space="preserve">знаниями о себе, о природном и социальном мире, в котором живут; знакомы с произведениями детской литературы, обладают элементарными представлениями из области живой природы, естествознания, математики, истории и т.п.; способны к принятию собственных решений, опираясь на свои знания и умения в различных видах деятельности  </w:t>
      </w:r>
      <w:r w:rsidRPr="00613EC0">
        <w:rPr>
          <w:rFonts w:ascii="Times New Roman" w:eastAsia="Calibri" w:hAnsi="Times New Roman" w:cs="Times New Roman"/>
          <w:b/>
          <w:sz w:val="24"/>
          <w:szCs w:val="24"/>
        </w:rPr>
        <w:t>(приложение 1).</w:t>
      </w:r>
    </w:p>
    <w:p w:rsidR="00613EC0" w:rsidRPr="00613EC0" w:rsidRDefault="00613EC0" w:rsidP="00613EC0">
      <w:pPr>
        <w:widowControl w:val="0"/>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3.1.2 Продуктивно использует новые образовательные технологии</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В своей практической деятельности  интенсивно использую образовательные  технологии, направлены на реализацию государственных стандартов дошкольного образования.</w:t>
      </w:r>
    </w:p>
    <w:tbl>
      <w:tblPr>
        <w:tblStyle w:val="2"/>
        <w:tblW w:w="0" w:type="auto"/>
        <w:tblLook w:val="04A0" w:firstRow="1" w:lastRow="0" w:firstColumn="1" w:lastColumn="0" w:noHBand="0" w:noVBand="1"/>
      </w:tblPr>
      <w:tblGrid>
        <w:gridCol w:w="10308"/>
      </w:tblGrid>
      <w:tr w:rsidR="00613EC0" w:rsidRPr="00613EC0" w:rsidTr="00613EC0">
        <w:tc>
          <w:tcPr>
            <w:tcW w:w="1030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center"/>
              <w:rPr>
                <w:rFonts w:ascii="Times New Roman" w:hAnsi="Times New Roman"/>
                <w:b/>
                <w:sz w:val="24"/>
                <w:szCs w:val="24"/>
              </w:rPr>
            </w:pPr>
            <w:proofErr w:type="spellStart"/>
            <w:r w:rsidRPr="00613EC0">
              <w:rPr>
                <w:rFonts w:ascii="Times New Roman" w:hAnsi="Times New Roman"/>
                <w:b/>
                <w:sz w:val="24"/>
                <w:szCs w:val="24"/>
              </w:rPr>
              <w:t>Здоровьесберегающая</w:t>
            </w:r>
            <w:proofErr w:type="spellEnd"/>
            <w:r w:rsidRPr="00613EC0">
              <w:rPr>
                <w:rFonts w:ascii="Times New Roman" w:hAnsi="Times New Roman"/>
                <w:b/>
                <w:sz w:val="24"/>
                <w:szCs w:val="24"/>
              </w:rPr>
              <w:t xml:space="preserve">   технология</w:t>
            </w:r>
          </w:p>
        </w:tc>
      </w:tr>
      <w:tr w:rsidR="00613EC0" w:rsidRPr="00613EC0" w:rsidTr="00613EC0">
        <w:tc>
          <w:tcPr>
            <w:tcW w:w="1030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Овладение набором простейших форм и способов поведения, способствующих сохранению и укреплению здоровья.  Увеличение резервов здоровья</w:t>
            </w:r>
          </w:p>
        </w:tc>
      </w:tr>
      <w:tr w:rsidR="00613EC0" w:rsidRPr="00613EC0" w:rsidTr="00613EC0">
        <w:tc>
          <w:tcPr>
            <w:tcW w:w="1030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b/>
                <w:sz w:val="24"/>
                <w:szCs w:val="24"/>
              </w:rPr>
              <w:t>Пальчиковая гимнастика</w:t>
            </w:r>
            <w:r w:rsidRPr="00613EC0">
              <w:rPr>
                <w:rFonts w:ascii="Times New Roman" w:hAnsi="Times New Roman"/>
                <w:sz w:val="24"/>
                <w:szCs w:val="24"/>
              </w:rPr>
              <w:t xml:space="preserve"> – во время непосредственно-образовательной деятельности, в режимные моменты и в самостоятельной деятельности детей</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b/>
                <w:sz w:val="24"/>
                <w:szCs w:val="24"/>
              </w:rPr>
              <w:t>Физкультурные минутки и динамические паузы</w:t>
            </w:r>
            <w:r w:rsidRPr="00613EC0">
              <w:rPr>
                <w:rFonts w:ascii="Times New Roman" w:hAnsi="Times New Roman"/>
                <w:sz w:val="24"/>
                <w:szCs w:val="24"/>
              </w:rPr>
              <w:t xml:space="preserve"> – использую  во время занятий, на прогулках, во время утренней гимнастики, на коррекционно-развивающих занятиях, некоторые  с музыкальным сопровождением, для снижения мышечного тонуса,  на развитие вестибулярного аппарата и чувства равновесия, на развитие восприятия ритмов окружающей жизни и ощущений собственного тела. (Аверина И.Е)</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b/>
                <w:sz w:val="24"/>
                <w:szCs w:val="24"/>
              </w:rPr>
              <w:t>Гимнастика для глаз</w:t>
            </w:r>
            <w:r w:rsidRPr="00613EC0">
              <w:rPr>
                <w:rFonts w:ascii="Times New Roman" w:hAnsi="Times New Roman"/>
                <w:sz w:val="24"/>
                <w:szCs w:val="24"/>
              </w:rPr>
              <w:t xml:space="preserve"> – для профилактики зрительных расстройств и для восстановления утраченного зрения по рекомендации врача (для улучшения циркуляции крови и внутриглазной жидкости, укрепления мышц, улучшения аккомодации) </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b/>
                <w:sz w:val="24"/>
                <w:szCs w:val="24"/>
              </w:rPr>
              <w:t>Дыхательная гимнастика</w:t>
            </w:r>
            <w:r w:rsidRPr="00613EC0">
              <w:rPr>
                <w:rFonts w:ascii="Times New Roman" w:hAnsi="Times New Roman"/>
                <w:sz w:val="24"/>
                <w:szCs w:val="24"/>
              </w:rPr>
              <w:t xml:space="preserve"> с целью становления и укрепления </w:t>
            </w:r>
            <w:proofErr w:type="spellStart"/>
            <w:r w:rsidRPr="00613EC0">
              <w:rPr>
                <w:rFonts w:ascii="Times New Roman" w:hAnsi="Times New Roman"/>
                <w:sz w:val="24"/>
                <w:szCs w:val="24"/>
              </w:rPr>
              <w:t>кардиореспираторной</w:t>
            </w:r>
            <w:proofErr w:type="spellEnd"/>
            <w:r w:rsidRPr="00613EC0">
              <w:rPr>
                <w:rFonts w:ascii="Times New Roman" w:hAnsi="Times New Roman"/>
                <w:sz w:val="24"/>
                <w:szCs w:val="24"/>
              </w:rPr>
              <w:t xml:space="preserve"> системы. Использую упражнения Стрельниковой  А.Н., </w:t>
            </w:r>
            <w:proofErr w:type="spellStart"/>
            <w:r w:rsidRPr="00613EC0">
              <w:rPr>
                <w:rFonts w:ascii="Times New Roman" w:hAnsi="Times New Roman"/>
                <w:sz w:val="24"/>
                <w:szCs w:val="24"/>
              </w:rPr>
              <w:t>Ивванец</w:t>
            </w:r>
            <w:proofErr w:type="spellEnd"/>
            <w:r w:rsidRPr="00613EC0">
              <w:rPr>
                <w:rFonts w:ascii="Times New Roman" w:hAnsi="Times New Roman"/>
                <w:sz w:val="24"/>
                <w:szCs w:val="24"/>
              </w:rPr>
              <w:t xml:space="preserve"> Е.С. «Дышим интересно»</w:t>
            </w:r>
          </w:p>
          <w:p w:rsidR="00613EC0" w:rsidRPr="00613EC0" w:rsidRDefault="00613EC0" w:rsidP="00613EC0">
            <w:pPr>
              <w:widowControl w:val="0"/>
              <w:jc w:val="both"/>
              <w:rPr>
                <w:rFonts w:ascii="Times New Roman" w:hAnsi="Times New Roman"/>
                <w:sz w:val="24"/>
                <w:szCs w:val="24"/>
              </w:rPr>
            </w:pPr>
            <w:proofErr w:type="spellStart"/>
            <w:r w:rsidRPr="00613EC0">
              <w:rPr>
                <w:rFonts w:ascii="Times New Roman" w:hAnsi="Times New Roman"/>
                <w:b/>
                <w:sz w:val="24"/>
                <w:szCs w:val="24"/>
              </w:rPr>
              <w:t>Психогомнастика</w:t>
            </w:r>
            <w:proofErr w:type="spellEnd"/>
            <w:r w:rsidRPr="00613EC0">
              <w:rPr>
                <w:rFonts w:ascii="Times New Roman" w:hAnsi="Times New Roman"/>
                <w:b/>
                <w:sz w:val="24"/>
                <w:szCs w:val="24"/>
              </w:rPr>
              <w:t xml:space="preserve">   - </w:t>
            </w:r>
            <w:r w:rsidRPr="00613EC0">
              <w:rPr>
                <w:rFonts w:ascii="Times New Roman" w:hAnsi="Times New Roman"/>
                <w:sz w:val="24"/>
                <w:szCs w:val="24"/>
              </w:rPr>
              <w:t xml:space="preserve">этюды, упражнения и игры, направленные на развитие и коррекцию познавательной и эмоционально-личностной сферы воспитанников. Применяю  в период адаптации (при переходе в новую группы, вновь прибывшие дети), при коррекции расстройства поведения, (агрессивность, застенчивость, гиперактивность, тревожность), при коррекции настроения, психомоторики. (М.И Чистякова, Е.А. </w:t>
            </w:r>
            <w:proofErr w:type="spellStart"/>
            <w:r w:rsidRPr="00613EC0">
              <w:rPr>
                <w:rFonts w:ascii="Times New Roman" w:hAnsi="Times New Roman"/>
                <w:sz w:val="24"/>
                <w:szCs w:val="24"/>
              </w:rPr>
              <w:t>Алябьева</w:t>
            </w:r>
            <w:proofErr w:type="spellEnd"/>
            <w:r w:rsidRPr="00613EC0">
              <w:rPr>
                <w:rFonts w:ascii="Times New Roman" w:hAnsi="Times New Roman"/>
                <w:sz w:val="24"/>
                <w:szCs w:val="24"/>
              </w:rPr>
              <w:t xml:space="preserve">). Провожу такие занятия   с детьми с чрезмерной утомляемостью, истощаемостью, непоседливостью, вспыльчивыми,   нарушениями характера, и конечно со здоровыми детьми с целью профилактики   психических нарушений и психофизической разрядки.                     </w:t>
            </w:r>
          </w:p>
          <w:p w:rsidR="00613EC0" w:rsidRPr="00613EC0" w:rsidRDefault="00613EC0" w:rsidP="00613EC0">
            <w:pPr>
              <w:widowControl w:val="0"/>
              <w:jc w:val="both"/>
              <w:rPr>
                <w:rFonts w:ascii="Times New Roman" w:hAnsi="Times New Roman"/>
                <w:b/>
                <w:sz w:val="24"/>
                <w:szCs w:val="24"/>
              </w:rPr>
            </w:pPr>
            <w:r w:rsidRPr="00613EC0">
              <w:rPr>
                <w:rFonts w:ascii="Times New Roman" w:hAnsi="Times New Roman"/>
                <w:sz w:val="24"/>
                <w:szCs w:val="24"/>
              </w:rPr>
              <w:t xml:space="preserve"> </w:t>
            </w:r>
            <w:r w:rsidRPr="00613EC0">
              <w:rPr>
                <w:rFonts w:ascii="Times New Roman" w:hAnsi="Times New Roman"/>
                <w:b/>
                <w:sz w:val="24"/>
                <w:szCs w:val="24"/>
              </w:rPr>
              <w:t xml:space="preserve">Артикуляционная гимнастика  - </w:t>
            </w:r>
            <w:r w:rsidRPr="00613EC0">
              <w:rPr>
                <w:rFonts w:ascii="Times New Roman" w:hAnsi="Times New Roman"/>
                <w:sz w:val="24"/>
                <w:szCs w:val="24"/>
              </w:rPr>
              <w:t>применяю в коррекционной работе по звукопроизношению в совместной деятельности с детьми и на занятиях по развитию речи.</w:t>
            </w:r>
          </w:p>
          <w:p w:rsidR="00613EC0" w:rsidRPr="00613EC0" w:rsidRDefault="00613EC0" w:rsidP="00613EC0">
            <w:pPr>
              <w:widowControl w:val="0"/>
              <w:jc w:val="both"/>
              <w:rPr>
                <w:rFonts w:ascii="Times New Roman" w:hAnsi="Times New Roman"/>
                <w:b/>
                <w:sz w:val="24"/>
                <w:szCs w:val="24"/>
              </w:rPr>
            </w:pPr>
            <w:proofErr w:type="gramStart"/>
            <w:r w:rsidRPr="00613EC0">
              <w:rPr>
                <w:rFonts w:ascii="Times New Roman" w:hAnsi="Times New Roman"/>
                <w:b/>
                <w:sz w:val="24"/>
                <w:szCs w:val="24"/>
              </w:rPr>
              <w:t xml:space="preserve">Релаксация  -  </w:t>
            </w:r>
            <w:r w:rsidRPr="00613EC0">
              <w:rPr>
                <w:rFonts w:ascii="Times New Roman" w:hAnsi="Times New Roman"/>
                <w:sz w:val="24"/>
                <w:szCs w:val="24"/>
              </w:rPr>
              <w:t>использую с целью снятия любого напряжения (утомление) – физического, нервного, психического,  индивидуально  и со всей группой, после физической нагрузки, на ковре и в «сухом»  бассейне.</w:t>
            </w:r>
            <w:proofErr w:type="gramEnd"/>
          </w:p>
          <w:p w:rsidR="00613EC0" w:rsidRPr="00613EC0" w:rsidRDefault="00613EC0" w:rsidP="00613EC0">
            <w:pPr>
              <w:widowControl w:val="0"/>
              <w:jc w:val="both"/>
              <w:rPr>
                <w:rFonts w:ascii="Times New Roman" w:hAnsi="Times New Roman"/>
                <w:b/>
                <w:sz w:val="24"/>
                <w:szCs w:val="24"/>
              </w:rPr>
            </w:pPr>
            <w:r w:rsidRPr="00613EC0">
              <w:rPr>
                <w:rFonts w:ascii="Times New Roman" w:hAnsi="Times New Roman"/>
                <w:b/>
                <w:sz w:val="24"/>
                <w:szCs w:val="24"/>
              </w:rPr>
              <w:t xml:space="preserve">Фитбол гимнастика – </w:t>
            </w:r>
            <w:r w:rsidRPr="00613EC0">
              <w:rPr>
                <w:rFonts w:ascii="Times New Roman" w:hAnsi="Times New Roman"/>
                <w:sz w:val="24"/>
                <w:szCs w:val="24"/>
              </w:rPr>
              <w:t>является средством профилактики нарушений осанки у детей, использую для расслабления мышечной системы, для правильного формирования изгибов позвоночника. Фитбол (ортопедический мяч) имеется на каждого ребенка в группе,  занятия проводятся в утренние часы 2 раза в неделю как  лечебная физкультура на мячах,  в динамических паузах, в самостоятельной двигательной деятельности воспитанников, в индивидуальной коррекционной работе (</w:t>
            </w:r>
            <w:proofErr w:type="spellStart"/>
            <w:r w:rsidRPr="00613EC0">
              <w:rPr>
                <w:rFonts w:ascii="Times New Roman" w:hAnsi="Times New Roman"/>
                <w:sz w:val="24"/>
                <w:szCs w:val="24"/>
              </w:rPr>
              <w:t>Потапчук</w:t>
            </w:r>
            <w:proofErr w:type="spellEnd"/>
            <w:r w:rsidRPr="00613EC0">
              <w:rPr>
                <w:rFonts w:ascii="Times New Roman" w:hAnsi="Times New Roman"/>
                <w:sz w:val="24"/>
                <w:szCs w:val="24"/>
              </w:rPr>
              <w:t xml:space="preserve"> А.А., Лукина Г.Г.).</w:t>
            </w:r>
          </w:p>
          <w:p w:rsidR="00613EC0" w:rsidRPr="00613EC0" w:rsidRDefault="00613EC0" w:rsidP="00613EC0">
            <w:pPr>
              <w:widowControl w:val="0"/>
              <w:jc w:val="both"/>
              <w:rPr>
                <w:rFonts w:ascii="Times New Roman" w:hAnsi="Times New Roman"/>
                <w:b/>
                <w:sz w:val="24"/>
                <w:szCs w:val="24"/>
              </w:rPr>
            </w:pPr>
            <w:proofErr w:type="spellStart"/>
            <w:r w:rsidRPr="00613EC0">
              <w:rPr>
                <w:rFonts w:ascii="Times New Roman" w:hAnsi="Times New Roman"/>
                <w:b/>
                <w:sz w:val="24"/>
                <w:szCs w:val="24"/>
              </w:rPr>
              <w:t>Са</w:t>
            </w:r>
            <w:proofErr w:type="spellEnd"/>
            <w:r w:rsidRPr="00613EC0">
              <w:rPr>
                <w:rFonts w:ascii="Times New Roman" w:hAnsi="Times New Roman"/>
                <w:b/>
                <w:sz w:val="24"/>
                <w:szCs w:val="24"/>
              </w:rPr>
              <w:t>-фи-</w:t>
            </w:r>
            <w:proofErr w:type="spellStart"/>
            <w:r w:rsidRPr="00613EC0">
              <w:rPr>
                <w:rFonts w:ascii="Times New Roman" w:hAnsi="Times New Roman"/>
                <w:b/>
                <w:sz w:val="24"/>
                <w:szCs w:val="24"/>
              </w:rPr>
              <w:t>данс</w:t>
            </w:r>
            <w:proofErr w:type="spellEnd"/>
            <w:r w:rsidRPr="00613EC0">
              <w:rPr>
                <w:rFonts w:ascii="Times New Roman" w:hAnsi="Times New Roman"/>
                <w:b/>
                <w:sz w:val="24"/>
                <w:szCs w:val="24"/>
              </w:rPr>
              <w:t xml:space="preserve"> - </w:t>
            </w:r>
            <w:r w:rsidRPr="00613EC0">
              <w:rPr>
                <w:rFonts w:ascii="Times New Roman" w:hAnsi="Times New Roman"/>
                <w:sz w:val="24"/>
                <w:szCs w:val="24"/>
              </w:rPr>
              <w:t>оздоровительно-развивающая программа по танцевально-игровой гимнастике, которую проводим совместно с музыкальным руководителем 1 раз в неделю во вторую половину дня (</w:t>
            </w:r>
            <w:proofErr w:type="spellStart"/>
            <w:r w:rsidRPr="00613EC0">
              <w:rPr>
                <w:rFonts w:ascii="Times New Roman" w:hAnsi="Times New Roman"/>
                <w:sz w:val="24"/>
                <w:szCs w:val="24"/>
              </w:rPr>
              <w:t>Ж.Е.Фирилёвой</w:t>
            </w:r>
            <w:proofErr w:type="gramStart"/>
            <w:r w:rsidRPr="00613EC0">
              <w:rPr>
                <w:rFonts w:ascii="Times New Roman" w:hAnsi="Times New Roman"/>
                <w:sz w:val="24"/>
                <w:szCs w:val="24"/>
              </w:rPr>
              <w:t>,Е</w:t>
            </w:r>
            <w:proofErr w:type="gramEnd"/>
            <w:r w:rsidRPr="00613EC0">
              <w:rPr>
                <w:rFonts w:ascii="Times New Roman" w:hAnsi="Times New Roman"/>
                <w:sz w:val="24"/>
                <w:szCs w:val="24"/>
              </w:rPr>
              <w:t>.Г.Сайкиной</w:t>
            </w:r>
            <w:proofErr w:type="spellEnd"/>
            <w:r w:rsidRPr="00613EC0">
              <w:rPr>
                <w:rFonts w:ascii="Times New Roman" w:hAnsi="Times New Roman"/>
                <w:sz w:val="24"/>
                <w:szCs w:val="24"/>
              </w:rPr>
              <w:t xml:space="preserve">). Программа направлена на всестороннее развитие личности ребенка средствами танцевально-игровой гимнастики, укрепление здоровья детей; развитие творческих и созидательных способностей. В </w:t>
            </w:r>
            <w:proofErr w:type="spellStart"/>
            <w:r w:rsidRPr="00613EC0">
              <w:rPr>
                <w:rFonts w:ascii="Times New Roman" w:hAnsi="Times New Roman"/>
                <w:sz w:val="24"/>
                <w:szCs w:val="24"/>
              </w:rPr>
              <w:t>Са</w:t>
            </w:r>
            <w:proofErr w:type="spellEnd"/>
            <w:r w:rsidRPr="00613EC0">
              <w:rPr>
                <w:rFonts w:ascii="Times New Roman" w:hAnsi="Times New Roman"/>
                <w:sz w:val="24"/>
                <w:szCs w:val="24"/>
              </w:rPr>
              <w:t>-фи-</w:t>
            </w:r>
            <w:proofErr w:type="spellStart"/>
            <w:r w:rsidRPr="00613EC0">
              <w:rPr>
                <w:rFonts w:ascii="Times New Roman" w:hAnsi="Times New Roman"/>
                <w:sz w:val="24"/>
                <w:szCs w:val="24"/>
              </w:rPr>
              <w:t>дансе</w:t>
            </w:r>
            <w:proofErr w:type="spellEnd"/>
            <w:r w:rsidRPr="00613EC0">
              <w:rPr>
                <w:rFonts w:ascii="Times New Roman" w:hAnsi="Times New Roman"/>
                <w:sz w:val="24"/>
                <w:szCs w:val="24"/>
              </w:rPr>
              <w:t xml:space="preserve">  входят </w:t>
            </w:r>
            <w:proofErr w:type="spellStart"/>
            <w:r w:rsidRPr="00613EC0">
              <w:rPr>
                <w:rFonts w:ascii="Times New Roman" w:hAnsi="Times New Roman"/>
                <w:sz w:val="24"/>
                <w:szCs w:val="24"/>
              </w:rPr>
              <w:t>игроритмика</w:t>
            </w:r>
            <w:proofErr w:type="spellEnd"/>
            <w:r w:rsidRPr="00613EC0">
              <w:rPr>
                <w:rFonts w:ascii="Times New Roman" w:hAnsi="Times New Roman"/>
                <w:sz w:val="24"/>
                <w:szCs w:val="24"/>
              </w:rPr>
              <w:t xml:space="preserve">, </w:t>
            </w:r>
            <w:proofErr w:type="spellStart"/>
            <w:r w:rsidRPr="00613EC0">
              <w:rPr>
                <w:rFonts w:ascii="Times New Roman" w:hAnsi="Times New Roman"/>
                <w:sz w:val="24"/>
                <w:szCs w:val="24"/>
              </w:rPr>
              <w:t>игрогимнастика</w:t>
            </w:r>
            <w:proofErr w:type="spellEnd"/>
            <w:r w:rsidRPr="00613EC0">
              <w:rPr>
                <w:rFonts w:ascii="Times New Roman" w:hAnsi="Times New Roman"/>
                <w:sz w:val="24"/>
                <w:szCs w:val="24"/>
              </w:rPr>
              <w:t xml:space="preserve"> и </w:t>
            </w:r>
            <w:proofErr w:type="spellStart"/>
            <w:r w:rsidRPr="00613EC0">
              <w:rPr>
                <w:rFonts w:ascii="Times New Roman" w:hAnsi="Times New Roman"/>
                <w:sz w:val="24"/>
                <w:szCs w:val="24"/>
              </w:rPr>
              <w:t>игротанец</w:t>
            </w:r>
            <w:proofErr w:type="spellEnd"/>
            <w:r w:rsidRPr="00613EC0">
              <w:rPr>
                <w:rFonts w:ascii="Times New Roman" w:hAnsi="Times New Roman"/>
                <w:sz w:val="24"/>
                <w:szCs w:val="24"/>
              </w:rPr>
              <w:t xml:space="preserve">; нетрадиционные виды упражнений: </w:t>
            </w:r>
            <w:proofErr w:type="spellStart"/>
            <w:r w:rsidRPr="00613EC0">
              <w:rPr>
                <w:rFonts w:ascii="Times New Roman" w:hAnsi="Times New Roman"/>
                <w:sz w:val="24"/>
                <w:szCs w:val="24"/>
              </w:rPr>
              <w:t>игропластика</w:t>
            </w:r>
            <w:proofErr w:type="spellEnd"/>
            <w:r w:rsidRPr="00613EC0">
              <w:rPr>
                <w:rFonts w:ascii="Times New Roman" w:hAnsi="Times New Roman"/>
                <w:sz w:val="24"/>
                <w:szCs w:val="24"/>
              </w:rPr>
              <w:t>, пальчиковая гимнастика, игровой  самомассаж, музыкально-подвижные игры,  игр</w:t>
            </w:r>
            <w:proofErr w:type="gramStart"/>
            <w:r w:rsidRPr="00613EC0">
              <w:rPr>
                <w:rFonts w:ascii="Times New Roman" w:hAnsi="Times New Roman"/>
                <w:sz w:val="24"/>
                <w:szCs w:val="24"/>
              </w:rPr>
              <w:t>ы-</w:t>
            </w:r>
            <w:proofErr w:type="gramEnd"/>
            <w:r w:rsidRPr="00613EC0">
              <w:rPr>
                <w:rFonts w:ascii="Times New Roman" w:hAnsi="Times New Roman"/>
                <w:sz w:val="24"/>
                <w:szCs w:val="24"/>
              </w:rPr>
              <w:t xml:space="preserve"> путешествия; креативная гимнастика: музыкально-творческие игры и специальные задания.</w:t>
            </w:r>
          </w:p>
          <w:p w:rsidR="00613EC0" w:rsidRPr="00613EC0" w:rsidRDefault="00613EC0" w:rsidP="00613EC0">
            <w:pPr>
              <w:widowControl w:val="0"/>
              <w:jc w:val="both"/>
              <w:rPr>
                <w:rFonts w:ascii="Times New Roman" w:hAnsi="Times New Roman"/>
                <w:sz w:val="24"/>
                <w:szCs w:val="24"/>
              </w:rPr>
            </w:pPr>
            <w:proofErr w:type="spellStart"/>
            <w:r w:rsidRPr="00613EC0">
              <w:rPr>
                <w:rFonts w:ascii="Times New Roman" w:hAnsi="Times New Roman"/>
                <w:b/>
                <w:sz w:val="24"/>
                <w:szCs w:val="24"/>
              </w:rPr>
              <w:t>Сказкотерапия</w:t>
            </w:r>
            <w:proofErr w:type="spellEnd"/>
            <w:r w:rsidRPr="00613EC0">
              <w:rPr>
                <w:rFonts w:ascii="Times New Roman" w:hAnsi="Times New Roman"/>
                <w:b/>
                <w:sz w:val="24"/>
                <w:szCs w:val="24"/>
              </w:rPr>
              <w:t xml:space="preserve">, </w:t>
            </w:r>
            <w:proofErr w:type="spellStart"/>
            <w:r w:rsidRPr="00613EC0">
              <w:rPr>
                <w:rFonts w:ascii="Times New Roman" w:hAnsi="Times New Roman"/>
                <w:b/>
                <w:sz w:val="24"/>
                <w:szCs w:val="24"/>
              </w:rPr>
              <w:t>арттерапия</w:t>
            </w:r>
            <w:proofErr w:type="spellEnd"/>
            <w:r w:rsidRPr="00613EC0">
              <w:rPr>
                <w:rFonts w:ascii="Times New Roman" w:hAnsi="Times New Roman"/>
                <w:b/>
                <w:sz w:val="24"/>
                <w:szCs w:val="24"/>
              </w:rPr>
              <w:t xml:space="preserve"> –</w:t>
            </w:r>
            <w:r w:rsidRPr="00613EC0">
              <w:rPr>
                <w:rFonts w:ascii="Times New Roman" w:hAnsi="Times New Roman"/>
                <w:sz w:val="24"/>
                <w:szCs w:val="24"/>
              </w:rPr>
              <w:t xml:space="preserve"> за основу беру готовую сказку или сочиняем вместе с детьми. </w:t>
            </w:r>
            <w:r w:rsidRPr="00613EC0">
              <w:rPr>
                <w:rFonts w:ascii="Times New Roman" w:hAnsi="Times New Roman"/>
                <w:sz w:val="24"/>
                <w:szCs w:val="24"/>
              </w:rPr>
              <w:lastRenderedPageBreak/>
              <w:t>Использую сказку в качестве метафоры (текст и образы сказок вызывают у детей свободные ассоциации), рисование сказки, обсуждение поведения и мотивов действий персонажей, что подводит к обсуждению ценностей поведения человека, как притчу-нравоучение (сказка подсказывает ребенку,  как разрешить ситуацию), творческая работа по мотивам сказки. (</w:t>
            </w:r>
            <w:proofErr w:type="spellStart"/>
            <w:r w:rsidRPr="00613EC0">
              <w:rPr>
                <w:rFonts w:ascii="Times New Roman" w:hAnsi="Times New Roman"/>
                <w:sz w:val="24"/>
                <w:szCs w:val="24"/>
              </w:rPr>
              <w:t>Л.Д.Короткова</w:t>
            </w:r>
            <w:proofErr w:type="spellEnd"/>
            <w:r w:rsidRPr="00613EC0">
              <w:rPr>
                <w:rFonts w:ascii="Times New Roman" w:hAnsi="Times New Roman"/>
                <w:sz w:val="24"/>
                <w:szCs w:val="24"/>
              </w:rPr>
              <w:t xml:space="preserve"> «</w:t>
            </w:r>
            <w:proofErr w:type="spellStart"/>
            <w:r w:rsidRPr="00613EC0">
              <w:rPr>
                <w:rFonts w:ascii="Times New Roman" w:hAnsi="Times New Roman"/>
                <w:sz w:val="24"/>
                <w:szCs w:val="24"/>
              </w:rPr>
              <w:t>Сказкотерапия</w:t>
            </w:r>
            <w:proofErr w:type="spellEnd"/>
            <w:r w:rsidRPr="00613EC0">
              <w:rPr>
                <w:rFonts w:ascii="Times New Roman" w:hAnsi="Times New Roman"/>
                <w:sz w:val="24"/>
                <w:szCs w:val="24"/>
              </w:rPr>
              <w:t xml:space="preserve">», Т.А. </w:t>
            </w:r>
            <w:proofErr w:type="spellStart"/>
            <w:r w:rsidRPr="00613EC0">
              <w:rPr>
                <w:rFonts w:ascii="Times New Roman" w:hAnsi="Times New Roman"/>
                <w:sz w:val="24"/>
                <w:szCs w:val="24"/>
              </w:rPr>
              <w:t>Шорагина</w:t>
            </w:r>
            <w:proofErr w:type="spellEnd"/>
            <w:r w:rsidRPr="00613EC0">
              <w:rPr>
                <w:rFonts w:ascii="Times New Roman" w:hAnsi="Times New Roman"/>
                <w:sz w:val="24"/>
                <w:szCs w:val="24"/>
              </w:rPr>
              <w:t xml:space="preserve">  «Общительные сказки», «Родные сказки»)</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Сочинение и рассказывание сказок способствует интеллектуальному развитию, дети с увлеченностью учатся логически мыслить, развивается воображение.</w:t>
            </w:r>
          </w:p>
          <w:p w:rsidR="00613EC0" w:rsidRPr="00613EC0" w:rsidRDefault="00613EC0" w:rsidP="00613EC0">
            <w:pPr>
              <w:widowControl w:val="0"/>
              <w:jc w:val="both"/>
              <w:rPr>
                <w:rFonts w:ascii="Times New Roman" w:hAnsi="Times New Roman"/>
                <w:b/>
                <w:sz w:val="24"/>
                <w:szCs w:val="24"/>
              </w:rPr>
            </w:pPr>
            <w:r w:rsidRPr="00613EC0">
              <w:rPr>
                <w:rFonts w:ascii="Times New Roman" w:hAnsi="Times New Roman"/>
                <w:b/>
                <w:sz w:val="24"/>
                <w:szCs w:val="24"/>
              </w:rPr>
              <w:t xml:space="preserve">Речитативная гимнастика – </w:t>
            </w:r>
            <w:r w:rsidRPr="00613EC0">
              <w:rPr>
                <w:rFonts w:ascii="Times New Roman" w:hAnsi="Times New Roman"/>
                <w:sz w:val="24"/>
                <w:szCs w:val="24"/>
              </w:rPr>
              <w:t>мною составлено более 40 комплексов, через воображаемый подражательный образ направляю детей на выполнение  движений на утренней гимнастике, в двигательной  активности на улице.</w:t>
            </w:r>
          </w:p>
          <w:p w:rsidR="00613EC0" w:rsidRPr="00613EC0" w:rsidRDefault="00613EC0" w:rsidP="00613EC0">
            <w:pPr>
              <w:widowControl w:val="0"/>
              <w:jc w:val="both"/>
              <w:rPr>
                <w:rFonts w:ascii="Times New Roman" w:hAnsi="Times New Roman"/>
                <w:b/>
                <w:sz w:val="24"/>
                <w:szCs w:val="24"/>
              </w:rPr>
            </w:pPr>
            <w:r w:rsidRPr="00613EC0">
              <w:rPr>
                <w:rFonts w:ascii="Times New Roman" w:hAnsi="Times New Roman"/>
                <w:b/>
                <w:sz w:val="24"/>
                <w:szCs w:val="24"/>
              </w:rPr>
              <w:t xml:space="preserve">Бодрящая гимнастика после сна  </w:t>
            </w:r>
            <w:r w:rsidRPr="00613EC0">
              <w:rPr>
                <w:rFonts w:ascii="Times New Roman" w:hAnsi="Times New Roman"/>
                <w:sz w:val="24"/>
                <w:szCs w:val="24"/>
              </w:rPr>
              <w:t xml:space="preserve">помогает детскому организму проснуться, улучшает настроение, поднимает мышечный тонус. Провожу  с музыкальным сопровождением и без, ежедневно 7-15 мин с учетом возраста,  начинается в постели и заканчивается на дорожках здоровья. </w:t>
            </w:r>
          </w:p>
          <w:p w:rsidR="00613EC0" w:rsidRPr="00613EC0" w:rsidRDefault="00613EC0" w:rsidP="00613EC0">
            <w:pPr>
              <w:widowControl w:val="0"/>
              <w:jc w:val="both"/>
              <w:rPr>
                <w:rFonts w:ascii="Times New Roman" w:hAnsi="Times New Roman"/>
                <w:sz w:val="24"/>
                <w:szCs w:val="24"/>
              </w:rPr>
            </w:pPr>
            <w:proofErr w:type="spellStart"/>
            <w:r w:rsidRPr="00613EC0">
              <w:rPr>
                <w:rFonts w:ascii="Times New Roman" w:hAnsi="Times New Roman"/>
                <w:b/>
                <w:sz w:val="24"/>
                <w:szCs w:val="24"/>
              </w:rPr>
              <w:t>Саммомассаж</w:t>
            </w:r>
            <w:proofErr w:type="spellEnd"/>
            <w:r w:rsidRPr="00613EC0">
              <w:rPr>
                <w:rFonts w:ascii="Times New Roman" w:hAnsi="Times New Roman"/>
                <w:b/>
                <w:sz w:val="24"/>
                <w:szCs w:val="24"/>
              </w:rPr>
              <w:t xml:space="preserve">  (Уманская А.А.) -</w:t>
            </w:r>
            <w:r w:rsidRPr="00613EC0">
              <w:rPr>
                <w:rFonts w:ascii="Times New Roman" w:hAnsi="Times New Roman"/>
                <w:sz w:val="24"/>
                <w:szCs w:val="24"/>
              </w:rPr>
              <w:t xml:space="preserve">лечение и профилактика гриппа и ОРЗ  через давление на биоактивные точки тела. Комплексы игрового самомассажа использую на утренней гимнастике,  после сна и на занятиях </w:t>
            </w:r>
            <w:proofErr w:type="spellStart"/>
            <w:r w:rsidRPr="00613EC0">
              <w:rPr>
                <w:rFonts w:ascii="Times New Roman" w:hAnsi="Times New Roman"/>
                <w:sz w:val="24"/>
                <w:szCs w:val="24"/>
              </w:rPr>
              <w:t>Са</w:t>
            </w:r>
            <w:proofErr w:type="spellEnd"/>
            <w:r w:rsidRPr="00613EC0">
              <w:rPr>
                <w:rFonts w:ascii="Times New Roman" w:hAnsi="Times New Roman"/>
                <w:sz w:val="24"/>
                <w:szCs w:val="24"/>
              </w:rPr>
              <w:t>-фи-</w:t>
            </w:r>
            <w:proofErr w:type="spellStart"/>
            <w:r w:rsidRPr="00613EC0">
              <w:rPr>
                <w:rFonts w:ascii="Times New Roman" w:hAnsi="Times New Roman"/>
                <w:sz w:val="24"/>
                <w:szCs w:val="24"/>
              </w:rPr>
              <w:t>дансе</w:t>
            </w:r>
            <w:proofErr w:type="spellEnd"/>
            <w:r w:rsidRPr="00613EC0">
              <w:rPr>
                <w:rFonts w:ascii="Times New Roman" w:hAnsi="Times New Roman"/>
                <w:sz w:val="24"/>
                <w:szCs w:val="24"/>
              </w:rPr>
              <w:t>.</w:t>
            </w:r>
          </w:p>
          <w:p w:rsidR="00613EC0" w:rsidRPr="00613EC0" w:rsidRDefault="00613EC0" w:rsidP="00613EC0">
            <w:pPr>
              <w:widowControl w:val="0"/>
              <w:jc w:val="both"/>
              <w:rPr>
                <w:rFonts w:ascii="Times New Roman" w:hAnsi="Times New Roman"/>
                <w:sz w:val="24"/>
                <w:szCs w:val="24"/>
              </w:rPr>
            </w:pPr>
            <w:proofErr w:type="gramStart"/>
            <w:r w:rsidRPr="00613EC0">
              <w:rPr>
                <w:rFonts w:ascii="Times New Roman" w:hAnsi="Times New Roman"/>
                <w:b/>
                <w:sz w:val="24"/>
                <w:szCs w:val="24"/>
              </w:rPr>
              <w:t xml:space="preserve">Корригирующая гимнастика с элементами </w:t>
            </w:r>
            <w:proofErr w:type="spellStart"/>
            <w:r w:rsidRPr="00613EC0">
              <w:rPr>
                <w:rFonts w:ascii="Times New Roman" w:hAnsi="Times New Roman"/>
                <w:b/>
                <w:sz w:val="24"/>
                <w:szCs w:val="24"/>
              </w:rPr>
              <w:t>хатха</w:t>
            </w:r>
            <w:proofErr w:type="spellEnd"/>
            <w:r w:rsidRPr="00613EC0">
              <w:rPr>
                <w:rFonts w:ascii="Times New Roman" w:hAnsi="Times New Roman"/>
                <w:b/>
                <w:sz w:val="24"/>
                <w:szCs w:val="24"/>
              </w:rPr>
              <w:t xml:space="preserve">-йоги для детей - </w:t>
            </w:r>
            <w:r w:rsidRPr="00613EC0">
              <w:rPr>
                <w:rFonts w:ascii="Times New Roman" w:hAnsi="Times New Roman"/>
                <w:sz w:val="24"/>
                <w:szCs w:val="24"/>
              </w:rPr>
              <w:t>с целью профилактики и коррекции нарушений опорно-двигательного аппарата (нарушение осанки и другими заболеваниями (сердечно сосудистой системы, дыхательной и нервной систем), лимитирующие физическую работоспособность организма ребенка.</w:t>
            </w:r>
            <w:proofErr w:type="gramEnd"/>
            <w:r w:rsidRPr="00613EC0">
              <w:rPr>
                <w:rFonts w:ascii="Times New Roman" w:hAnsi="Times New Roman"/>
                <w:sz w:val="24"/>
                <w:szCs w:val="24"/>
              </w:rPr>
              <w:t xml:space="preserve"> </w:t>
            </w:r>
            <w:proofErr w:type="gramStart"/>
            <w:r w:rsidRPr="00613EC0">
              <w:rPr>
                <w:rFonts w:ascii="Times New Roman" w:hAnsi="Times New Roman"/>
                <w:sz w:val="24"/>
                <w:szCs w:val="24"/>
              </w:rPr>
              <w:t>Провожу</w:t>
            </w:r>
            <w:proofErr w:type="gramEnd"/>
            <w:r w:rsidRPr="00613EC0">
              <w:rPr>
                <w:rFonts w:ascii="Times New Roman" w:hAnsi="Times New Roman"/>
                <w:sz w:val="24"/>
                <w:szCs w:val="24"/>
              </w:rPr>
              <w:t xml:space="preserve"> чередуя утреннюю гимнастику с </w:t>
            </w:r>
            <w:proofErr w:type="spellStart"/>
            <w:r w:rsidRPr="00613EC0">
              <w:rPr>
                <w:rFonts w:ascii="Times New Roman" w:hAnsi="Times New Roman"/>
                <w:sz w:val="24"/>
                <w:szCs w:val="24"/>
              </w:rPr>
              <w:t>хатхой</w:t>
            </w:r>
            <w:proofErr w:type="spellEnd"/>
            <w:r w:rsidRPr="00613EC0">
              <w:rPr>
                <w:rFonts w:ascii="Times New Roman" w:hAnsi="Times New Roman"/>
                <w:sz w:val="24"/>
                <w:szCs w:val="24"/>
              </w:rPr>
              <w:t>-йогой (4 раза в месяц). Благодаря использованию мною этих упражнений у детей происходит совершенствование психических процессов, познание своего характе6ра, укрепление воли; развивается внимание, сосредоточенность, организованность, воображение, умение управлять своими поступками, чувствами. Дети учатся самостоятельно снимать усталость, правильно дышать, быть терпеливыми.</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b/>
                <w:sz w:val="24"/>
                <w:szCs w:val="24"/>
              </w:rPr>
              <w:t xml:space="preserve">Коррекционный час </w:t>
            </w:r>
            <w:r w:rsidRPr="00613EC0">
              <w:rPr>
                <w:rFonts w:ascii="Times New Roman" w:hAnsi="Times New Roman"/>
                <w:sz w:val="24"/>
                <w:szCs w:val="24"/>
              </w:rPr>
              <w:t>– обеспечение коррекции недостатков в физическом и психическом развитии детей с нарушениями  опорно-двигательного аппарата.  Коррекционный  час проводится в нашей группе 3 раза в неделю, фронтально, подгруппами (в зависимости от заболевания) и индивидуально. Использую комплексы оздоровительно-профилактической гимнастики для детей с нарушением опорно-двигательного аппарата (составитель Цыганкова И.Г.)</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b/>
                <w:sz w:val="24"/>
                <w:szCs w:val="24"/>
              </w:rPr>
              <w:t>Активный отдых (физкультурный досуг</w:t>
            </w:r>
            <w:r w:rsidRPr="00613EC0">
              <w:rPr>
                <w:rFonts w:ascii="Times New Roman" w:hAnsi="Times New Roman"/>
                <w:sz w:val="24"/>
                <w:szCs w:val="24"/>
              </w:rPr>
              <w:t>,</w:t>
            </w:r>
            <w:r w:rsidRPr="00613EC0">
              <w:rPr>
                <w:rFonts w:ascii="Times New Roman" w:hAnsi="Times New Roman"/>
                <w:b/>
                <w:sz w:val="24"/>
                <w:szCs w:val="24"/>
              </w:rPr>
              <w:t xml:space="preserve"> физкультурный праздник,  «День здоровья») - </w:t>
            </w:r>
            <w:r w:rsidRPr="00613EC0">
              <w:rPr>
                <w:rFonts w:ascii="Times New Roman" w:hAnsi="Times New Roman"/>
                <w:sz w:val="24"/>
                <w:szCs w:val="24"/>
              </w:rPr>
              <w:t xml:space="preserve">при проведении досугов, праздников все дети приобщаются к непосредственному участию в различных состязаниях, соревнованиях, с увлечением выполняют двигательные задания, при этом дети ведут себя более раскованно, чем на физкультурном занятии, и это позволяет им двигаться без особого напряжения. При этом используются те двигательные навыки и умения, которыми они уже прочно овладели, поэтому у детей проявляется своеобразный артистизм, эстетичность в движениях. </w:t>
            </w:r>
            <w:proofErr w:type="spellStart"/>
            <w:r w:rsidRPr="00613EC0">
              <w:rPr>
                <w:rFonts w:ascii="Times New Roman" w:hAnsi="Times New Roman"/>
                <w:sz w:val="24"/>
                <w:szCs w:val="24"/>
              </w:rPr>
              <w:t>Большенство</w:t>
            </w:r>
            <w:proofErr w:type="spellEnd"/>
            <w:r w:rsidRPr="00613EC0">
              <w:rPr>
                <w:rFonts w:ascii="Times New Roman" w:hAnsi="Times New Roman"/>
                <w:sz w:val="24"/>
                <w:szCs w:val="24"/>
              </w:rPr>
              <w:t xml:space="preserve"> физкультурных праздников  и досугов в моей группе проходит с участием родителей, как в ДОУ (в зале, и на участке ), так и за его пределами. (выезжаем с родителями и детьми с целью активного отдыха на турбазу «Деревенька» </w:t>
            </w:r>
            <w:proofErr w:type="spellStart"/>
            <w:r w:rsidRPr="00613EC0">
              <w:rPr>
                <w:rFonts w:ascii="Times New Roman" w:hAnsi="Times New Roman"/>
                <w:sz w:val="24"/>
                <w:szCs w:val="24"/>
              </w:rPr>
              <w:t>с</w:t>
            </w:r>
            <w:proofErr w:type="gramStart"/>
            <w:r w:rsidRPr="00613EC0">
              <w:rPr>
                <w:rFonts w:ascii="Times New Roman" w:hAnsi="Times New Roman"/>
                <w:sz w:val="24"/>
                <w:szCs w:val="24"/>
              </w:rPr>
              <w:t>.С</w:t>
            </w:r>
            <w:proofErr w:type="gramEnd"/>
            <w:r w:rsidRPr="00613EC0">
              <w:rPr>
                <w:rFonts w:ascii="Times New Roman" w:hAnsi="Times New Roman"/>
                <w:sz w:val="24"/>
                <w:szCs w:val="24"/>
              </w:rPr>
              <w:t>икачи-Алян</w:t>
            </w:r>
            <w:proofErr w:type="spellEnd"/>
            <w:r w:rsidRPr="00613EC0">
              <w:rPr>
                <w:rFonts w:ascii="Times New Roman" w:hAnsi="Times New Roman"/>
                <w:sz w:val="24"/>
                <w:szCs w:val="24"/>
              </w:rPr>
              <w:t xml:space="preserve">, «Эко-парк» на Воронеже).                    </w:t>
            </w:r>
            <w:r w:rsidRPr="00613EC0">
              <w:rPr>
                <w:rFonts w:ascii="Times New Roman" w:hAnsi="Times New Roman"/>
                <w:b/>
                <w:sz w:val="24"/>
                <w:szCs w:val="24"/>
              </w:rPr>
              <w:t>приложение 9</w:t>
            </w:r>
          </w:p>
        </w:tc>
      </w:tr>
      <w:tr w:rsidR="00613EC0" w:rsidRPr="00613EC0" w:rsidTr="00613EC0">
        <w:tc>
          <w:tcPr>
            <w:tcW w:w="1030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center"/>
              <w:rPr>
                <w:rFonts w:ascii="Times New Roman" w:hAnsi="Times New Roman"/>
                <w:b/>
                <w:sz w:val="24"/>
                <w:szCs w:val="24"/>
              </w:rPr>
            </w:pPr>
            <w:r w:rsidRPr="00613EC0">
              <w:rPr>
                <w:rFonts w:ascii="Times New Roman" w:hAnsi="Times New Roman"/>
                <w:b/>
                <w:sz w:val="24"/>
                <w:szCs w:val="24"/>
              </w:rPr>
              <w:lastRenderedPageBreak/>
              <w:t>Технология  проектной деятельности</w:t>
            </w:r>
          </w:p>
        </w:tc>
      </w:tr>
      <w:tr w:rsidR="00613EC0" w:rsidRPr="00613EC0" w:rsidTr="00613EC0">
        <w:tc>
          <w:tcPr>
            <w:tcW w:w="1030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ind w:right="-108"/>
              <w:jc w:val="both"/>
              <w:rPr>
                <w:rFonts w:ascii="Times New Roman" w:hAnsi="Times New Roman"/>
                <w:sz w:val="24"/>
                <w:szCs w:val="24"/>
              </w:rPr>
            </w:pPr>
            <w:r w:rsidRPr="00613EC0">
              <w:rPr>
                <w:rFonts w:ascii="Times New Roman" w:hAnsi="Times New Roman"/>
                <w:sz w:val="24"/>
                <w:szCs w:val="24"/>
              </w:rPr>
              <w:t>Развитие и обогащение социально-личностного опыта посредством включения детей в сферу межличностного взаимодействия.</w:t>
            </w:r>
          </w:p>
        </w:tc>
      </w:tr>
      <w:tr w:rsidR="00613EC0" w:rsidRPr="00613EC0" w:rsidTr="00613EC0">
        <w:tc>
          <w:tcPr>
            <w:tcW w:w="1030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 xml:space="preserve">В последние годы в своей работе широко использую проектный метод, так как существует необходимость  включения в содержание образования дошкольника поисковой деятельности, требующей использования знаний и умений в новой для них ситуации. Стержнем технологии проектной деятельности является самостоятельная деятельность детей – исследовательская, </w:t>
            </w:r>
            <w:r w:rsidRPr="00613EC0">
              <w:rPr>
                <w:rFonts w:ascii="Times New Roman" w:hAnsi="Times New Roman"/>
                <w:sz w:val="24"/>
                <w:szCs w:val="24"/>
              </w:rPr>
              <w:lastRenderedPageBreak/>
              <w:t>познавательная, продуктивная, в процессе которой ребенок познает окружающий мир и воплощает новые знания в реальные продукты.</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 xml:space="preserve">Дети и родители моей группы принимали участие в реализации как </w:t>
            </w:r>
            <w:proofErr w:type="spellStart"/>
            <w:r w:rsidRPr="00613EC0">
              <w:rPr>
                <w:rFonts w:ascii="Times New Roman" w:hAnsi="Times New Roman"/>
                <w:sz w:val="24"/>
                <w:szCs w:val="24"/>
              </w:rPr>
              <w:t>общесадовских</w:t>
            </w:r>
            <w:proofErr w:type="spellEnd"/>
            <w:r w:rsidRPr="00613EC0">
              <w:rPr>
                <w:rFonts w:ascii="Times New Roman" w:hAnsi="Times New Roman"/>
                <w:sz w:val="24"/>
                <w:szCs w:val="24"/>
              </w:rPr>
              <w:t xml:space="preserve"> проектов,  с участием всех специалистов, так и </w:t>
            </w:r>
            <w:proofErr w:type="gramStart"/>
            <w:r w:rsidRPr="00613EC0">
              <w:rPr>
                <w:rFonts w:ascii="Times New Roman" w:hAnsi="Times New Roman"/>
                <w:sz w:val="24"/>
                <w:szCs w:val="24"/>
              </w:rPr>
              <w:t>в</w:t>
            </w:r>
            <w:proofErr w:type="gramEnd"/>
            <w:r w:rsidRPr="00613EC0">
              <w:rPr>
                <w:rFonts w:ascii="Times New Roman" w:hAnsi="Times New Roman"/>
                <w:sz w:val="24"/>
                <w:szCs w:val="24"/>
              </w:rPr>
              <w:t xml:space="preserve"> групповых, разработанными  нами самостоятельно. Проекты отражали все образовательные области. Особое внимание уделяли спортивным проектам, с целью приобщения детей к традициям большого спорта, олимпийского образования и укрепления здоровья всех участников образовательного процесса: «Олимпийское образование в ДОУ», «Дневник олимпиады», «Малые олимпийские игры», «Дельфины и русалки», «</w:t>
            </w:r>
            <w:proofErr w:type="spellStart"/>
            <w:r w:rsidRPr="00613EC0">
              <w:rPr>
                <w:rFonts w:ascii="Times New Roman" w:hAnsi="Times New Roman"/>
                <w:sz w:val="24"/>
                <w:szCs w:val="24"/>
              </w:rPr>
              <w:t>Фитболгимнастика</w:t>
            </w:r>
            <w:proofErr w:type="spellEnd"/>
            <w:r w:rsidRPr="00613EC0">
              <w:rPr>
                <w:rFonts w:ascii="Times New Roman" w:hAnsi="Times New Roman"/>
                <w:sz w:val="24"/>
                <w:szCs w:val="24"/>
              </w:rPr>
              <w:t>» и другие.</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Также много проектов по патриотическому воспитанию: «Край далекий с лесами и сопками», «Во имя жизни» «Бессмертный полк» и другие.</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Практико-ориентированные  проекты  пользуются у детей особым успехом, так как  при  реализации таких проектов  у детей особенно активизируется мышление, развивается поисковая и экспериментальная деятельность, формируются личностные качества (</w:t>
            </w:r>
            <w:proofErr w:type="spellStart"/>
            <w:r w:rsidRPr="00613EC0">
              <w:rPr>
                <w:rFonts w:ascii="Times New Roman" w:hAnsi="Times New Roman"/>
                <w:sz w:val="24"/>
                <w:szCs w:val="24"/>
              </w:rPr>
              <w:t>взаимоподдержка</w:t>
            </w:r>
            <w:proofErr w:type="spellEnd"/>
            <w:r w:rsidRPr="00613EC0">
              <w:rPr>
                <w:rFonts w:ascii="Times New Roman" w:hAnsi="Times New Roman"/>
                <w:sz w:val="24"/>
                <w:szCs w:val="24"/>
              </w:rPr>
              <w:t>, сочувствие, взаимопомощь, коммуникативные навыки): «Кораблекрушение», «Дрожжевое тесто»,  «Дома для Деда Мороза»,  «Царица-водица», «Мы и космос» и другие.</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 xml:space="preserve">Многие проекты были внедрены совместно с библиотекой </w:t>
            </w:r>
            <w:proofErr w:type="spellStart"/>
            <w:proofErr w:type="gramStart"/>
            <w:r w:rsidRPr="00613EC0">
              <w:rPr>
                <w:rFonts w:ascii="Times New Roman" w:hAnsi="Times New Roman"/>
                <w:sz w:val="24"/>
                <w:szCs w:val="24"/>
              </w:rPr>
              <w:t>пос</w:t>
            </w:r>
            <w:proofErr w:type="spellEnd"/>
            <w:proofErr w:type="gramEnd"/>
            <w:r w:rsidRPr="00613EC0">
              <w:rPr>
                <w:rFonts w:ascii="Times New Roman" w:hAnsi="Times New Roman"/>
                <w:sz w:val="24"/>
                <w:szCs w:val="24"/>
              </w:rPr>
              <w:t xml:space="preserve"> им. Горького,  дети нашей группы очень дружны с детской литературой: «Детская библиотека», «Детское книгоиздательство», «Чтение – праздник души». </w:t>
            </w:r>
            <w:r w:rsidRPr="00613EC0">
              <w:rPr>
                <w:rFonts w:ascii="Times New Roman" w:hAnsi="Times New Roman"/>
                <w:b/>
                <w:sz w:val="24"/>
                <w:szCs w:val="24"/>
              </w:rPr>
              <w:t>Приложение 10</w:t>
            </w:r>
          </w:p>
        </w:tc>
      </w:tr>
      <w:tr w:rsidR="00613EC0" w:rsidRPr="00613EC0" w:rsidTr="00613EC0">
        <w:tc>
          <w:tcPr>
            <w:tcW w:w="1030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ind w:right="-108"/>
              <w:jc w:val="center"/>
              <w:rPr>
                <w:rFonts w:ascii="Times New Roman" w:hAnsi="Times New Roman"/>
                <w:b/>
                <w:sz w:val="24"/>
                <w:szCs w:val="24"/>
              </w:rPr>
            </w:pPr>
            <w:r w:rsidRPr="00613EC0">
              <w:rPr>
                <w:rFonts w:ascii="Times New Roman" w:hAnsi="Times New Roman"/>
                <w:b/>
                <w:sz w:val="24"/>
                <w:szCs w:val="24"/>
              </w:rPr>
              <w:lastRenderedPageBreak/>
              <w:t>Технология  исследовательской деятельности</w:t>
            </w:r>
          </w:p>
        </w:tc>
      </w:tr>
      <w:tr w:rsidR="00613EC0" w:rsidRPr="00613EC0" w:rsidTr="00613EC0">
        <w:tc>
          <w:tcPr>
            <w:tcW w:w="1030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Сформировать у дошкольников основные ключевые компетенции, способность к исследовательскому типу мышления.</w:t>
            </w:r>
          </w:p>
        </w:tc>
      </w:tr>
      <w:tr w:rsidR="00613EC0" w:rsidRPr="00613EC0" w:rsidTr="00613EC0">
        <w:tc>
          <w:tcPr>
            <w:tcW w:w="1030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 xml:space="preserve">Экспериментальная деятельность относится к области детской самостоятельности, основывается на интересах детей, приносит им удовлетворение, а значит, </w:t>
            </w:r>
            <w:proofErr w:type="gramStart"/>
            <w:r w:rsidRPr="00613EC0">
              <w:rPr>
                <w:rFonts w:ascii="Times New Roman" w:hAnsi="Times New Roman"/>
                <w:sz w:val="24"/>
                <w:szCs w:val="24"/>
              </w:rPr>
              <w:t>личностно-ориентирована</w:t>
            </w:r>
            <w:proofErr w:type="gramEnd"/>
            <w:r w:rsidRPr="00613EC0">
              <w:rPr>
                <w:rFonts w:ascii="Times New Roman" w:hAnsi="Times New Roman"/>
                <w:sz w:val="24"/>
                <w:szCs w:val="24"/>
              </w:rPr>
              <w:t xml:space="preserve"> на каждого ребенка.      По  познавательно-исследовательской деятельности в группе  создана предметно-развивающей среда.</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 xml:space="preserve">     Дети учатся искать условия решения поставленной задачи, отыскивать связи между свойствами объекта и возможностями его преобразования, тем самым открывая новый способ действия. Исследования, начатые в непосредственно-образовательной деятельности, продолжаются в свободное время. В процессе экспериментирования дети приобретают социальную практику за пределами учреждения, адаптируются к современным условиям жизни.   Экспериментальная деятельность развивает у детей самостоятельность, целеустремленность, ответственность, инициативность, настойчивость, толерантность.  В течение дня ребенок может выбрать объект для самостоятельного изучения. Например, видеть живой организм в разнообразии его свойств, жизненных проявлений – декоративные растения, рост и развитие лука, петрушки, укропа, веточки березы весной; оценивать состояние природных объектов, как живых организмов, так и среды обитания – хватает ли света растениям, необходим ли полив, рыхление земли, уход за уголком природы; прогнозировать различные по степени сложности и по содержанию воздействия на объект – утонет ли камень или ракушка в воде, что будет, если срезать зелень у лука и др.       </w:t>
            </w:r>
            <w:r w:rsidRPr="00613EC0">
              <w:rPr>
                <w:rFonts w:ascii="Times New Roman" w:hAnsi="Times New Roman"/>
                <w:b/>
                <w:sz w:val="24"/>
                <w:szCs w:val="24"/>
              </w:rPr>
              <w:t>Приложение 11</w:t>
            </w:r>
          </w:p>
        </w:tc>
      </w:tr>
      <w:tr w:rsidR="00613EC0" w:rsidRPr="00613EC0" w:rsidTr="00613EC0">
        <w:tc>
          <w:tcPr>
            <w:tcW w:w="1030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center"/>
              <w:rPr>
                <w:rFonts w:ascii="Times New Roman" w:hAnsi="Times New Roman"/>
                <w:b/>
                <w:sz w:val="24"/>
                <w:szCs w:val="24"/>
              </w:rPr>
            </w:pPr>
            <w:r w:rsidRPr="00613EC0">
              <w:rPr>
                <w:rFonts w:ascii="Times New Roman" w:hAnsi="Times New Roman"/>
                <w:b/>
                <w:sz w:val="24"/>
                <w:szCs w:val="24"/>
              </w:rPr>
              <w:t xml:space="preserve">Личностно </w:t>
            </w:r>
            <w:proofErr w:type="gramStart"/>
            <w:r w:rsidRPr="00613EC0">
              <w:rPr>
                <w:rFonts w:ascii="Times New Roman" w:hAnsi="Times New Roman"/>
                <w:b/>
                <w:sz w:val="24"/>
                <w:szCs w:val="24"/>
              </w:rPr>
              <w:t>-о</w:t>
            </w:r>
            <w:proofErr w:type="gramEnd"/>
            <w:r w:rsidRPr="00613EC0">
              <w:rPr>
                <w:rFonts w:ascii="Times New Roman" w:hAnsi="Times New Roman"/>
                <w:b/>
                <w:sz w:val="24"/>
                <w:szCs w:val="24"/>
              </w:rPr>
              <w:t>риентированная  технология</w:t>
            </w:r>
          </w:p>
        </w:tc>
      </w:tr>
      <w:tr w:rsidR="00613EC0" w:rsidRPr="00613EC0" w:rsidTr="00613EC0">
        <w:tc>
          <w:tcPr>
            <w:tcW w:w="1030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Создание  системы психолого-педагогических условий, позволяющих работать с каждым ребенком в отдельности с учетом индивидуальных познавательных возможностей, потребностей и интересов.</w:t>
            </w:r>
          </w:p>
        </w:tc>
      </w:tr>
      <w:tr w:rsidR="00613EC0" w:rsidRPr="00613EC0" w:rsidTr="00613EC0">
        <w:tc>
          <w:tcPr>
            <w:tcW w:w="1030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 xml:space="preserve">Личностно </w:t>
            </w:r>
            <w:proofErr w:type="gramStart"/>
            <w:r w:rsidRPr="00613EC0">
              <w:rPr>
                <w:rFonts w:ascii="Times New Roman" w:hAnsi="Times New Roman"/>
                <w:sz w:val="24"/>
                <w:szCs w:val="24"/>
              </w:rPr>
              <w:t>-о</w:t>
            </w:r>
            <w:proofErr w:type="gramEnd"/>
            <w:r w:rsidRPr="00613EC0">
              <w:rPr>
                <w:rFonts w:ascii="Times New Roman" w:hAnsi="Times New Roman"/>
                <w:sz w:val="24"/>
                <w:szCs w:val="24"/>
              </w:rPr>
              <w:t>риентированное воспитание – это организация воспитательного процесса на основе глубокого уважения к личности ребенка, учете особенностей его индивидуального развития, отношения к нему как к сознательному, полноправному участнику воспитательного процесса.</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Личностн</w:t>
            </w:r>
            <w:proofErr w:type="gramStart"/>
            <w:r w:rsidRPr="00613EC0">
              <w:rPr>
                <w:rFonts w:ascii="Times New Roman" w:hAnsi="Times New Roman"/>
                <w:sz w:val="24"/>
                <w:szCs w:val="24"/>
              </w:rPr>
              <w:t>о-</w:t>
            </w:r>
            <w:proofErr w:type="gramEnd"/>
            <w:r w:rsidRPr="00613EC0">
              <w:rPr>
                <w:rFonts w:ascii="Times New Roman" w:hAnsi="Times New Roman"/>
                <w:sz w:val="24"/>
                <w:szCs w:val="24"/>
              </w:rPr>
              <w:t xml:space="preserve"> ориентированная технология предполагает тесное взаимодействие педагога и ребенка, поэтому моя педагогическая деятельность по отношению к детям  - это</w:t>
            </w:r>
          </w:p>
          <w:p w:rsidR="00613EC0" w:rsidRPr="00613EC0" w:rsidRDefault="00613EC0" w:rsidP="00613EC0">
            <w:pPr>
              <w:widowControl w:val="0"/>
              <w:numPr>
                <w:ilvl w:val="0"/>
                <w:numId w:val="11"/>
              </w:numPr>
              <w:ind w:left="175" w:hanging="175"/>
              <w:contextualSpacing/>
              <w:jc w:val="both"/>
              <w:rPr>
                <w:rFonts w:ascii="Times New Roman" w:hAnsi="Times New Roman"/>
                <w:sz w:val="24"/>
                <w:szCs w:val="24"/>
              </w:rPr>
            </w:pPr>
            <w:r w:rsidRPr="00613EC0">
              <w:rPr>
                <w:rFonts w:ascii="Times New Roman" w:hAnsi="Times New Roman"/>
                <w:sz w:val="24"/>
                <w:szCs w:val="24"/>
              </w:rPr>
              <w:lastRenderedPageBreak/>
              <w:t>проявление  уважения к личности каждого ребенка, доброжелательное внимание к нему,</w:t>
            </w:r>
          </w:p>
          <w:p w:rsidR="00613EC0" w:rsidRPr="00613EC0" w:rsidRDefault="00613EC0" w:rsidP="00613EC0">
            <w:pPr>
              <w:widowControl w:val="0"/>
              <w:numPr>
                <w:ilvl w:val="0"/>
                <w:numId w:val="11"/>
              </w:numPr>
              <w:ind w:left="175" w:hanging="175"/>
              <w:contextualSpacing/>
              <w:jc w:val="both"/>
              <w:rPr>
                <w:rFonts w:ascii="Times New Roman" w:hAnsi="Times New Roman"/>
                <w:sz w:val="24"/>
                <w:szCs w:val="24"/>
              </w:rPr>
            </w:pPr>
            <w:r w:rsidRPr="00613EC0">
              <w:rPr>
                <w:rFonts w:ascii="Times New Roman" w:hAnsi="Times New Roman"/>
                <w:sz w:val="24"/>
                <w:szCs w:val="24"/>
              </w:rPr>
              <w:t>создание  условий для формирования положительных взаимоотношений со сверстниками,</w:t>
            </w:r>
          </w:p>
          <w:p w:rsidR="00613EC0" w:rsidRPr="00613EC0" w:rsidRDefault="00613EC0" w:rsidP="00613EC0">
            <w:pPr>
              <w:widowControl w:val="0"/>
              <w:numPr>
                <w:ilvl w:val="0"/>
                <w:numId w:val="11"/>
              </w:numPr>
              <w:ind w:left="175" w:hanging="175"/>
              <w:contextualSpacing/>
              <w:jc w:val="both"/>
              <w:rPr>
                <w:rFonts w:ascii="Times New Roman" w:hAnsi="Times New Roman"/>
                <w:sz w:val="24"/>
                <w:szCs w:val="24"/>
              </w:rPr>
            </w:pPr>
            <w:r w:rsidRPr="00613EC0">
              <w:rPr>
                <w:rFonts w:ascii="Times New Roman" w:hAnsi="Times New Roman"/>
                <w:sz w:val="24"/>
                <w:szCs w:val="24"/>
              </w:rPr>
              <w:t>поддерживая положительное самоощущение детей, способствование  формированию у них знаний о себе,</w:t>
            </w:r>
          </w:p>
          <w:p w:rsidR="00613EC0" w:rsidRPr="00613EC0" w:rsidRDefault="00613EC0" w:rsidP="00613EC0">
            <w:pPr>
              <w:widowControl w:val="0"/>
              <w:numPr>
                <w:ilvl w:val="0"/>
                <w:numId w:val="11"/>
              </w:numPr>
              <w:ind w:left="175" w:hanging="175"/>
              <w:contextualSpacing/>
              <w:jc w:val="both"/>
              <w:rPr>
                <w:rFonts w:ascii="Times New Roman" w:hAnsi="Times New Roman"/>
                <w:sz w:val="24"/>
                <w:szCs w:val="24"/>
              </w:rPr>
            </w:pPr>
            <w:r w:rsidRPr="00613EC0">
              <w:rPr>
                <w:rFonts w:ascii="Times New Roman" w:hAnsi="Times New Roman"/>
                <w:sz w:val="24"/>
                <w:szCs w:val="24"/>
              </w:rPr>
              <w:t>взаимодействуя с детьми, учет  их возрастных и индивидуальных особенности,</w:t>
            </w:r>
          </w:p>
          <w:p w:rsidR="00613EC0" w:rsidRPr="00613EC0" w:rsidRDefault="00613EC0" w:rsidP="00613EC0">
            <w:pPr>
              <w:widowControl w:val="0"/>
              <w:numPr>
                <w:ilvl w:val="0"/>
                <w:numId w:val="11"/>
              </w:numPr>
              <w:ind w:left="175" w:hanging="175"/>
              <w:contextualSpacing/>
              <w:jc w:val="both"/>
              <w:rPr>
                <w:rFonts w:ascii="Times New Roman" w:hAnsi="Times New Roman"/>
                <w:sz w:val="24"/>
                <w:szCs w:val="24"/>
              </w:rPr>
            </w:pPr>
            <w:r w:rsidRPr="00613EC0">
              <w:rPr>
                <w:rFonts w:ascii="Times New Roman" w:hAnsi="Times New Roman"/>
                <w:sz w:val="24"/>
                <w:szCs w:val="24"/>
              </w:rPr>
              <w:t>чаще пользование поощрением, поддержкой детей, чем порицанием и запрещением,</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 xml:space="preserve">создание условия для возникновения и развертывания игры детей        </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 xml:space="preserve">     </w:t>
            </w:r>
            <w:r w:rsidRPr="00613EC0">
              <w:rPr>
                <w:rFonts w:ascii="Times New Roman" w:hAnsi="Times New Roman"/>
                <w:b/>
                <w:sz w:val="24"/>
                <w:szCs w:val="24"/>
              </w:rPr>
              <w:t xml:space="preserve">приложение 12, </w:t>
            </w:r>
            <w:proofErr w:type="spellStart"/>
            <w:r w:rsidRPr="00613EC0">
              <w:rPr>
                <w:rFonts w:ascii="Times New Roman" w:hAnsi="Times New Roman"/>
                <w:b/>
                <w:sz w:val="24"/>
                <w:szCs w:val="24"/>
              </w:rPr>
              <w:t>видиоприложение</w:t>
            </w:r>
            <w:proofErr w:type="spellEnd"/>
          </w:p>
        </w:tc>
      </w:tr>
      <w:tr w:rsidR="00613EC0" w:rsidRPr="00613EC0" w:rsidTr="00613EC0">
        <w:tc>
          <w:tcPr>
            <w:tcW w:w="1030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center"/>
              <w:rPr>
                <w:rFonts w:ascii="Times New Roman" w:hAnsi="Times New Roman"/>
                <w:b/>
                <w:sz w:val="24"/>
                <w:szCs w:val="24"/>
              </w:rPr>
            </w:pPr>
            <w:r w:rsidRPr="00613EC0">
              <w:rPr>
                <w:rFonts w:ascii="Times New Roman" w:hAnsi="Times New Roman"/>
                <w:b/>
                <w:sz w:val="24"/>
                <w:szCs w:val="24"/>
              </w:rPr>
              <w:lastRenderedPageBreak/>
              <w:t>Игровая технология</w:t>
            </w:r>
          </w:p>
        </w:tc>
      </w:tr>
      <w:tr w:rsidR="00613EC0" w:rsidRPr="00613EC0" w:rsidTr="00613EC0">
        <w:tc>
          <w:tcPr>
            <w:tcW w:w="1030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proofErr w:type="gramStart"/>
            <w:r w:rsidRPr="00613EC0">
              <w:rPr>
                <w:rFonts w:ascii="Times New Roman" w:hAnsi="Times New Roman"/>
                <w:sz w:val="24"/>
                <w:szCs w:val="24"/>
              </w:rPr>
              <w:t>Расширение  кругозора, познавательная деятельность; формирование определенных умений и навыков, необходимых в практической деятельности и др.);</w:t>
            </w:r>
            <w:proofErr w:type="gramEnd"/>
          </w:p>
          <w:p w:rsidR="00613EC0" w:rsidRPr="00613EC0" w:rsidRDefault="00613EC0" w:rsidP="00613EC0">
            <w:pPr>
              <w:widowControl w:val="0"/>
              <w:jc w:val="both"/>
              <w:rPr>
                <w:rFonts w:ascii="Times New Roman" w:hAnsi="Times New Roman"/>
                <w:sz w:val="24"/>
                <w:szCs w:val="24"/>
              </w:rPr>
            </w:pPr>
            <w:proofErr w:type="gramStart"/>
            <w:r w:rsidRPr="00613EC0">
              <w:rPr>
                <w:rFonts w:ascii="Times New Roman" w:hAnsi="Times New Roman"/>
                <w:sz w:val="24"/>
                <w:szCs w:val="24"/>
              </w:rPr>
              <w:t>развитие внимания, памяти, речи, мышления, воображения, фантазии, творческих идей, умений устанавливать закономерности, находить оптимальные решения и др.);</w:t>
            </w:r>
            <w:proofErr w:type="gramEnd"/>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воспитание самостоятельности, воли, формирование нравственных, эстетических и мировоззренческих позиций, воспитание сотрудничества, коллективизма, общительности и др.);</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приобщение к нормам и ценностям общества; адаптация к условиям среды и др.).</w:t>
            </w:r>
          </w:p>
        </w:tc>
      </w:tr>
      <w:tr w:rsidR="00613EC0" w:rsidRPr="00613EC0" w:rsidTr="00613EC0">
        <w:tc>
          <w:tcPr>
            <w:tcW w:w="1030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Специфика использования мною  игровой технологии определяется игровой средой, которую систематически расширяю и обновляю: игры с предметами и без предметов, настольно-печатные, сюжетные; комнатные, уличные,  компьютерные и с ТСО, а также с различными средствами передвижения и другие.</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На каждом занятии создается игровая мотивация, которая выступает как средство побуждения, стимулирования детей к учебной деятельности.</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Реализация мною игровых приемов и ситуаций на занятиях проходит по таким основным направлениям:</w:t>
            </w:r>
          </w:p>
          <w:p w:rsidR="00613EC0" w:rsidRPr="00613EC0" w:rsidRDefault="00613EC0" w:rsidP="00613EC0">
            <w:pPr>
              <w:widowControl w:val="0"/>
              <w:numPr>
                <w:ilvl w:val="0"/>
                <w:numId w:val="12"/>
              </w:numPr>
              <w:ind w:left="317" w:hanging="317"/>
              <w:contextualSpacing/>
              <w:jc w:val="both"/>
              <w:rPr>
                <w:rFonts w:ascii="Times New Roman" w:hAnsi="Times New Roman"/>
                <w:sz w:val="24"/>
                <w:szCs w:val="24"/>
              </w:rPr>
            </w:pPr>
            <w:r w:rsidRPr="00613EC0">
              <w:rPr>
                <w:rFonts w:ascii="Times New Roman" w:hAnsi="Times New Roman"/>
                <w:sz w:val="24"/>
                <w:szCs w:val="24"/>
              </w:rPr>
              <w:t>ставлю дидактическая цель перед детьми в форме игровой задачи;</w:t>
            </w:r>
          </w:p>
          <w:p w:rsidR="00613EC0" w:rsidRPr="00613EC0" w:rsidRDefault="00613EC0" w:rsidP="00613EC0">
            <w:pPr>
              <w:widowControl w:val="0"/>
              <w:numPr>
                <w:ilvl w:val="0"/>
                <w:numId w:val="12"/>
              </w:numPr>
              <w:ind w:left="317" w:hanging="317"/>
              <w:contextualSpacing/>
              <w:jc w:val="both"/>
              <w:rPr>
                <w:rFonts w:ascii="Times New Roman" w:hAnsi="Times New Roman"/>
                <w:sz w:val="24"/>
                <w:szCs w:val="24"/>
              </w:rPr>
            </w:pPr>
            <w:r w:rsidRPr="00613EC0">
              <w:rPr>
                <w:rFonts w:ascii="Times New Roman" w:hAnsi="Times New Roman"/>
                <w:sz w:val="24"/>
                <w:szCs w:val="24"/>
              </w:rPr>
              <w:t>учебная деятельность подчиняется правилам игры;</w:t>
            </w:r>
          </w:p>
          <w:p w:rsidR="00613EC0" w:rsidRPr="00613EC0" w:rsidRDefault="00613EC0" w:rsidP="00613EC0">
            <w:pPr>
              <w:widowControl w:val="0"/>
              <w:numPr>
                <w:ilvl w:val="0"/>
                <w:numId w:val="12"/>
              </w:numPr>
              <w:ind w:left="317" w:hanging="317"/>
              <w:contextualSpacing/>
              <w:jc w:val="both"/>
              <w:rPr>
                <w:rFonts w:ascii="Times New Roman" w:hAnsi="Times New Roman"/>
                <w:sz w:val="24"/>
                <w:szCs w:val="24"/>
              </w:rPr>
            </w:pPr>
            <w:r w:rsidRPr="00613EC0">
              <w:rPr>
                <w:rFonts w:ascii="Times New Roman" w:hAnsi="Times New Roman"/>
                <w:sz w:val="24"/>
                <w:szCs w:val="24"/>
              </w:rPr>
              <w:t>учебный материал использую в качестве ее средства;</w:t>
            </w:r>
          </w:p>
          <w:p w:rsidR="00613EC0" w:rsidRPr="00613EC0" w:rsidRDefault="00613EC0" w:rsidP="00613EC0">
            <w:pPr>
              <w:widowControl w:val="0"/>
              <w:numPr>
                <w:ilvl w:val="0"/>
                <w:numId w:val="12"/>
              </w:numPr>
              <w:ind w:left="317" w:hanging="317"/>
              <w:contextualSpacing/>
              <w:jc w:val="both"/>
              <w:rPr>
                <w:rFonts w:ascii="Times New Roman" w:hAnsi="Times New Roman"/>
                <w:sz w:val="24"/>
                <w:szCs w:val="24"/>
              </w:rPr>
            </w:pPr>
            <w:proofErr w:type="gramStart"/>
            <w:r w:rsidRPr="00613EC0">
              <w:rPr>
                <w:rFonts w:ascii="Times New Roman" w:hAnsi="Times New Roman"/>
                <w:sz w:val="24"/>
                <w:szCs w:val="24"/>
              </w:rPr>
              <w:t>в учебную деятельность ввожу элемент соревнования, который переводит дидактическую задачу в игровую;</w:t>
            </w:r>
            <w:proofErr w:type="gramEnd"/>
          </w:p>
          <w:p w:rsidR="00613EC0" w:rsidRPr="00613EC0" w:rsidRDefault="00613EC0" w:rsidP="00613EC0">
            <w:pPr>
              <w:widowControl w:val="0"/>
              <w:numPr>
                <w:ilvl w:val="0"/>
                <w:numId w:val="12"/>
              </w:numPr>
              <w:ind w:left="317" w:hanging="317"/>
              <w:contextualSpacing/>
              <w:jc w:val="both"/>
              <w:rPr>
                <w:rFonts w:ascii="Times New Roman" w:hAnsi="Times New Roman"/>
                <w:sz w:val="24"/>
                <w:szCs w:val="24"/>
              </w:rPr>
            </w:pPr>
            <w:r w:rsidRPr="00613EC0">
              <w:rPr>
                <w:rFonts w:ascii="Times New Roman" w:hAnsi="Times New Roman"/>
                <w:sz w:val="24"/>
                <w:szCs w:val="24"/>
              </w:rPr>
              <w:t>успешное выполнение дидактического задания связываю с игровым результатом.</w:t>
            </w:r>
          </w:p>
          <w:p w:rsidR="00613EC0" w:rsidRPr="00613EC0" w:rsidRDefault="00613EC0" w:rsidP="00613EC0">
            <w:pPr>
              <w:widowControl w:val="0"/>
              <w:jc w:val="both"/>
              <w:rPr>
                <w:rFonts w:ascii="Times New Roman" w:hAnsi="Times New Roman"/>
                <w:sz w:val="24"/>
                <w:szCs w:val="24"/>
              </w:rPr>
            </w:pPr>
            <w:proofErr w:type="gramStart"/>
            <w:r w:rsidRPr="00613EC0">
              <w:rPr>
                <w:rFonts w:ascii="Times New Roman" w:hAnsi="Times New Roman"/>
                <w:sz w:val="24"/>
                <w:szCs w:val="24"/>
              </w:rPr>
              <w:t>По характеру педагогического процесса использую следующие группы игр: обучающие, тренировочные, контролирующие и обобщающие; познавательные, воспитательные, развивающие; репродуктивные, продуктивные, творческие; коммуникативные, диагностические, психотехнические и др.</w:t>
            </w:r>
            <w:proofErr w:type="gramEnd"/>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Через ролевую игру знакомлю детей  с человеческими отношениями, учу  различать внешнюю и внутреннюю сторону явлений, дети открывают у себя наличие переживаний и начинают ориентироваться в них. У детей  формируются воображение и символическая функция сознания, которые позволяют ему переносить свойства одних вещей на другие, возникает ориентация в собственных чувствах и формируются навыки их культурного выражения, что позволяет ребенку включаться в коллективную деятельность и общение.</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В результате освоения игровой деятельности в дошкольном периоде формируется готовность к общественно-значимой и общественно-оцениваемой деятельности ученья.</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 xml:space="preserve">В свое педагогической деятельности широко использую современную игровую  технологию интенсивного развития  детей 3-7 лет «Сказочные лабиринты игры» </w:t>
            </w:r>
            <w:proofErr w:type="spellStart"/>
            <w:r w:rsidRPr="00613EC0">
              <w:rPr>
                <w:rFonts w:ascii="Times New Roman" w:hAnsi="Times New Roman"/>
                <w:sz w:val="24"/>
                <w:szCs w:val="24"/>
              </w:rPr>
              <w:t>В.Воскобовича</w:t>
            </w:r>
            <w:proofErr w:type="spellEnd"/>
            <w:r w:rsidRPr="00613EC0">
              <w:rPr>
                <w:rFonts w:ascii="Times New Roman" w:hAnsi="Times New Roman"/>
                <w:sz w:val="24"/>
                <w:szCs w:val="24"/>
              </w:rPr>
              <w:t xml:space="preserve">.  Эта технология не просто развития детских способностей, но сотворчества и сотрудничества, позволяет раскрыться как ребенку, так и мне самой. </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 xml:space="preserve"> Посредствам  развивающих игр В.В. </w:t>
            </w:r>
            <w:proofErr w:type="spellStart"/>
            <w:r w:rsidRPr="00613EC0">
              <w:rPr>
                <w:rFonts w:ascii="Times New Roman" w:hAnsi="Times New Roman"/>
                <w:sz w:val="24"/>
                <w:szCs w:val="24"/>
              </w:rPr>
              <w:t>Воскобовича</w:t>
            </w:r>
            <w:proofErr w:type="spellEnd"/>
            <w:r w:rsidRPr="00613EC0">
              <w:rPr>
                <w:rFonts w:ascii="Times New Roman" w:hAnsi="Times New Roman"/>
                <w:sz w:val="24"/>
                <w:szCs w:val="24"/>
              </w:rPr>
              <w:t xml:space="preserve"> решаю различные  задачи: по развитию математических способностей, развитию речи и чтению, мелкой моторики, психических процессов,  по социально-нравственному развитию, художественному воспитанию </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lastRenderedPageBreak/>
              <w:t>В процессе игры развиваются функции планирования, умения анализировать результаты, воображение.</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 xml:space="preserve">Включение мною в </w:t>
            </w:r>
            <w:proofErr w:type="spellStart"/>
            <w:r w:rsidRPr="00613EC0">
              <w:rPr>
                <w:rFonts w:ascii="Times New Roman" w:hAnsi="Times New Roman"/>
                <w:sz w:val="24"/>
                <w:szCs w:val="24"/>
              </w:rPr>
              <w:t>воспитательно</w:t>
            </w:r>
            <w:proofErr w:type="spellEnd"/>
            <w:r w:rsidRPr="00613EC0">
              <w:rPr>
                <w:rFonts w:ascii="Times New Roman" w:hAnsi="Times New Roman"/>
                <w:sz w:val="24"/>
                <w:szCs w:val="24"/>
              </w:rPr>
              <w:t xml:space="preserve">-образовательный процесс развивающих игр В.В. </w:t>
            </w:r>
            <w:proofErr w:type="spellStart"/>
            <w:r w:rsidRPr="00613EC0">
              <w:rPr>
                <w:rFonts w:ascii="Times New Roman" w:hAnsi="Times New Roman"/>
                <w:sz w:val="24"/>
                <w:szCs w:val="24"/>
              </w:rPr>
              <w:t>Воскобовича</w:t>
            </w:r>
            <w:proofErr w:type="spellEnd"/>
            <w:r w:rsidRPr="00613EC0">
              <w:rPr>
                <w:rFonts w:ascii="Times New Roman" w:hAnsi="Times New Roman"/>
                <w:sz w:val="24"/>
                <w:szCs w:val="24"/>
              </w:rPr>
              <w:t xml:space="preserve"> дает возможность для творческой деятельности и самореализации личности, способствует активному вовлечению в учебный процесс и достижению высоких результатов в развитии моих воспитанников.                          </w:t>
            </w:r>
            <w:r w:rsidRPr="00613EC0">
              <w:rPr>
                <w:rFonts w:ascii="Times New Roman" w:hAnsi="Times New Roman"/>
                <w:b/>
                <w:sz w:val="24"/>
                <w:szCs w:val="24"/>
              </w:rPr>
              <w:t>Приложение 13, 3</w:t>
            </w:r>
          </w:p>
        </w:tc>
      </w:tr>
      <w:tr w:rsidR="00613EC0" w:rsidRPr="00613EC0" w:rsidTr="00613EC0">
        <w:tc>
          <w:tcPr>
            <w:tcW w:w="1030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center"/>
              <w:rPr>
                <w:rFonts w:ascii="Times New Roman" w:hAnsi="Times New Roman"/>
                <w:b/>
                <w:sz w:val="24"/>
                <w:szCs w:val="24"/>
              </w:rPr>
            </w:pPr>
            <w:r w:rsidRPr="00613EC0">
              <w:rPr>
                <w:rFonts w:ascii="Times New Roman" w:hAnsi="Times New Roman"/>
                <w:b/>
                <w:sz w:val="24"/>
                <w:szCs w:val="24"/>
              </w:rPr>
              <w:lastRenderedPageBreak/>
              <w:t>Технология  «ТРИЗ»</w:t>
            </w:r>
          </w:p>
        </w:tc>
      </w:tr>
      <w:tr w:rsidR="00613EC0" w:rsidRPr="00613EC0" w:rsidTr="00613EC0">
        <w:tc>
          <w:tcPr>
            <w:tcW w:w="1030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Развитие у детей естественной потребности познания окружающего мира, заложенной природой;</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системного диалектического мышления;</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навыков самостоятельного поиска и получения нужной информации;</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навыков работы с информацией, которую дети получает из окружающей действительности стихийно или в результате целенаправленного обучения;</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воображения, фантазии и творческих способностей.</w:t>
            </w:r>
          </w:p>
        </w:tc>
      </w:tr>
      <w:tr w:rsidR="00613EC0" w:rsidRPr="00613EC0" w:rsidTr="00613EC0">
        <w:tc>
          <w:tcPr>
            <w:tcW w:w="1030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 xml:space="preserve">Технологию ТРИЗ использую в коллективных играх, в непосредственно-образовательной деятельности. Это позволяет формировать единую гармоничную, научно обоснованную модель мира в сознании ребенка, осуществить эвристическое обучение. Создается ситуация успеха, идет взаимообмен результатами, решение одного ребенка активизирует мысль другого, расширяет диапазон воображения, стимулирует его развитие. Не даю готовые знания детям, не раскрываю перед ним истину, они сами учится ее находить. Приглашаю детей  к рассуждению, указываю противоречие,  тем самым ставлю детей в ситуацию, когда нужно найти ответ. </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Применяю  метод фокальных объектов (МФО), фантазирование, страна загадок, противоречия, метод маленьких человечков (ММЧ), надсистема-подсистема.</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Оптимальной формой использования технологии является система творческих заданий, которые даю детям через игры, алгоритмы на занятиях и в течение дня. Практическое  воплощение творческой мысли дети воплощают  в рисунках, сочинениях, сказках, песнях, загадках, поделках, движениях.</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Тематика игр, творческих заданий на занятиях по ознакомлению с окружающим миром и развитию речи подбираю в зависимости  от темы изучаемого материала. Результатом решения противоречия является изобретение. Этому дети учатся в играх «Наоборот», «</w:t>
            </w:r>
            <w:proofErr w:type="gramStart"/>
            <w:r w:rsidRPr="00613EC0">
              <w:rPr>
                <w:rFonts w:ascii="Times New Roman" w:hAnsi="Times New Roman"/>
                <w:sz w:val="24"/>
                <w:szCs w:val="24"/>
              </w:rPr>
              <w:t>Хорошо-плохо</w:t>
            </w:r>
            <w:proofErr w:type="gramEnd"/>
            <w:r w:rsidRPr="00613EC0">
              <w:rPr>
                <w:rFonts w:ascii="Times New Roman" w:hAnsi="Times New Roman"/>
                <w:sz w:val="24"/>
                <w:szCs w:val="24"/>
              </w:rPr>
              <w:t>», «Письмо SOS».</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Формирование системно-диалектического способа мышления идет через игры, спрятанные на «Волшебной лесенке», путешествия по структуре, функции, времени. В игре «Маленькие человечки» дети учатся моделировать процессы, происходящие в окружающем мире как структурные, так и функциональные. Это позволяет понять физическое состояние вещества, фазовые переходы, взаимодействия.</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 xml:space="preserve"> Через игру «Теремок» - выделяют общие и различные </w:t>
            </w:r>
            <w:proofErr w:type="gramStart"/>
            <w:r w:rsidRPr="00613EC0">
              <w:rPr>
                <w:rFonts w:ascii="Times New Roman" w:hAnsi="Times New Roman"/>
                <w:sz w:val="24"/>
                <w:szCs w:val="24"/>
              </w:rPr>
              <w:t>признаки</w:t>
            </w:r>
            <w:proofErr w:type="gramEnd"/>
            <w:r w:rsidRPr="00613EC0">
              <w:rPr>
                <w:rFonts w:ascii="Times New Roman" w:hAnsi="Times New Roman"/>
                <w:sz w:val="24"/>
                <w:szCs w:val="24"/>
              </w:rPr>
              <w:t xml:space="preserve"> путем сравнения, тренируя этим аналитическое мышление. В игре «Волшебный ящик» дети учатся придумыват</w:t>
            </w:r>
            <w:proofErr w:type="gramStart"/>
            <w:r w:rsidRPr="00613EC0">
              <w:rPr>
                <w:rFonts w:ascii="Times New Roman" w:hAnsi="Times New Roman"/>
                <w:sz w:val="24"/>
                <w:szCs w:val="24"/>
              </w:rPr>
              <w:t>ь-</w:t>
            </w:r>
            <w:proofErr w:type="gramEnd"/>
            <w:r w:rsidRPr="00613EC0">
              <w:rPr>
                <w:rFonts w:ascii="Times New Roman" w:hAnsi="Times New Roman"/>
                <w:sz w:val="24"/>
                <w:szCs w:val="24"/>
              </w:rPr>
              <w:t>«собирать» новые объекты, наделять их функциями, создавать «портреты», давать названия. Формируется умение фантастического преобразования объектов окружающего мира. Игра «Да-нет» помогает классифицировать, работать по алгоритму.</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На занятиях по ознакомлению с художественной литературой дети сочиняют сказки с помощью 2Волшебного треугольника». Составляют структуру сказки с помощью патентного фонда волшебства, созданного ими (предмет, действие, слово), алгоритма, что развивает творческий стиль мышления; «переделывают сказки». Дети  учатся формулировать сказочные противоречия, сочиняют загадки, путешествуя по Стране Чувств, Стране Загадок. Это помогает систематизировать свойства предметов, явлений, строить модели, развивать ассоциативное движение, составляют «</w:t>
            </w:r>
            <w:proofErr w:type="spellStart"/>
            <w:r w:rsidRPr="00613EC0">
              <w:rPr>
                <w:rFonts w:ascii="Times New Roman" w:hAnsi="Times New Roman"/>
                <w:sz w:val="24"/>
                <w:szCs w:val="24"/>
              </w:rPr>
              <w:t>загадалки</w:t>
            </w:r>
            <w:proofErr w:type="spellEnd"/>
            <w:r w:rsidRPr="00613EC0">
              <w:rPr>
                <w:rFonts w:ascii="Times New Roman" w:hAnsi="Times New Roman"/>
                <w:sz w:val="24"/>
                <w:szCs w:val="24"/>
              </w:rPr>
              <w:t xml:space="preserve">» – </w:t>
            </w:r>
            <w:proofErr w:type="spellStart"/>
            <w:r w:rsidRPr="00613EC0">
              <w:rPr>
                <w:rFonts w:ascii="Times New Roman" w:hAnsi="Times New Roman"/>
                <w:sz w:val="24"/>
                <w:szCs w:val="24"/>
              </w:rPr>
              <w:t>сказки</w:t>
            </w:r>
            <w:proofErr w:type="gramStart"/>
            <w:r w:rsidRPr="00613EC0">
              <w:rPr>
                <w:rFonts w:ascii="Times New Roman" w:hAnsi="Times New Roman"/>
                <w:sz w:val="24"/>
                <w:szCs w:val="24"/>
              </w:rPr>
              <w:t>.</w:t>
            </w:r>
            <w:r w:rsidRPr="00613EC0">
              <w:rPr>
                <w:rFonts w:ascii="Times New Roman" w:hAnsi="Times New Roman"/>
                <w:b/>
                <w:sz w:val="24"/>
                <w:szCs w:val="24"/>
              </w:rPr>
              <w:t>П</w:t>
            </w:r>
            <w:proofErr w:type="gramEnd"/>
            <w:r w:rsidRPr="00613EC0">
              <w:rPr>
                <w:rFonts w:ascii="Times New Roman" w:hAnsi="Times New Roman"/>
                <w:b/>
                <w:sz w:val="24"/>
                <w:szCs w:val="24"/>
              </w:rPr>
              <w:t>риложение</w:t>
            </w:r>
            <w:proofErr w:type="spellEnd"/>
            <w:r w:rsidRPr="00613EC0">
              <w:rPr>
                <w:rFonts w:ascii="Times New Roman" w:hAnsi="Times New Roman"/>
                <w:b/>
                <w:sz w:val="24"/>
                <w:szCs w:val="24"/>
              </w:rPr>
              <w:t xml:space="preserve"> 14</w:t>
            </w:r>
          </w:p>
        </w:tc>
      </w:tr>
    </w:tbl>
    <w:p w:rsidR="00613EC0" w:rsidRPr="00613EC0" w:rsidRDefault="00613EC0" w:rsidP="00613EC0">
      <w:pPr>
        <w:widowControl w:val="0"/>
        <w:spacing w:after="0" w:line="240" w:lineRule="auto"/>
        <w:jc w:val="both"/>
        <w:rPr>
          <w:rFonts w:ascii="Times New Roman" w:eastAsia="Calibri" w:hAnsi="Times New Roman" w:cs="Times New Roman"/>
          <w:sz w:val="24"/>
          <w:szCs w:val="24"/>
          <w:lang w:eastAsia="ru-RU"/>
        </w:rPr>
      </w:pPr>
      <w:r w:rsidRPr="00613EC0">
        <w:rPr>
          <w:rFonts w:ascii="Times New Roman" w:eastAsia="Calibri" w:hAnsi="Times New Roman" w:cs="Times New Roman"/>
          <w:sz w:val="24"/>
          <w:szCs w:val="24"/>
          <w:lang w:eastAsia="ru-RU"/>
        </w:rPr>
        <w:t xml:space="preserve">Мониторинг результатов диагностического обследования показал, что применение данных технологий способствует положительной динамике в познавательном и эмоциональном развитии </w:t>
      </w:r>
      <w:r w:rsidRPr="00613EC0">
        <w:rPr>
          <w:rFonts w:ascii="Times New Roman" w:eastAsia="Calibri" w:hAnsi="Times New Roman" w:cs="Times New Roman"/>
          <w:sz w:val="24"/>
          <w:szCs w:val="24"/>
          <w:lang w:eastAsia="ru-RU"/>
        </w:rPr>
        <w:lastRenderedPageBreak/>
        <w:t xml:space="preserve">детей. </w:t>
      </w:r>
      <w:proofErr w:type="spellStart"/>
      <w:r w:rsidRPr="00613EC0">
        <w:rPr>
          <w:rFonts w:ascii="Times New Roman" w:eastAsia="Calibri" w:hAnsi="Times New Roman" w:cs="Times New Roman"/>
          <w:b/>
          <w:sz w:val="24"/>
          <w:szCs w:val="24"/>
          <w:lang w:eastAsia="ru-RU"/>
        </w:rPr>
        <w:t>Здоровьесберегающие</w:t>
      </w:r>
      <w:proofErr w:type="spellEnd"/>
      <w:r w:rsidRPr="00613EC0">
        <w:rPr>
          <w:rFonts w:ascii="Times New Roman" w:eastAsia="Calibri" w:hAnsi="Times New Roman" w:cs="Times New Roman"/>
          <w:b/>
          <w:sz w:val="24"/>
          <w:szCs w:val="24"/>
          <w:lang w:eastAsia="ru-RU"/>
        </w:rPr>
        <w:t xml:space="preserve"> технологии</w:t>
      </w:r>
      <w:r w:rsidRPr="00613EC0">
        <w:rPr>
          <w:rFonts w:ascii="Times New Roman" w:eastAsia="Calibri" w:hAnsi="Times New Roman" w:cs="Times New Roman"/>
          <w:sz w:val="24"/>
          <w:szCs w:val="24"/>
          <w:lang w:eastAsia="ru-RU"/>
        </w:rPr>
        <w:t xml:space="preserve"> способствуют формированию навыков здорового образа жизни, развитию координации, мелкой и крупной моторики, усвоению комплекса пальчиковой гимнастики, дыхательной гимнастики, способствуют активизации интеллектуально деятельности.    Также в нашей группе      низкий уровень заболеваемости, даже в зимние месяцы.</w:t>
      </w:r>
    </w:p>
    <w:p w:rsidR="00613EC0" w:rsidRPr="00613EC0" w:rsidRDefault="00613EC0" w:rsidP="00613EC0">
      <w:pPr>
        <w:spacing w:after="0" w:line="240" w:lineRule="auto"/>
        <w:jc w:val="center"/>
        <w:rPr>
          <w:rFonts w:ascii="Times New Roman" w:eastAsia="Calibri" w:hAnsi="Times New Roman" w:cs="Times New Roman"/>
          <w:b/>
          <w:sz w:val="24"/>
          <w:szCs w:val="24"/>
        </w:rPr>
      </w:pPr>
      <w:r w:rsidRPr="00613EC0">
        <w:rPr>
          <w:rFonts w:ascii="Times New Roman" w:eastAsia="Calibri" w:hAnsi="Times New Roman" w:cs="Times New Roman"/>
          <w:b/>
          <w:sz w:val="24"/>
          <w:szCs w:val="24"/>
        </w:rPr>
        <w:t>График заболеваемости группы № 11 (с нарушениями ОДА)</w:t>
      </w:r>
    </w:p>
    <w:p w:rsidR="00613EC0" w:rsidRPr="00613EC0" w:rsidRDefault="00613EC0" w:rsidP="00613EC0">
      <w:pPr>
        <w:spacing w:after="0" w:line="240" w:lineRule="auto"/>
        <w:jc w:val="center"/>
        <w:rPr>
          <w:rFonts w:ascii="Times New Roman" w:eastAsia="Calibri" w:hAnsi="Times New Roman" w:cs="Times New Roman"/>
          <w:sz w:val="24"/>
          <w:szCs w:val="24"/>
        </w:rPr>
      </w:pPr>
      <w:r w:rsidRPr="00613EC0">
        <w:rPr>
          <w:rFonts w:ascii="Calibri" w:eastAsia="Calibri" w:hAnsi="Calibri" w:cs="Times New Roman"/>
          <w:noProof/>
          <w:lang w:eastAsia="ru-RU"/>
        </w:rPr>
        <w:drawing>
          <wp:inline distT="0" distB="0" distL="0" distR="0" wp14:anchorId="7B8C9BDD" wp14:editId="5C447667">
            <wp:extent cx="4190365" cy="1693545"/>
            <wp:effectExtent l="0" t="0" r="19685" b="20955"/>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613EC0" w:rsidRPr="00613EC0" w:rsidRDefault="00613EC0" w:rsidP="00613EC0">
      <w:pPr>
        <w:spacing w:after="0" w:line="240" w:lineRule="auto"/>
        <w:jc w:val="both"/>
        <w:rPr>
          <w:rFonts w:ascii="Times New Roman" w:eastAsia="Calibri" w:hAnsi="Times New Roman" w:cs="Times New Roman"/>
          <w:sz w:val="24"/>
          <w:szCs w:val="24"/>
          <w:lang w:eastAsia="ru-RU"/>
        </w:rPr>
      </w:pPr>
      <w:r w:rsidRPr="00613EC0">
        <w:rPr>
          <w:rFonts w:ascii="Times New Roman" w:eastAsia="Calibri" w:hAnsi="Times New Roman" w:cs="Times New Roman"/>
          <w:sz w:val="24"/>
          <w:szCs w:val="24"/>
        </w:rPr>
        <w:t>(исключение составило заболевание детей ветряной оспой в феврале 2013 года)</w:t>
      </w:r>
      <w:r w:rsidRPr="00613EC0">
        <w:rPr>
          <w:rFonts w:ascii="Times New Roman" w:eastAsia="Calibri" w:hAnsi="Times New Roman" w:cs="Times New Roman"/>
          <w:sz w:val="24"/>
          <w:szCs w:val="24"/>
          <w:lang w:eastAsia="ru-RU"/>
        </w:rPr>
        <w:t xml:space="preserve">                                                                 </w:t>
      </w:r>
    </w:p>
    <w:p w:rsidR="00613EC0" w:rsidRPr="00613EC0" w:rsidRDefault="00613EC0" w:rsidP="00613EC0">
      <w:pPr>
        <w:spacing w:after="0" w:line="240" w:lineRule="auto"/>
        <w:jc w:val="both"/>
        <w:rPr>
          <w:rFonts w:ascii="Times New Roman" w:eastAsia="Calibri" w:hAnsi="Times New Roman" w:cs="Times New Roman"/>
          <w:sz w:val="24"/>
          <w:szCs w:val="24"/>
          <w:lang w:eastAsia="ru-RU"/>
        </w:rPr>
      </w:pPr>
      <w:r w:rsidRPr="00613EC0">
        <w:rPr>
          <w:rFonts w:ascii="Times New Roman" w:eastAsia="Calibri" w:hAnsi="Times New Roman" w:cs="Times New Roman"/>
          <w:sz w:val="24"/>
          <w:szCs w:val="24"/>
          <w:lang w:eastAsia="ru-RU"/>
        </w:rPr>
        <w:t xml:space="preserve">Применение </w:t>
      </w:r>
      <w:proofErr w:type="spellStart"/>
      <w:r w:rsidRPr="00613EC0">
        <w:rPr>
          <w:rFonts w:ascii="Times New Roman" w:eastAsia="Calibri" w:hAnsi="Times New Roman" w:cs="Times New Roman"/>
          <w:sz w:val="24"/>
          <w:szCs w:val="24"/>
          <w:lang w:eastAsia="ru-RU"/>
        </w:rPr>
        <w:t>здоровьесберегающих</w:t>
      </w:r>
      <w:proofErr w:type="spellEnd"/>
      <w:r w:rsidRPr="00613EC0">
        <w:rPr>
          <w:rFonts w:ascii="Times New Roman" w:eastAsia="Calibri" w:hAnsi="Times New Roman" w:cs="Times New Roman"/>
          <w:sz w:val="24"/>
          <w:szCs w:val="24"/>
          <w:lang w:eastAsia="ru-RU"/>
        </w:rPr>
        <w:t xml:space="preserve"> технологий способствует улучшению памяти, зрительного и слухового восприятия, повышает работоспособность. Заметны успехи психоэмоционального состояния каждого ребенка, у детей появилась уверенность в себе, они стали менее утомляемы.  Использование </w:t>
      </w:r>
      <w:proofErr w:type="spellStart"/>
      <w:r w:rsidRPr="00613EC0">
        <w:rPr>
          <w:rFonts w:ascii="Times New Roman" w:eastAsia="Calibri" w:hAnsi="Times New Roman" w:cs="Times New Roman"/>
          <w:color w:val="000000"/>
          <w:sz w:val="24"/>
          <w:szCs w:val="24"/>
          <w:lang w:eastAsia="ru-RU"/>
        </w:rPr>
        <w:t>здоровьесберегающих</w:t>
      </w:r>
      <w:proofErr w:type="spellEnd"/>
      <w:r w:rsidRPr="00613EC0">
        <w:rPr>
          <w:rFonts w:ascii="Times New Roman" w:eastAsia="Calibri" w:hAnsi="Times New Roman" w:cs="Times New Roman"/>
          <w:color w:val="000000"/>
          <w:sz w:val="24"/>
          <w:szCs w:val="24"/>
          <w:lang w:eastAsia="ru-RU"/>
        </w:rPr>
        <w:t xml:space="preserve"> технологий </w:t>
      </w:r>
      <w:r w:rsidRPr="00613EC0">
        <w:rPr>
          <w:rFonts w:ascii="Times New Roman" w:eastAsia="Calibri" w:hAnsi="Times New Roman" w:cs="Times New Roman"/>
          <w:sz w:val="24"/>
          <w:szCs w:val="24"/>
          <w:lang w:eastAsia="ru-RU"/>
        </w:rPr>
        <w:t>способствует решению   многих коррекционных задач.</w:t>
      </w:r>
    </w:p>
    <w:p w:rsidR="00613EC0" w:rsidRPr="00613EC0" w:rsidRDefault="00613EC0" w:rsidP="00613EC0">
      <w:pPr>
        <w:spacing w:after="0" w:line="240" w:lineRule="auto"/>
        <w:jc w:val="both"/>
        <w:rPr>
          <w:rFonts w:ascii="Times New Roman" w:eastAsia="Calibri" w:hAnsi="Times New Roman" w:cs="Times New Roman"/>
          <w:sz w:val="24"/>
          <w:szCs w:val="24"/>
          <w:lang w:eastAsia="ru-RU"/>
        </w:rPr>
      </w:pPr>
      <w:r w:rsidRPr="00613EC0">
        <w:rPr>
          <w:rFonts w:ascii="Times New Roman" w:eastAsia="Calibri" w:hAnsi="Times New Roman" w:cs="Times New Roman"/>
          <w:sz w:val="24"/>
          <w:szCs w:val="24"/>
          <w:lang w:eastAsia="ru-RU"/>
        </w:rPr>
        <w:t xml:space="preserve">Использование </w:t>
      </w:r>
      <w:r w:rsidRPr="00613EC0">
        <w:rPr>
          <w:rFonts w:ascii="Times New Roman" w:eastAsia="Calibri" w:hAnsi="Times New Roman" w:cs="Times New Roman"/>
          <w:b/>
          <w:sz w:val="24"/>
          <w:szCs w:val="24"/>
          <w:lang w:eastAsia="ru-RU"/>
        </w:rPr>
        <w:t>игровой технологии</w:t>
      </w:r>
      <w:r w:rsidRPr="00613EC0">
        <w:rPr>
          <w:rFonts w:ascii="Times New Roman" w:eastAsia="Calibri" w:hAnsi="Times New Roman" w:cs="Times New Roman"/>
          <w:sz w:val="24"/>
          <w:szCs w:val="24"/>
          <w:lang w:eastAsia="ru-RU"/>
        </w:rPr>
        <w:t xml:space="preserve"> стимулирует познавательную активность детей, расширяет их кругозор, формирует коммуникативные умения и навыки. При  наблюдении за воспитанниками было отмечено, что в результате игровой деятельности легче и быстрее проходит адаптация, развиваются непосредственно навыки, необходимые для успешной коммуникации со сверстниками и взрослыми, что в свою очередь является залогом успешной социализации детей. Реализация игровых технологий улучшает  эффективность образовательной деятельности, повышает  интерес воспитанников к учебному занятию, стимулирует к использованию полученных  навыков в повседневном общении </w:t>
      </w:r>
      <w:r w:rsidRPr="00613EC0">
        <w:rPr>
          <w:rFonts w:ascii="Times New Roman" w:eastAsia="Calibri" w:hAnsi="Times New Roman" w:cs="Times New Roman"/>
          <w:b/>
          <w:sz w:val="24"/>
          <w:szCs w:val="24"/>
          <w:lang w:eastAsia="ru-RU"/>
        </w:rPr>
        <w:t>(приложение 4).</w:t>
      </w:r>
    </w:p>
    <w:p w:rsidR="00613EC0" w:rsidRPr="00613EC0" w:rsidRDefault="00613EC0" w:rsidP="00613EC0">
      <w:pPr>
        <w:widowControl w:val="0"/>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3.1.3</w:t>
      </w:r>
      <w:proofErr w:type="gramStart"/>
      <w:r w:rsidRPr="00613EC0">
        <w:rPr>
          <w:rFonts w:ascii="Times New Roman" w:eastAsia="Calibri" w:hAnsi="Times New Roman" w:cs="Times New Roman"/>
          <w:b/>
          <w:i/>
          <w:color w:val="0070C0"/>
          <w:sz w:val="24"/>
          <w:szCs w:val="24"/>
        </w:rPr>
        <w:t xml:space="preserve"> </w:t>
      </w:r>
      <w:r w:rsidRPr="00613EC0">
        <w:rPr>
          <w:rFonts w:ascii="Times New Roman" w:eastAsia="Calibri" w:hAnsi="Times New Roman" w:cs="Times New Roman"/>
          <w:b/>
          <w:i/>
          <w:color w:val="0070C0"/>
          <w:sz w:val="24"/>
          <w:szCs w:val="24"/>
        </w:rPr>
        <w:tab/>
        <w:t>И</w:t>
      </w:r>
      <w:proofErr w:type="gramEnd"/>
      <w:r w:rsidRPr="00613EC0">
        <w:rPr>
          <w:rFonts w:ascii="Times New Roman" w:eastAsia="Calibri" w:hAnsi="Times New Roman" w:cs="Times New Roman"/>
          <w:b/>
          <w:i/>
          <w:color w:val="0070C0"/>
          <w:sz w:val="24"/>
          <w:szCs w:val="24"/>
        </w:rPr>
        <w:t>спользует информационно-коммуникационные технологии в образовательном процессе</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Для достижения полноты и качества </w:t>
      </w:r>
      <w:proofErr w:type="gramStart"/>
      <w:r w:rsidRPr="00613EC0">
        <w:rPr>
          <w:rFonts w:ascii="Times New Roman" w:eastAsia="Calibri" w:hAnsi="Times New Roman" w:cs="Times New Roman"/>
          <w:sz w:val="24"/>
          <w:szCs w:val="24"/>
        </w:rPr>
        <w:t>использования</w:t>
      </w:r>
      <w:proofErr w:type="gramEnd"/>
      <w:r w:rsidRPr="00613EC0">
        <w:rPr>
          <w:rFonts w:ascii="Times New Roman" w:eastAsia="Calibri" w:hAnsi="Times New Roman" w:cs="Times New Roman"/>
          <w:sz w:val="24"/>
          <w:szCs w:val="24"/>
        </w:rPr>
        <w:t xml:space="preserve"> научных и практических знаний в образовательной деятельности в работе с детьми использую мультимедийные презентации, как современное средства  наглядности. Применение мультимедиа-технологий обеспечивает возможность интенсификации обучения и повышение мотивации обучения.</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Самостоятельно освоив работу на компьютере, я применяю свои умения и в работе с дошкольниками. </w:t>
      </w:r>
      <w:proofErr w:type="gramStart"/>
      <w:r w:rsidRPr="00613EC0">
        <w:rPr>
          <w:rFonts w:ascii="Times New Roman" w:eastAsia="Calibri" w:hAnsi="Times New Roman" w:cs="Times New Roman"/>
          <w:sz w:val="24"/>
          <w:szCs w:val="24"/>
        </w:rPr>
        <w:t xml:space="preserve">В Доу имеются основные средства   ИКТ: компьютер (ноутбук в группе), мультимедийный проектор, принтер, видеомагнитофон (с дисками), телевизор, музыкальный центр, фотоаппарат. </w:t>
      </w:r>
      <w:proofErr w:type="gramEnd"/>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proofErr w:type="gramStart"/>
      <w:r w:rsidRPr="00613EC0">
        <w:rPr>
          <w:rFonts w:ascii="Times New Roman" w:eastAsia="Calibri" w:hAnsi="Times New Roman" w:cs="Times New Roman"/>
          <w:sz w:val="24"/>
          <w:szCs w:val="24"/>
        </w:rPr>
        <w:t>Информационно-коммуникативные</w:t>
      </w:r>
      <w:proofErr w:type="gramEnd"/>
      <w:r w:rsidRPr="00613EC0">
        <w:rPr>
          <w:rFonts w:ascii="Times New Roman" w:eastAsia="Calibri" w:hAnsi="Times New Roman" w:cs="Times New Roman"/>
          <w:sz w:val="24"/>
          <w:szCs w:val="24"/>
        </w:rPr>
        <w:t xml:space="preserve"> технологию использую для</w:t>
      </w:r>
    </w:p>
    <w:p w:rsidR="00613EC0" w:rsidRPr="00613EC0" w:rsidRDefault="00613EC0" w:rsidP="00613EC0">
      <w:pPr>
        <w:widowControl w:val="0"/>
        <w:numPr>
          <w:ilvl w:val="0"/>
          <w:numId w:val="13"/>
        </w:numPr>
        <w:spacing w:after="0" w:line="240" w:lineRule="auto"/>
        <w:ind w:left="426" w:hanging="426"/>
        <w:contextualSpacing/>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Подбора иллюстративного материала к занятиям и для оформления стендов и консультаций для родителей, папки-передвижки </w:t>
      </w:r>
    </w:p>
    <w:p w:rsidR="00613EC0" w:rsidRPr="00613EC0" w:rsidRDefault="00613EC0" w:rsidP="00613EC0">
      <w:pPr>
        <w:widowControl w:val="0"/>
        <w:numPr>
          <w:ilvl w:val="0"/>
          <w:numId w:val="13"/>
        </w:numPr>
        <w:spacing w:after="0" w:line="240" w:lineRule="auto"/>
        <w:ind w:left="426" w:hanging="426"/>
        <w:contextualSpacing/>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Подбор дополнительного познавательного материала к занятиям, знакомство со   сценариями праздников, проектов, родительских собраний и  других мероприятий.</w:t>
      </w:r>
    </w:p>
    <w:p w:rsidR="00613EC0" w:rsidRPr="00613EC0" w:rsidRDefault="00613EC0" w:rsidP="00613EC0">
      <w:pPr>
        <w:widowControl w:val="0"/>
        <w:numPr>
          <w:ilvl w:val="0"/>
          <w:numId w:val="13"/>
        </w:numPr>
        <w:spacing w:after="0" w:line="240" w:lineRule="auto"/>
        <w:ind w:left="426" w:hanging="426"/>
        <w:contextualSpacing/>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Обмен опытом, знакомство с периодикой, наработками других педагогов России и зарубежья.</w:t>
      </w:r>
    </w:p>
    <w:p w:rsidR="00613EC0" w:rsidRPr="00613EC0" w:rsidRDefault="00613EC0" w:rsidP="00613EC0">
      <w:pPr>
        <w:widowControl w:val="0"/>
        <w:numPr>
          <w:ilvl w:val="0"/>
          <w:numId w:val="13"/>
        </w:numPr>
        <w:spacing w:after="0" w:line="240" w:lineRule="auto"/>
        <w:ind w:left="426" w:hanging="426"/>
        <w:contextualSpacing/>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Оформление групповой документации, отчетов: списки детей, диагностических карт, паспортов здоровья, листов индивидуальной нагрузки, планы разной направленности, индивидуальные маршруты и другое, в программе </w:t>
      </w:r>
      <w:proofErr w:type="spellStart"/>
      <w:r w:rsidRPr="00613EC0">
        <w:rPr>
          <w:rFonts w:ascii="Times New Roman" w:eastAsia="Calibri" w:hAnsi="Times New Roman" w:cs="Times New Roman"/>
          <w:sz w:val="24"/>
          <w:szCs w:val="24"/>
        </w:rPr>
        <w:t>Microsoft</w:t>
      </w:r>
      <w:proofErr w:type="spellEnd"/>
      <w:r w:rsidRPr="00613EC0">
        <w:rPr>
          <w:rFonts w:ascii="Times New Roman" w:eastAsia="Calibri" w:hAnsi="Times New Roman" w:cs="Times New Roman"/>
          <w:sz w:val="24"/>
          <w:szCs w:val="24"/>
        </w:rPr>
        <w:t xml:space="preserve"> </w:t>
      </w:r>
      <w:proofErr w:type="spellStart"/>
      <w:r w:rsidRPr="00613EC0">
        <w:rPr>
          <w:rFonts w:ascii="Times New Roman" w:eastAsia="Calibri" w:hAnsi="Times New Roman" w:cs="Times New Roman"/>
          <w:sz w:val="24"/>
          <w:szCs w:val="24"/>
        </w:rPr>
        <w:t>Office</w:t>
      </w:r>
      <w:proofErr w:type="spellEnd"/>
      <w:r w:rsidRPr="00613EC0">
        <w:rPr>
          <w:rFonts w:ascii="Times New Roman" w:eastAsia="Calibri" w:hAnsi="Times New Roman" w:cs="Times New Roman"/>
          <w:sz w:val="24"/>
          <w:szCs w:val="24"/>
        </w:rPr>
        <w:t xml:space="preserve"> (Текстовый редактор WORD, Электронные таблицы EXCEL, Презентация POWER POINT), </w:t>
      </w:r>
      <w:proofErr w:type="spellStart"/>
      <w:r w:rsidRPr="00613EC0">
        <w:rPr>
          <w:rFonts w:ascii="Times New Roman" w:eastAsia="Calibri" w:hAnsi="Times New Roman" w:cs="Times New Roman"/>
          <w:sz w:val="24"/>
          <w:szCs w:val="24"/>
        </w:rPr>
        <w:t>Microsoft</w:t>
      </w:r>
      <w:proofErr w:type="spellEnd"/>
      <w:r w:rsidRPr="00613EC0">
        <w:rPr>
          <w:rFonts w:ascii="Times New Roman" w:eastAsia="Calibri" w:hAnsi="Times New Roman" w:cs="Times New Roman"/>
          <w:sz w:val="24"/>
          <w:szCs w:val="24"/>
        </w:rPr>
        <w:t xml:space="preserve"> </w:t>
      </w:r>
      <w:proofErr w:type="spellStart"/>
      <w:r w:rsidRPr="00613EC0">
        <w:rPr>
          <w:rFonts w:ascii="Times New Roman" w:eastAsia="Calibri" w:hAnsi="Times New Roman" w:cs="Times New Roman"/>
          <w:sz w:val="24"/>
          <w:szCs w:val="24"/>
        </w:rPr>
        <w:t>Outlook</w:t>
      </w:r>
      <w:proofErr w:type="spellEnd"/>
      <w:r w:rsidRPr="00613EC0">
        <w:rPr>
          <w:rFonts w:ascii="Times New Roman" w:eastAsia="Calibri" w:hAnsi="Times New Roman" w:cs="Times New Roman"/>
          <w:sz w:val="24"/>
          <w:szCs w:val="24"/>
        </w:rPr>
        <w:t xml:space="preserve">, в </w:t>
      </w:r>
      <w:r w:rsidRPr="00613EC0">
        <w:rPr>
          <w:rFonts w:ascii="Times New Roman" w:eastAsia="Calibri" w:hAnsi="Times New Roman" w:cs="Times New Roman"/>
          <w:sz w:val="24"/>
          <w:szCs w:val="24"/>
        </w:rPr>
        <w:lastRenderedPageBreak/>
        <w:t xml:space="preserve">программе </w:t>
      </w:r>
      <w:proofErr w:type="spellStart"/>
      <w:r w:rsidRPr="00613EC0">
        <w:rPr>
          <w:rFonts w:ascii="Times New Roman" w:eastAsia="Calibri" w:hAnsi="Times New Roman" w:cs="Times New Roman"/>
          <w:sz w:val="24"/>
          <w:szCs w:val="24"/>
        </w:rPr>
        <w:t>Adobe</w:t>
      </w:r>
      <w:proofErr w:type="spellEnd"/>
      <w:r w:rsidRPr="00613EC0">
        <w:rPr>
          <w:rFonts w:ascii="Times New Roman" w:eastAsia="Calibri" w:hAnsi="Times New Roman" w:cs="Times New Roman"/>
          <w:sz w:val="24"/>
          <w:szCs w:val="24"/>
        </w:rPr>
        <w:t xml:space="preserve"> </w:t>
      </w:r>
      <w:proofErr w:type="spellStart"/>
      <w:r w:rsidRPr="00613EC0">
        <w:rPr>
          <w:rFonts w:ascii="Times New Roman" w:eastAsia="Calibri" w:hAnsi="Times New Roman" w:cs="Times New Roman"/>
          <w:sz w:val="24"/>
          <w:szCs w:val="24"/>
        </w:rPr>
        <w:t>Reader</w:t>
      </w:r>
      <w:proofErr w:type="spellEnd"/>
      <w:r w:rsidRPr="00613EC0">
        <w:rPr>
          <w:rFonts w:ascii="Times New Roman" w:eastAsia="Calibri" w:hAnsi="Times New Roman" w:cs="Times New Roman"/>
          <w:sz w:val="24"/>
          <w:szCs w:val="24"/>
        </w:rPr>
        <w:t xml:space="preserve">  для чтения PDF файлов, ABBYY </w:t>
      </w:r>
      <w:proofErr w:type="spellStart"/>
      <w:r w:rsidRPr="00613EC0">
        <w:rPr>
          <w:rFonts w:ascii="Times New Roman" w:eastAsia="Calibri" w:hAnsi="Times New Roman" w:cs="Times New Roman"/>
          <w:sz w:val="24"/>
          <w:szCs w:val="24"/>
        </w:rPr>
        <w:t>Fine</w:t>
      </w:r>
      <w:proofErr w:type="spellEnd"/>
      <w:r w:rsidRPr="00613EC0">
        <w:rPr>
          <w:rFonts w:ascii="Times New Roman" w:eastAsia="Calibri" w:hAnsi="Times New Roman" w:cs="Times New Roman"/>
          <w:sz w:val="24"/>
          <w:szCs w:val="24"/>
        </w:rPr>
        <w:t xml:space="preserve"> </w:t>
      </w:r>
      <w:proofErr w:type="spellStart"/>
      <w:r w:rsidRPr="00613EC0">
        <w:rPr>
          <w:rFonts w:ascii="Times New Roman" w:eastAsia="Calibri" w:hAnsi="Times New Roman" w:cs="Times New Roman"/>
          <w:sz w:val="24"/>
          <w:szCs w:val="24"/>
        </w:rPr>
        <w:t>Reader</w:t>
      </w:r>
      <w:proofErr w:type="spellEnd"/>
      <w:r w:rsidRPr="00613EC0">
        <w:rPr>
          <w:rFonts w:ascii="Times New Roman" w:eastAsia="Calibri" w:hAnsi="Times New Roman" w:cs="Times New Roman"/>
          <w:sz w:val="24"/>
          <w:szCs w:val="24"/>
        </w:rPr>
        <w:t xml:space="preserve"> </w:t>
      </w:r>
      <w:proofErr w:type="gramStart"/>
      <w:r w:rsidRPr="00613EC0">
        <w:rPr>
          <w:rFonts w:ascii="Times New Roman" w:eastAsia="Calibri" w:hAnsi="Times New Roman" w:cs="Times New Roman"/>
          <w:sz w:val="24"/>
          <w:szCs w:val="24"/>
        </w:rPr>
        <w:t>для</w:t>
      </w:r>
      <w:proofErr w:type="gramEnd"/>
      <w:r w:rsidRPr="00613EC0">
        <w:rPr>
          <w:rFonts w:ascii="Times New Roman" w:eastAsia="Calibri" w:hAnsi="Times New Roman" w:cs="Times New Roman"/>
          <w:sz w:val="24"/>
          <w:szCs w:val="24"/>
        </w:rPr>
        <w:t xml:space="preserve"> сканирование.</w:t>
      </w:r>
    </w:p>
    <w:p w:rsidR="00613EC0" w:rsidRPr="00613EC0" w:rsidRDefault="00613EC0" w:rsidP="00613EC0">
      <w:pPr>
        <w:widowControl w:val="0"/>
        <w:numPr>
          <w:ilvl w:val="0"/>
          <w:numId w:val="13"/>
        </w:numPr>
        <w:spacing w:after="0" w:line="240" w:lineRule="auto"/>
        <w:ind w:left="426" w:hanging="426"/>
        <w:contextualSpacing/>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Создание презентаций </w:t>
      </w:r>
      <w:proofErr w:type="gramStart"/>
      <w:r w:rsidRPr="00613EC0">
        <w:rPr>
          <w:rFonts w:ascii="Times New Roman" w:eastAsia="Calibri" w:hAnsi="Times New Roman" w:cs="Times New Roman"/>
          <w:sz w:val="24"/>
          <w:szCs w:val="24"/>
        </w:rPr>
        <w:t>в</w:t>
      </w:r>
      <w:proofErr w:type="gramEnd"/>
      <w:r w:rsidRPr="00613EC0">
        <w:rPr>
          <w:rFonts w:ascii="Times New Roman" w:eastAsia="Calibri" w:hAnsi="Times New Roman" w:cs="Times New Roman"/>
          <w:sz w:val="24"/>
          <w:szCs w:val="24"/>
        </w:rPr>
        <w:t xml:space="preserve"> </w:t>
      </w:r>
      <w:proofErr w:type="gramStart"/>
      <w:r w:rsidRPr="00613EC0">
        <w:rPr>
          <w:rFonts w:ascii="Times New Roman" w:eastAsia="Calibri" w:hAnsi="Times New Roman" w:cs="Times New Roman"/>
          <w:sz w:val="24"/>
          <w:szCs w:val="24"/>
        </w:rPr>
        <w:t>для</w:t>
      </w:r>
      <w:proofErr w:type="gramEnd"/>
      <w:r w:rsidRPr="00613EC0">
        <w:rPr>
          <w:rFonts w:ascii="Times New Roman" w:eastAsia="Calibri" w:hAnsi="Times New Roman" w:cs="Times New Roman"/>
          <w:sz w:val="24"/>
          <w:szCs w:val="24"/>
        </w:rPr>
        <w:t xml:space="preserve"> повышения эффективности образовательных занятий с детьми и педагогической компетенции у родителей в процессе проведения родительских собраний.</w:t>
      </w:r>
    </w:p>
    <w:p w:rsidR="00613EC0" w:rsidRPr="00613EC0" w:rsidRDefault="00613EC0" w:rsidP="00613EC0">
      <w:pPr>
        <w:widowControl w:val="0"/>
        <w:numPr>
          <w:ilvl w:val="0"/>
          <w:numId w:val="13"/>
        </w:numPr>
        <w:spacing w:after="0" w:line="240" w:lineRule="auto"/>
        <w:ind w:left="426" w:hanging="426"/>
        <w:contextualSpacing/>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Индивидуальная  работа (или малыми подгруппами 2-4 ребенка) с детьми  в  совместной  деятельности по развитию познавательных способностей и психических процессов.</w:t>
      </w:r>
    </w:p>
    <w:p w:rsidR="00613EC0" w:rsidRPr="00613EC0" w:rsidRDefault="00613EC0" w:rsidP="00613EC0">
      <w:pPr>
        <w:widowControl w:val="0"/>
        <w:numPr>
          <w:ilvl w:val="0"/>
          <w:numId w:val="13"/>
        </w:numPr>
        <w:spacing w:after="0" w:line="240" w:lineRule="auto"/>
        <w:ind w:left="426" w:hanging="426"/>
        <w:contextualSpacing/>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Использование фотоаппаратуры для фиксации жизнедеятельности детей в ДОУ:  для ознакомления родителей интересной садовской жизни, отчетности на педсоветах, совещаниях </w:t>
      </w:r>
      <w:proofErr w:type="gramStart"/>
      <w:r w:rsidRPr="00613EC0">
        <w:rPr>
          <w:rFonts w:ascii="Times New Roman" w:eastAsia="Calibri" w:hAnsi="Times New Roman" w:cs="Times New Roman"/>
          <w:sz w:val="24"/>
          <w:szCs w:val="24"/>
        </w:rPr>
        <w:t>при</w:t>
      </w:r>
      <w:proofErr w:type="gramEnd"/>
      <w:r w:rsidRPr="00613EC0">
        <w:rPr>
          <w:rFonts w:ascii="Times New Roman" w:eastAsia="Calibri" w:hAnsi="Times New Roman" w:cs="Times New Roman"/>
          <w:sz w:val="24"/>
          <w:szCs w:val="24"/>
        </w:rPr>
        <w:t xml:space="preserve"> заведующим,  по летней оздоровительной кампании, по реализации различных проектов, по участию в конкурсах  и т.д. </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Использую компьютерные программы на развитие воображения, мышления, памяти; словари и энциклопедии, простейшие графические редакторы, игры-путешествия, обучение чтению, элементарным математическим представлениям,  мультимедийные презентаций и другое.</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Имею электронную почту (raphailovna050656@mail.ru), участвую в оформлении сайта ДОУ (оформляю отчеты, фотографии детей (с разрешения родителей), консультации), вхожу в профессиональное сообщество работников дошкольного образования </w:t>
      </w:r>
      <w:r w:rsidRPr="00613EC0">
        <w:rPr>
          <w:rFonts w:ascii="Times New Roman" w:eastAsia="Calibri" w:hAnsi="Times New Roman" w:cs="Times New Roman"/>
          <w:b/>
          <w:sz w:val="24"/>
          <w:szCs w:val="24"/>
        </w:rPr>
        <w:t>(приложение 15).</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Использование информационно-коммуникативной технологии в моей работе дает возможность расширить мне творческие способности, что оказывает положительное влияние на воспитание, обучение и развитие дошкольников, а также  дает возможность существенно обогатить, качественно обновить </w:t>
      </w:r>
      <w:proofErr w:type="spellStart"/>
      <w:r w:rsidRPr="00613EC0">
        <w:rPr>
          <w:rFonts w:ascii="Times New Roman" w:eastAsia="Calibri" w:hAnsi="Times New Roman" w:cs="Times New Roman"/>
          <w:sz w:val="24"/>
          <w:szCs w:val="24"/>
        </w:rPr>
        <w:t>воспитательно</w:t>
      </w:r>
      <w:proofErr w:type="spellEnd"/>
      <w:r w:rsidRPr="00613EC0">
        <w:rPr>
          <w:rFonts w:ascii="Times New Roman" w:eastAsia="Calibri" w:hAnsi="Times New Roman" w:cs="Times New Roman"/>
          <w:sz w:val="24"/>
          <w:szCs w:val="24"/>
        </w:rPr>
        <w:t>-образовательный процесс в ДОУ и повысить его эффективность.</w:t>
      </w:r>
    </w:p>
    <w:p w:rsidR="00613EC0" w:rsidRPr="00613EC0" w:rsidRDefault="00613EC0" w:rsidP="00613EC0">
      <w:pPr>
        <w:widowControl w:val="0"/>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 xml:space="preserve">3.1.4.Создает </w:t>
      </w:r>
      <w:proofErr w:type="spellStart"/>
      <w:r w:rsidRPr="00613EC0">
        <w:rPr>
          <w:rFonts w:ascii="Times New Roman" w:eastAsia="Calibri" w:hAnsi="Times New Roman" w:cs="Times New Roman"/>
          <w:b/>
          <w:i/>
          <w:color w:val="0070C0"/>
          <w:sz w:val="24"/>
          <w:szCs w:val="24"/>
        </w:rPr>
        <w:t>здоровьесберегающую</w:t>
      </w:r>
      <w:proofErr w:type="spellEnd"/>
      <w:r w:rsidRPr="00613EC0">
        <w:rPr>
          <w:rFonts w:ascii="Times New Roman" w:eastAsia="Calibri" w:hAnsi="Times New Roman" w:cs="Times New Roman"/>
          <w:b/>
          <w:i/>
          <w:color w:val="0070C0"/>
          <w:sz w:val="24"/>
          <w:szCs w:val="24"/>
        </w:rPr>
        <w:t xml:space="preserve"> среду</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Дошкольный  возраст является благоприятным  периодом для выработки правильных привычек и формирования здорового  образа жизни, которые в сочетании  с обучением дошкольников приемам  совершенствования и сохранения здоровья приведут к положительным  результатам.  Охрана здоровья детей является   приоритетным направлением в моей деятельности. Актуальность  оздоровления дошкольников обусловлена созданием в группе и в ДОУ эффективной </w:t>
      </w:r>
      <w:proofErr w:type="spellStart"/>
      <w:r w:rsidRPr="00613EC0">
        <w:rPr>
          <w:rFonts w:ascii="Times New Roman" w:eastAsia="Calibri" w:hAnsi="Times New Roman" w:cs="Times New Roman"/>
          <w:sz w:val="24"/>
          <w:szCs w:val="24"/>
        </w:rPr>
        <w:t>здоровьесберегающей</w:t>
      </w:r>
      <w:proofErr w:type="spellEnd"/>
      <w:r w:rsidRPr="00613EC0">
        <w:rPr>
          <w:rFonts w:ascii="Times New Roman" w:eastAsia="Calibri" w:hAnsi="Times New Roman" w:cs="Times New Roman"/>
          <w:sz w:val="24"/>
          <w:szCs w:val="24"/>
        </w:rPr>
        <w:t xml:space="preserve">, педагогической системы, которая позволяет своевременно преодолевать нарушения состояния здоровья и развития каждого ребёнка. </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proofErr w:type="spellStart"/>
      <w:r w:rsidRPr="00613EC0">
        <w:rPr>
          <w:rFonts w:ascii="Times New Roman" w:eastAsia="Calibri" w:hAnsi="Times New Roman" w:cs="Times New Roman"/>
          <w:sz w:val="24"/>
          <w:szCs w:val="24"/>
        </w:rPr>
        <w:t>Здоровьесберегающая</w:t>
      </w:r>
      <w:proofErr w:type="spellEnd"/>
      <w:r w:rsidRPr="00613EC0">
        <w:rPr>
          <w:rFonts w:ascii="Times New Roman" w:eastAsia="Calibri" w:hAnsi="Times New Roman" w:cs="Times New Roman"/>
          <w:sz w:val="24"/>
          <w:szCs w:val="24"/>
        </w:rPr>
        <w:t xml:space="preserve"> среда – это гибкая, развивающая, не угнетающая ребёнка система, основу которой составляет эмоционально-комфортная среда пребывания и благоприятный режим организации жизнедеятельности детей.</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Большую часть  времени в ДОУ ребёнок проводит в группе. Поэтому  добиваюсь благоприятной эмоциональной обстановки в группе, осуществляю  личностно-ориентированный  подход к детям, что способствует сбережению  здоровья их детей </w:t>
      </w:r>
      <w:r w:rsidRPr="00613EC0">
        <w:rPr>
          <w:rFonts w:ascii="Times New Roman" w:eastAsia="Calibri" w:hAnsi="Times New Roman" w:cs="Times New Roman"/>
          <w:b/>
          <w:sz w:val="24"/>
          <w:szCs w:val="24"/>
        </w:rPr>
        <w:t>(приложение 12).</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В нашей  группе создан оздоровительный  режим дня, способствующий гармоничному физическому и полноценному психическому развитию, предусматривающий разнообразную  деятельность в течение всего  дня в соответствии с интересами и потребностями, учётом времени  года, возраста детей, а также состояния  их здоровья (нарушений опорно-двигательного аппарата).</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Также в группе созданы  условия, способствующие реализации потребности детей в движении.  Предметно-развивающая среда </w:t>
      </w:r>
      <w:r w:rsidRPr="00613EC0">
        <w:rPr>
          <w:rFonts w:ascii="Times New Roman" w:eastAsia="Calibri" w:hAnsi="Times New Roman" w:cs="Times New Roman"/>
          <w:b/>
          <w:sz w:val="24"/>
          <w:szCs w:val="24"/>
        </w:rPr>
        <w:t>(приложение 8):</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 </w:t>
      </w:r>
      <w:proofErr w:type="gramStart"/>
      <w:r w:rsidRPr="00613EC0">
        <w:rPr>
          <w:rFonts w:ascii="Times New Roman" w:eastAsia="Calibri" w:hAnsi="Times New Roman" w:cs="Times New Roman"/>
          <w:sz w:val="24"/>
          <w:szCs w:val="24"/>
        </w:rPr>
        <w:t>оборудована</w:t>
      </w:r>
      <w:proofErr w:type="gramEnd"/>
      <w:r w:rsidRPr="00613EC0">
        <w:rPr>
          <w:rFonts w:ascii="Times New Roman" w:eastAsia="Calibri" w:hAnsi="Times New Roman" w:cs="Times New Roman"/>
          <w:sz w:val="24"/>
          <w:szCs w:val="24"/>
        </w:rPr>
        <w:t xml:space="preserve"> зоны двигательной активности (физкультурным инвентарём, игрушками-двигателями, спортивными игрушками), дорожками здоровья, все безопасно хранится.</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физкультурный инвентарь и оборудование соответствует санитарно-гигиеническим требованиям (</w:t>
      </w:r>
      <w:proofErr w:type="gramStart"/>
      <w:r w:rsidRPr="00613EC0">
        <w:rPr>
          <w:rFonts w:ascii="Times New Roman" w:eastAsia="Calibri" w:hAnsi="Times New Roman" w:cs="Times New Roman"/>
          <w:sz w:val="24"/>
          <w:szCs w:val="24"/>
        </w:rPr>
        <w:t>безопасные</w:t>
      </w:r>
      <w:proofErr w:type="gramEnd"/>
      <w:r w:rsidRPr="00613EC0">
        <w:rPr>
          <w:rFonts w:ascii="Times New Roman" w:eastAsia="Calibri" w:hAnsi="Times New Roman" w:cs="Times New Roman"/>
          <w:sz w:val="24"/>
          <w:szCs w:val="24"/>
        </w:rPr>
        <w:t xml:space="preserve"> для детей, легко и систематически обрабатывается);</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физкультурные пособия соответствовать возрастным особенностям, пространству двигательной зоны, периодически меняться с учётом выполнения программы, интересов детей и результатов индивидуальной работы;</w:t>
      </w:r>
    </w:p>
    <w:p w:rsidR="00613EC0" w:rsidRPr="00613EC0" w:rsidRDefault="00613EC0" w:rsidP="00613EC0">
      <w:pPr>
        <w:widowControl w:val="0"/>
        <w:spacing w:after="0" w:line="240" w:lineRule="auto"/>
        <w:jc w:val="both"/>
        <w:rPr>
          <w:rFonts w:ascii="Times New Roman" w:eastAsia="Calibri" w:hAnsi="Times New Roman" w:cs="Times New Roman"/>
          <w:b/>
          <w:sz w:val="24"/>
          <w:szCs w:val="24"/>
        </w:rPr>
      </w:pPr>
      <w:r w:rsidRPr="00613EC0">
        <w:rPr>
          <w:rFonts w:ascii="Times New Roman" w:eastAsia="Calibri" w:hAnsi="Times New Roman" w:cs="Times New Roman"/>
          <w:sz w:val="24"/>
          <w:szCs w:val="24"/>
        </w:rPr>
        <w:t xml:space="preserve">Для охраны психического здоровья психолого-педагогическое сопровождение каждого  ребёнка </w:t>
      </w:r>
      <w:r w:rsidRPr="00613EC0">
        <w:rPr>
          <w:rFonts w:ascii="Times New Roman" w:eastAsia="Calibri" w:hAnsi="Times New Roman" w:cs="Times New Roman"/>
          <w:sz w:val="24"/>
          <w:szCs w:val="24"/>
        </w:rPr>
        <w:lastRenderedPageBreak/>
        <w:t xml:space="preserve">веду  индивидуально и дифференцированно. Также использую  игры и упражнения на развитие эмоциональной сферы, игры-тренинги на подавление отрицательных эмоций; применяю релаксацию, организую минуты тишины, музыкальные паузы, психогимнастику и другие </w:t>
      </w:r>
      <w:proofErr w:type="spellStart"/>
      <w:r w:rsidRPr="00613EC0">
        <w:rPr>
          <w:rFonts w:ascii="Times New Roman" w:eastAsia="Calibri" w:hAnsi="Times New Roman" w:cs="Times New Roman"/>
          <w:sz w:val="24"/>
          <w:szCs w:val="24"/>
        </w:rPr>
        <w:t>здоровьесберегающие</w:t>
      </w:r>
      <w:proofErr w:type="spellEnd"/>
      <w:r w:rsidRPr="00613EC0">
        <w:rPr>
          <w:rFonts w:ascii="Times New Roman" w:eastAsia="Calibri" w:hAnsi="Times New Roman" w:cs="Times New Roman"/>
          <w:sz w:val="24"/>
          <w:szCs w:val="24"/>
        </w:rPr>
        <w:t xml:space="preserve"> технологии </w:t>
      </w:r>
      <w:r w:rsidRPr="00613EC0">
        <w:rPr>
          <w:rFonts w:ascii="Times New Roman" w:eastAsia="Calibri" w:hAnsi="Times New Roman" w:cs="Times New Roman"/>
          <w:b/>
          <w:sz w:val="24"/>
          <w:szCs w:val="24"/>
        </w:rPr>
        <w:t xml:space="preserve">(приложение 9). </w:t>
      </w:r>
    </w:p>
    <w:p w:rsidR="00613EC0" w:rsidRPr="00613EC0" w:rsidRDefault="00613EC0" w:rsidP="00613EC0">
      <w:pPr>
        <w:widowControl w:val="0"/>
        <w:spacing w:after="0" w:line="240" w:lineRule="auto"/>
        <w:jc w:val="center"/>
        <w:rPr>
          <w:rFonts w:ascii="Times New Roman" w:eastAsia="Calibri" w:hAnsi="Times New Roman" w:cs="Times New Roman"/>
          <w:b/>
          <w:i/>
          <w:color w:val="002060"/>
          <w:sz w:val="24"/>
          <w:szCs w:val="24"/>
        </w:rPr>
      </w:pPr>
      <w:r w:rsidRPr="00613EC0">
        <w:rPr>
          <w:rFonts w:ascii="Times New Roman" w:eastAsia="Calibri" w:hAnsi="Times New Roman" w:cs="Times New Roman"/>
          <w:b/>
          <w:i/>
          <w:color w:val="002060"/>
          <w:sz w:val="24"/>
          <w:szCs w:val="24"/>
        </w:rPr>
        <w:t>3.2. Показатель «Система индивидуальной работы с воспитанниками»</w:t>
      </w:r>
    </w:p>
    <w:p w:rsidR="00613EC0" w:rsidRPr="00613EC0" w:rsidRDefault="00613EC0" w:rsidP="00613EC0">
      <w:pPr>
        <w:widowControl w:val="0"/>
        <w:spacing w:after="0" w:line="240" w:lineRule="auto"/>
        <w:jc w:val="center"/>
        <w:rPr>
          <w:rFonts w:ascii="Times New Roman" w:eastAsia="Calibri" w:hAnsi="Times New Roman" w:cs="Times New Roman"/>
          <w:i/>
          <w:color w:val="0070C0"/>
          <w:sz w:val="24"/>
          <w:szCs w:val="24"/>
        </w:rPr>
      </w:pPr>
      <w:r w:rsidRPr="00613EC0">
        <w:rPr>
          <w:rFonts w:ascii="Times New Roman" w:eastAsia="Calibri" w:hAnsi="Times New Roman" w:cs="Times New Roman"/>
          <w:b/>
          <w:i/>
          <w:color w:val="0070C0"/>
          <w:sz w:val="24"/>
          <w:szCs w:val="24"/>
        </w:rPr>
        <w:t>3.2.1. Организует индивидуальную работу с воспитанниками, имеющими затруднения в обучении и развитии</w:t>
      </w:r>
    </w:p>
    <w:p w:rsidR="00613EC0" w:rsidRPr="00613EC0" w:rsidRDefault="00613EC0" w:rsidP="00613EC0">
      <w:pPr>
        <w:shd w:val="clear" w:color="auto" w:fill="FFFFFF"/>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ab/>
        <w:t xml:space="preserve">Индивидуальную коррекционную  и развивающую работу с воспитанниками строю с учетом их образовательных потребностей, индивидуальных и возрастных особенностей, которые определяю в результате комплексного обследования, проводимого в начале сентября и при переходе на новый возрастной этап (май). </w:t>
      </w:r>
    </w:p>
    <w:p w:rsidR="00613EC0" w:rsidRPr="00613EC0" w:rsidRDefault="00613EC0" w:rsidP="00613EC0">
      <w:pPr>
        <w:shd w:val="clear" w:color="auto" w:fill="FFFFFF"/>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Для детей с нарушениями опорно-двигательного аппарата заполняю карты индивидуальной нагрузки в зависимости от уровня развития и заболевания опорно-двигательного аппарата.</w:t>
      </w:r>
    </w:p>
    <w:p w:rsidR="00613EC0" w:rsidRPr="00613EC0" w:rsidRDefault="00613EC0" w:rsidP="00613EC0">
      <w:pPr>
        <w:shd w:val="clear" w:color="auto" w:fill="FFFFFF"/>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Для определения уровня развития познавательной и интеллектуальной сферы использую тестовые задания для проверки знаний по окружающему миру (предметы, природа), развитию речи, по знанию детской литературы, чтению, обучению грамоте, математике, развитию психических процессов (внимание, память, мышление).                                                                                      </w:t>
      </w:r>
    </w:p>
    <w:p w:rsidR="00613EC0" w:rsidRPr="00613EC0" w:rsidRDefault="00613EC0" w:rsidP="00613EC0">
      <w:pPr>
        <w:shd w:val="clear" w:color="auto" w:fill="FFFFFF"/>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Каждому ребенку индивидуально предлагаю карточки с заданиями, затем подсчитываем количество правильных ответов 20 - 24 балла – высокий уровень, 11 - 19 баллов – средний уровень, 0 – 10 баллов – низкий уровень.</w:t>
      </w:r>
    </w:p>
    <w:p w:rsidR="00613EC0" w:rsidRPr="00613EC0" w:rsidRDefault="00613EC0" w:rsidP="00613EC0">
      <w:pPr>
        <w:shd w:val="clear" w:color="auto" w:fill="FFFFFF"/>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На основании данных мониторинга для детей с низким уровнем усвоения основной образовательной программы выстраиваю маршрут индивидуальной коррекционно-развивающей работы</w:t>
      </w:r>
      <w:r w:rsidRPr="00613EC0">
        <w:rPr>
          <w:rFonts w:ascii="Times New Roman" w:eastAsia="Calibri" w:hAnsi="Times New Roman" w:cs="Times New Roman"/>
          <w:b/>
          <w:sz w:val="24"/>
          <w:szCs w:val="24"/>
        </w:rPr>
        <w:t xml:space="preserve"> (приложение 16).</w:t>
      </w:r>
      <w:r w:rsidRPr="00613EC0">
        <w:rPr>
          <w:rFonts w:ascii="Times New Roman" w:eastAsia="Calibri" w:hAnsi="Times New Roman" w:cs="Times New Roman"/>
          <w:sz w:val="24"/>
          <w:szCs w:val="24"/>
        </w:rPr>
        <w:t xml:space="preserve"> В  зависимости от поставленных проблем определяю направление работы, формулирую задачи, выбираю технологии коррекционной работы, прогнозирую желаемый результат. В календарно-тематическом плане отражены все виды индивидуальной работы с воспитанниками. </w:t>
      </w:r>
    </w:p>
    <w:p w:rsidR="00613EC0" w:rsidRPr="00613EC0" w:rsidRDefault="00613EC0" w:rsidP="00613EC0">
      <w:pPr>
        <w:shd w:val="clear" w:color="auto" w:fill="FFFFFF"/>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Нарушения осанки и плоскостопие не только как чисто ортопедический вопрос, но и, в первую очередь, как вопрос психологический. Нарушения опорно-двигательного аппарата происходят как  из-за слабости мышечно-связочного аппарата, так и из-за сбоя в распределении мышечного тонуса под влиянием психоэмоционального напряжения и стресса. Поэтому ведущим принципом профилактики и коррекции ортопедических нарушений у детей нашей группы является предупреждение стресса во всех его проявлениях, в первую очередь психоэмоциональных. </w:t>
      </w:r>
    </w:p>
    <w:p w:rsidR="00613EC0" w:rsidRPr="00613EC0" w:rsidRDefault="00613EC0" w:rsidP="00613EC0">
      <w:pPr>
        <w:shd w:val="clear" w:color="auto" w:fill="FFFFFF"/>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Для диагностики эмоционального состояния использовала такие методы как наблюдение за детьми в режимных моментах,  в игровой и самостоятельной деятельности детей, а также на занятиях, в том числе и физической культуры; также были проведены беседы с детьми, использовала в подготовительной группе диагностическую методику М. Панфиловой «Кактус», социометрию.</w:t>
      </w:r>
    </w:p>
    <w:p w:rsidR="00613EC0" w:rsidRPr="00613EC0" w:rsidRDefault="00613EC0" w:rsidP="00613EC0">
      <w:pPr>
        <w:shd w:val="clear" w:color="auto" w:fill="FFFFFF"/>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Дети с низким уровнем благополучия в группе не всегда идут на контакт </w:t>
      </w:r>
      <w:proofErr w:type="gramStart"/>
      <w:r w:rsidRPr="00613EC0">
        <w:rPr>
          <w:rFonts w:ascii="Times New Roman" w:eastAsia="Calibri" w:hAnsi="Times New Roman" w:cs="Times New Roman"/>
          <w:sz w:val="24"/>
          <w:szCs w:val="24"/>
        </w:rPr>
        <w:t>со</w:t>
      </w:r>
      <w:proofErr w:type="gramEnd"/>
      <w:r w:rsidRPr="00613EC0">
        <w:rPr>
          <w:rFonts w:ascii="Times New Roman" w:eastAsia="Calibri" w:hAnsi="Times New Roman" w:cs="Times New Roman"/>
          <w:sz w:val="24"/>
          <w:szCs w:val="24"/>
        </w:rPr>
        <w:t xml:space="preserve"> взрослыми, предпочитают чаще индивидуальные  игры, не могут выразить словам свое эмоциональное состояние и чувства, чаще находятся в подавленном настроении. Для них также вырабатывала совместно с педагогом-психологом  индивидуальный маршрут </w:t>
      </w:r>
      <w:r w:rsidRPr="00613EC0">
        <w:rPr>
          <w:rFonts w:ascii="Times New Roman" w:eastAsia="Calibri" w:hAnsi="Times New Roman" w:cs="Times New Roman"/>
          <w:b/>
          <w:sz w:val="24"/>
          <w:szCs w:val="24"/>
        </w:rPr>
        <w:t>(приложение 16).</w:t>
      </w:r>
    </w:p>
    <w:p w:rsidR="00613EC0" w:rsidRPr="00613EC0" w:rsidRDefault="00613EC0" w:rsidP="00613EC0">
      <w:pPr>
        <w:shd w:val="clear" w:color="auto" w:fill="FFFFFF"/>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          По результатам коррекционно-развивающей работы отмечается положительная динамика в интеллектуальном и психическом развитии детей.</w:t>
      </w:r>
    </w:p>
    <w:p w:rsidR="00613EC0" w:rsidRPr="00613EC0" w:rsidRDefault="00613EC0" w:rsidP="00613EC0">
      <w:pPr>
        <w:shd w:val="clear" w:color="auto" w:fill="FFFFFF"/>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Так у Максима Л.  к началу подготовительной группы восполнились пробелы в элементарных математических знаниях (цвет, форма, счет: количественный, порядковый, состав; конструирование, пространственные отношения) и развитие познавательных особенностей соответствовало возрастной норме. Что способствовало усвоению образовательной программы подготовительной группы, и ребенок  стал готов к школьному обучению.</w:t>
      </w:r>
    </w:p>
    <w:p w:rsidR="00613EC0" w:rsidRPr="00613EC0" w:rsidRDefault="00613EC0" w:rsidP="00613EC0">
      <w:pPr>
        <w:shd w:val="clear" w:color="auto" w:fill="FFFFFF"/>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lastRenderedPageBreak/>
        <w:t>У Саши Д. к окончанию дошкольного детства наладились отношения со сверстниками, ребенок стал инициативен в играх, проявлял любознательность и активность к различным видам деятельности, стал контролировать свое настроение.</w:t>
      </w:r>
    </w:p>
    <w:p w:rsidR="00613EC0" w:rsidRPr="00613EC0" w:rsidRDefault="00613EC0" w:rsidP="00613EC0">
      <w:pPr>
        <w:shd w:val="clear" w:color="auto" w:fill="FFFFFF"/>
        <w:spacing w:after="0" w:line="240" w:lineRule="auto"/>
        <w:jc w:val="center"/>
        <w:rPr>
          <w:rFonts w:ascii="Times New Roman" w:eastAsia="Calibri" w:hAnsi="Times New Roman" w:cs="Times New Roman"/>
          <w:b/>
          <w:i/>
          <w:color w:val="0070C0"/>
          <w:sz w:val="24"/>
          <w:szCs w:val="24"/>
        </w:rPr>
      </w:pPr>
    </w:p>
    <w:p w:rsidR="00613EC0" w:rsidRPr="00613EC0" w:rsidRDefault="00613EC0" w:rsidP="00613EC0">
      <w:pPr>
        <w:shd w:val="clear" w:color="auto" w:fill="FFFFFF"/>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3.2.2</w:t>
      </w:r>
      <w:proofErr w:type="gramStart"/>
      <w:r w:rsidRPr="00613EC0">
        <w:rPr>
          <w:rFonts w:ascii="Times New Roman" w:eastAsia="Calibri" w:hAnsi="Times New Roman" w:cs="Times New Roman"/>
          <w:b/>
          <w:i/>
          <w:color w:val="0070C0"/>
          <w:sz w:val="24"/>
          <w:szCs w:val="24"/>
        </w:rPr>
        <w:t xml:space="preserve"> О</w:t>
      </w:r>
      <w:proofErr w:type="gramEnd"/>
      <w:r w:rsidRPr="00613EC0">
        <w:rPr>
          <w:rFonts w:ascii="Times New Roman" w:eastAsia="Calibri" w:hAnsi="Times New Roman" w:cs="Times New Roman"/>
          <w:b/>
          <w:i/>
          <w:color w:val="0070C0"/>
          <w:sz w:val="24"/>
          <w:szCs w:val="24"/>
        </w:rPr>
        <w:t>рганизует  индивидуальную работу с воспитанниками из социально неблагополучных семей</w:t>
      </w:r>
    </w:p>
    <w:p w:rsidR="00613EC0" w:rsidRPr="00613EC0" w:rsidRDefault="00613EC0" w:rsidP="00613EC0">
      <w:pPr>
        <w:shd w:val="clear" w:color="auto" w:fill="FFFFFF"/>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В моей группе нет воспитанников из социально неблагополучных семей</w:t>
      </w:r>
    </w:p>
    <w:p w:rsidR="00613EC0" w:rsidRPr="00613EC0" w:rsidRDefault="00613EC0" w:rsidP="00613EC0">
      <w:pPr>
        <w:shd w:val="clear" w:color="auto" w:fill="FFFFFF"/>
        <w:spacing w:after="0" w:line="240" w:lineRule="auto"/>
        <w:jc w:val="both"/>
        <w:rPr>
          <w:rFonts w:ascii="Times New Roman" w:eastAsia="Calibri" w:hAnsi="Times New Roman" w:cs="Times New Roman"/>
          <w:sz w:val="24"/>
          <w:szCs w:val="24"/>
        </w:rPr>
      </w:pPr>
    </w:p>
    <w:p w:rsidR="00613EC0" w:rsidRPr="00613EC0" w:rsidRDefault="00613EC0" w:rsidP="00613EC0">
      <w:pPr>
        <w:widowControl w:val="0"/>
        <w:spacing w:after="0" w:line="240" w:lineRule="auto"/>
        <w:jc w:val="center"/>
        <w:rPr>
          <w:rFonts w:ascii="Times New Roman" w:eastAsia="Calibri" w:hAnsi="Times New Roman" w:cs="Times New Roman"/>
          <w:b/>
          <w:i/>
          <w:color w:val="002060"/>
          <w:sz w:val="24"/>
          <w:szCs w:val="24"/>
        </w:rPr>
      </w:pPr>
      <w:r w:rsidRPr="00613EC0">
        <w:rPr>
          <w:rFonts w:ascii="Times New Roman" w:eastAsia="Calibri" w:hAnsi="Times New Roman" w:cs="Times New Roman"/>
          <w:b/>
          <w:i/>
          <w:color w:val="002060"/>
          <w:sz w:val="24"/>
          <w:szCs w:val="24"/>
        </w:rPr>
        <w:t>3.3. Показатель «Качество образовательной среды, ее развивающий потенциал»</w:t>
      </w:r>
    </w:p>
    <w:p w:rsidR="00613EC0" w:rsidRPr="00613EC0" w:rsidRDefault="00613EC0" w:rsidP="00613EC0">
      <w:pPr>
        <w:widowControl w:val="0"/>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3.3.1</w:t>
      </w:r>
      <w:proofErr w:type="gramStart"/>
      <w:r w:rsidRPr="00613EC0">
        <w:rPr>
          <w:rFonts w:ascii="Times New Roman" w:eastAsia="Calibri" w:hAnsi="Times New Roman" w:cs="Times New Roman"/>
          <w:b/>
          <w:i/>
          <w:color w:val="0070C0"/>
          <w:sz w:val="24"/>
          <w:szCs w:val="24"/>
        </w:rPr>
        <w:t xml:space="preserve"> С</w:t>
      </w:r>
      <w:proofErr w:type="gramEnd"/>
      <w:r w:rsidRPr="00613EC0">
        <w:rPr>
          <w:rFonts w:ascii="Times New Roman" w:eastAsia="Calibri" w:hAnsi="Times New Roman" w:cs="Times New Roman"/>
          <w:b/>
          <w:i/>
          <w:color w:val="0070C0"/>
          <w:sz w:val="24"/>
          <w:szCs w:val="24"/>
        </w:rPr>
        <w:t>оздает и использует развивающую среду групповых и других помещений, участков для прогулок</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Согласно ФГОС стараюсь организовать  образовательную среду в группе так, чтобы она соответствовала всем  требованиям: охрана и укрепление физического и психического здоровья детей; обеспечение  эмоционального благополучия воспитанников; условия для развивающего обучения;  участие родителей в образовательной деятельности; а также мой профессиональный рост. Образовательная среда в нашей группе представляет собой совокупность предметов, игрушек, материалов, которые понятны и интересны детям, без которых не возможно осуществление специфических видов детской деятельности по всем образовательным областям: социально-коммуникативное, познавательное, речевое, художественно-эстетическое, физическое развитие.</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 Размещение игрового и дидактического материала в группах в соответствии с общими закономерностями развития детей на каждом возрастном этапе. На всех возрастных этапах среда в группе трансформируется, усложняется, изменяется в соответствии с программными требованиями. В пределах пространства групп выделена система зон, которые оснащены игровым и учебным оборудованием в соответствии с требованиями основной общеобразовательной программы с учетом ФГОС:</w:t>
      </w:r>
    </w:p>
    <w:p w:rsidR="00613EC0" w:rsidRPr="00613EC0" w:rsidRDefault="00613EC0" w:rsidP="00613EC0">
      <w:pPr>
        <w:widowControl w:val="0"/>
        <w:spacing w:after="0" w:line="240" w:lineRule="auto"/>
        <w:jc w:val="both"/>
        <w:rPr>
          <w:rFonts w:ascii="Times New Roman" w:eastAsia="Calibri" w:hAnsi="Times New Roman" w:cs="Times New Roman"/>
          <w:sz w:val="24"/>
          <w:szCs w:val="24"/>
        </w:rPr>
      </w:pPr>
    </w:p>
    <w:tbl>
      <w:tblPr>
        <w:tblStyle w:val="2"/>
        <w:tblW w:w="0" w:type="auto"/>
        <w:tblLayout w:type="fixed"/>
        <w:tblLook w:val="04A0" w:firstRow="1" w:lastRow="0" w:firstColumn="1" w:lastColumn="0" w:noHBand="0" w:noVBand="1"/>
      </w:tblPr>
      <w:tblGrid>
        <w:gridCol w:w="1384"/>
        <w:gridCol w:w="8647"/>
      </w:tblGrid>
      <w:tr w:rsidR="00613EC0" w:rsidRPr="00613EC0" w:rsidTr="00613EC0">
        <w:tc>
          <w:tcPr>
            <w:tcW w:w="138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center"/>
              <w:rPr>
                <w:rFonts w:ascii="Times New Roman" w:hAnsi="Times New Roman"/>
                <w:sz w:val="24"/>
                <w:szCs w:val="24"/>
              </w:rPr>
            </w:pPr>
            <w:r w:rsidRPr="00613EC0">
              <w:rPr>
                <w:rFonts w:ascii="Times New Roman" w:hAnsi="Times New Roman"/>
                <w:sz w:val="24"/>
                <w:szCs w:val="24"/>
              </w:rPr>
              <w:t>Название</w:t>
            </w:r>
          </w:p>
        </w:tc>
        <w:tc>
          <w:tcPr>
            <w:tcW w:w="86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center"/>
              <w:rPr>
                <w:rFonts w:ascii="Times New Roman" w:hAnsi="Times New Roman"/>
                <w:sz w:val="24"/>
                <w:szCs w:val="24"/>
              </w:rPr>
            </w:pPr>
            <w:r w:rsidRPr="00613EC0">
              <w:rPr>
                <w:rFonts w:ascii="Times New Roman" w:hAnsi="Times New Roman"/>
                <w:sz w:val="24"/>
                <w:szCs w:val="24"/>
              </w:rPr>
              <w:t>Назначение зоны</w:t>
            </w:r>
          </w:p>
        </w:tc>
      </w:tr>
      <w:tr w:rsidR="00613EC0" w:rsidRPr="00613EC0" w:rsidTr="00613EC0">
        <w:tc>
          <w:tcPr>
            <w:tcW w:w="138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зона познавательного развития</w:t>
            </w:r>
          </w:p>
        </w:tc>
        <w:tc>
          <w:tcPr>
            <w:tcW w:w="86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Обогащение  представлений детей о многообразии природного и человеческого  мира, воспитание любви и бережного отношения ко всему окружающему, приобщение детей к уходу за растениями, формирование начал экологической культуры. В уголке природы размещены краеведческие материалы. Все способствует расширению кругозора детей, уточняются и конкретизируются вновь формируемые и накопленные знания, активизируется  интерес к познанию мира.</w:t>
            </w:r>
          </w:p>
        </w:tc>
      </w:tr>
      <w:tr w:rsidR="00613EC0" w:rsidRPr="00613EC0" w:rsidTr="00613EC0">
        <w:tc>
          <w:tcPr>
            <w:tcW w:w="138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зона художественно-эстетического развития</w:t>
            </w:r>
            <w:r w:rsidRPr="00613EC0">
              <w:rPr>
                <w:rFonts w:ascii="Times New Roman" w:hAnsi="Times New Roman"/>
                <w:sz w:val="24"/>
                <w:szCs w:val="24"/>
              </w:rPr>
              <w:tab/>
            </w:r>
          </w:p>
        </w:tc>
        <w:tc>
          <w:tcPr>
            <w:tcW w:w="86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 xml:space="preserve">Стимулирует  детей к реализации творческих способностей, даёт детям возможность получить удовольствие от знакомства с новыми материалами, обогащать их тактильные ощущения. Целью является формирование творческого потенциала детей, формирование эстетического восприятия, воображения, художественно-творческих способностей, самостоятельности, активности. В этой зоне дети обычно проводят много времени, рисуют, создают поделки из пластилина, вырезают из бумаги, фантиков, плетут из </w:t>
            </w:r>
            <w:proofErr w:type="spellStart"/>
            <w:r w:rsidRPr="00613EC0">
              <w:rPr>
                <w:rFonts w:ascii="Times New Roman" w:hAnsi="Times New Roman"/>
                <w:sz w:val="24"/>
                <w:szCs w:val="24"/>
              </w:rPr>
              <w:t>резиночек</w:t>
            </w:r>
            <w:proofErr w:type="spellEnd"/>
            <w:r w:rsidRPr="00613EC0">
              <w:rPr>
                <w:rFonts w:ascii="Times New Roman" w:hAnsi="Times New Roman"/>
                <w:sz w:val="24"/>
                <w:szCs w:val="24"/>
              </w:rPr>
              <w:t>, проволоки и бисера и т. д</w:t>
            </w:r>
          </w:p>
        </w:tc>
      </w:tr>
      <w:tr w:rsidR="00613EC0" w:rsidRPr="00613EC0" w:rsidTr="00613EC0">
        <w:tc>
          <w:tcPr>
            <w:tcW w:w="138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зона экспериментирования</w:t>
            </w:r>
          </w:p>
        </w:tc>
        <w:tc>
          <w:tcPr>
            <w:tcW w:w="86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При создании среды учитываю не только возрастные особенности воспитанников, но и интересы, наклонности мальчиков и девочек, а также период обучения и сезонность.</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Дети любят играть с песком, водой, глиной, красками, светом, зеркалом и пеной; уголки - лаборатории помогают развивать любознательность и инициативность.</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 xml:space="preserve">Оснащение зоны позволяет детям самостоятельно определить содержание </w:t>
            </w:r>
            <w:r w:rsidRPr="00613EC0">
              <w:rPr>
                <w:rFonts w:ascii="Times New Roman" w:hAnsi="Times New Roman"/>
                <w:sz w:val="24"/>
                <w:szCs w:val="24"/>
              </w:rPr>
              <w:lastRenderedPageBreak/>
              <w:t xml:space="preserve">деятельности, наметить план действий, распределить время и активно участвовать в экспериментировании, взаимодействуя с предметами, и друг с другом, что очень важно в исследовательской деятельности и в формировании умений исследовательского поиска. </w:t>
            </w:r>
            <w:proofErr w:type="gramStart"/>
            <w:r w:rsidRPr="00613EC0">
              <w:rPr>
                <w:rFonts w:ascii="Times New Roman" w:hAnsi="Times New Roman"/>
                <w:sz w:val="24"/>
                <w:szCs w:val="24"/>
              </w:rPr>
              <w:t>Имеются приборы (микроскоп, увеличительные стекла, чашечные весы, безмен, песочные часы, компасы, разнообразные магниты), прозрачные и непрозрачные сосуды разной конфигурации и разного объема, природные материалы, бросовый материал, прочие материалы (зеркала, воздушные шары, зубочистки, стеки, ученические линейки, нитки, пуговицы).</w:t>
            </w:r>
            <w:proofErr w:type="gramEnd"/>
          </w:p>
        </w:tc>
      </w:tr>
      <w:tr w:rsidR="00613EC0" w:rsidRPr="00613EC0" w:rsidTr="00613EC0">
        <w:tc>
          <w:tcPr>
            <w:tcW w:w="138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lastRenderedPageBreak/>
              <w:t>игровая зона для сюжетно-ролевых игр</w:t>
            </w:r>
            <w:r w:rsidRPr="00613EC0">
              <w:rPr>
                <w:rFonts w:ascii="Times New Roman" w:hAnsi="Times New Roman"/>
                <w:sz w:val="24"/>
                <w:szCs w:val="24"/>
              </w:rPr>
              <w:tab/>
            </w:r>
          </w:p>
        </w:tc>
        <w:tc>
          <w:tcPr>
            <w:tcW w:w="86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Способствует формированию детей умение играть по собственному замыслу, дружеские взаимоотношения в игре, чувство гуманизма, активности, ответственности, дружелюбия, стимулирует творческую активность детей в игре, закреплению ранее полученные знания о труде врача, продавца, парикмахера, строителя и т.д. Благодаря насыщенности игровой зоны предметами, игрушками, оборудованием, мебелью у детей в играх формируются игровые умения, развивается сюжет, дети берут на себя разнообразные роли, учатся действовать  согласно правилам. Они учатся строить отношения, находить выход из каких-то проблемных ситуаций.</w:t>
            </w:r>
          </w:p>
        </w:tc>
      </w:tr>
      <w:tr w:rsidR="00613EC0" w:rsidRPr="00613EC0" w:rsidTr="00613EC0">
        <w:tc>
          <w:tcPr>
            <w:tcW w:w="138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театрализованная зона</w:t>
            </w:r>
          </w:p>
        </w:tc>
        <w:tc>
          <w:tcPr>
            <w:tcW w:w="86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Имеются костюмы и предметы, которые дают детям желание разыграть сценки из реальной жизни. Это помогает им лучше разобраться в том, что происходит вокруг, и лучше понять свою роль в мире. Также имеются разные виды театров для игры-драматизации (пальчиковый, настольный, кукольный, штыревой, ростовые куклы, театр игрушек и др.)</w:t>
            </w:r>
          </w:p>
        </w:tc>
      </w:tr>
      <w:tr w:rsidR="00613EC0" w:rsidRPr="00613EC0" w:rsidTr="00613EC0">
        <w:tc>
          <w:tcPr>
            <w:tcW w:w="138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конструктивная зона</w:t>
            </w:r>
          </w:p>
        </w:tc>
        <w:tc>
          <w:tcPr>
            <w:tcW w:w="86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 xml:space="preserve">Развитие творческих способностей, формирование пространственного мышления; развитие операций логического мышления: анализа и синтеза; стимулирование воображения, фантазии и творческой инициативы; развитие мелкой моторики; формирование навыков общения и совместной деятельности. Все это происходит за счет игры детей в различные конструкторы: </w:t>
            </w:r>
            <w:proofErr w:type="spellStart"/>
            <w:r w:rsidRPr="00613EC0">
              <w:rPr>
                <w:rFonts w:ascii="Times New Roman" w:hAnsi="Times New Roman"/>
                <w:sz w:val="24"/>
                <w:szCs w:val="24"/>
              </w:rPr>
              <w:t>лего</w:t>
            </w:r>
            <w:proofErr w:type="spellEnd"/>
            <w:r w:rsidRPr="00613EC0">
              <w:rPr>
                <w:rFonts w:ascii="Times New Roman" w:hAnsi="Times New Roman"/>
                <w:sz w:val="24"/>
                <w:szCs w:val="24"/>
              </w:rPr>
              <w:t xml:space="preserve"> и </w:t>
            </w:r>
            <w:proofErr w:type="spellStart"/>
            <w:r w:rsidRPr="00613EC0">
              <w:rPr>
                <w:rFonts w:ascii="Times New Roman" w:hAnsi="Times New Roman"/>
                <w:sz w:val="24"/>
                <w:szCs w:val="24"/>
              </w:rPr>
              <w:t>лего</w:t>
            </w:r>
            <w:proofErr w:type="spellEnd"/>
            <w:r w:rsidRPr="00613EC0">
              <w:rPr>
                <w:rFonts w:ascii="Times New Roman" w:hAnsi="Times New Roman"/>
                <w:sz w:val="24"/>
                <w:szCs w:val="24"/>
              </w:rPr>
              <w:t>-дупло, строительные (большие и малые, из разного материала), механические, «Автомастерская» и т.д.</w:t>
            </w:r>
          </w:p>
        </w:tc>
      </w:tr>
      <w:tr w:rsidR="00613EC0" w:rsidRPr="00613EC0" w:rsidTr="00613EC0">
        <w:tc>
          <w:tcPr>
            <w:tcW w:w="138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уголок уединения</w:t>
            </w:r>
          </w:p>
        </w:tc>
        <w:tc>
          <w:tcPr>
            <w:tcW w:w="86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 xml:space="preserve">Для индивидуализации пространства ребенок с помощью ширмочек и стульев сам </w:t>
            </w:r>
            <w:proofErr w:type="gramStart"/>
            <w:r w:rsidRPr="00613EC0">
              <w:rPr>
                <w:rFonts w:ascii="Times New Roman" w:hAnsi="Times New Roman"/>
                <w:sz w:val="24"/>
                <w:szCs w:val="24"/>
              </w:rPr>
              <w:t>выгораживает</w:t>
            </w:r>
            <w:proofErr w:type="gramEnd"/>
            <w:r w:rsidRPr="00613EC0">
              <w:rPr>
                <w:rFonts w:ascii="Times New Roman" w:hAnsi="Times New Roman"/>
                <w:sz w:val="24"/>
                <w:szCs w:val="24"/>
              </w:rPr>
              <w:t xml:space="preserve"> себе пространство требуемой площади и использует при этом ткани, покрывала. </w:t>
            </w:r>
            <w:proofErr w:type="gramStart"/>
            <w:r w:rsidRPr="00613EC0">
              <w:rPr>
                <w:rFonts w:ascii="Times New Roman" w:hAnsi="Times New Roman"/>
                <w:sz w:val="24"/>
                <w:szCs w:val="24"/>
              </w:rPr>
              <w:t xml:space="preserve">В </w:t>
            </w:r>
            <w:proofErr w:type="spellStart"/>
            <w:r w:rsidRPr="00613EC0">
              <w:rPr>
                <w:rFonts w:ascii="Times New Roman" w:hAnsi="Times New Roman"/>
                <w:sz w:val="24"/>
                <w:szCs w:val="24"/>
              </w:rPr>
              <w:t>уголоке</w:t>
            </w:r>
            <w:proofErr w:type="spellEnd"/>
            <w:r w:rsidRPr="00613EC0">
              <w:rPr>
                <w:rFonts w:ascii="Times New Roman" w:hAnsi="Times New Roman"/>
                <w:sz w:val="24"/>
                <w:szCs w:val="24"/>
              </w:rPr>
              <w:t xml:space="preserve"> уединения имеются предметами, которые ребенку близки, к которым он испытывает теплые чувства (альбомы с фото «Я и моя семья», «Я и мои друзья», игрушки, которые принес из дома).</w:t>
            </w:r>
            <w:proofErr w:type="gramEnd"/>
          </w:p>
        </w:tc>
      </w:tr>
      <w:tr w:rsidR="00613EC0" w:rsidRPr="00613EC0" w:rsidTr="00613EC0">
        <w:tc>
          <w:tcPr>
            <w:tcW w:w="138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зона двигательного развития</w:t>
            </w:r>
          </w:p>
        </w:tc>
        <w:tc>
          <w:tcPr>
            <w:tcW w:w="864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Развитие  физических способностей, формирование двигательных навыков. Среда побуждает двигательную активность воспитанников, дает детям осуществлять разнообразные движения и испытывать радость от них.</w:t>
            </w:r>
          </w:p>
          <w:p w:rsidR="00613EC0" w:rsidRPr="00613EC0" w:rsidRDefault="00613EC0" w:rsidP="00613EC0">
            <w:pPr>
              <w:widowControl w:val="0"/>
              <w:jc w:val="both"/>
              <w:rPr>
                <w:rFonts w:ascii="Times New Roman" w:hAnsi="Times New Roman"/>
                <w:sz w:val="24"/>
                <w:szCs w:val="24"/>
              </w:rPr>
            </w:pPr>
            <w:r w:rsidRPr="00613EC0">
              <w:rPr>
                <w:rFonts w:ascii="Times New Roman" w:hAnsi="Times New Roman"/>
                <w:sz w:val="24"/>
                <w:szCs w:val="24"/>
              </w:rPr>
              <w:t xml:space="preserve">Предметное наполнение уголка: мычи разных размеров и функций, скакалки, обручи, </w:t>
            </w:r>
            <w:proofErr w:type="spellStart"/>
            <w:r w:rsidRPr="00613EC0">
              <w:rPr>
                <w:rFonts w:ascii="Times New Roman" w:hAnsi="Times New Roman"/>
                <w:sz w:val="24"/>
                <w:szCs w:val="24"/>
              </w:rPr>
              <w:t>кольцебросы</w:t>
            </w:r>
            <w:proofErr w:type="spellEnd"/>
            <w:r w:rsidRPr="00613EC0">
              <w:rPr>
                <w:rFonts w:ascii="Times New Roman" w:hAnsi="Times New Roman"/>
                <w:sz w:val="24"/>
                <w:szCs w:val="24"/>
              </w:rPr>
              <w:t xml:space="preserve">, эспандеры, кегли, </w:t>
            </w:r>
            <w:proofErr w:type="spellStart"/>
            <w:r w:rsidRPr="00613EC0">
              <w:rPr>
                <w:rFonts w:ascii="Times New Roman" w:hAnsi="Times New Roman"/>
                <w:sz w:val="24"/>
                <w:szCs w:val="24"/>
              </w:rPr>
              <w:t>резиночки</w:t>
            </w:r>
            <w:proofErr w:type="spellEnd"/>
            <w:r w:rsidRPr="00613EC0">
              <w:rPr>
                <w:rFonts w:ascii="Times New Roman" w:hAnsi="Times New Roman"/>
                <w:sz w:val="24"/>
                <w:szCs w:val="24"/>
              </w:rPr>
              <w:t xml:space="preserve">, бадминтон, теннис, </w:t>
            </w:r>
            <w:proofErr w:type="spellStart"/>
            <w:proofErr w:type="gramStart"/>
            <w:r w:rsidRPr="00613EC0">
              <w:rPr>
                <w:rFonts w:ascii="Times New Roman" w:hAnsi="Times New Roman"/>
                <w:sz w:val="24"/>
                <w:szCs w:val="24"/>
              </w:rPr>
              <w:t>пинг</w:t>
            </w:r>
            <w:proofErr w:type="spellEnd"/>
            <w:r w:rsidRPr="00613EC0">
              <w:rPr>
                <w:rFonts w:ascii="Times New Roman" w:hAnsi="Times New Roman"/>
                <w:sz w:val="24"/>
                <w:szCs w:val="24"/>
              </w:rPr>
              <w:t xml:space="preserve"> </w:t>
            </w:r>
            <w:proofErr w:type="spellStart"/>
            <w:r w:rsidRPr="00613EC0">
              <w:rPr>
                <w:rFonts w:ascii="Times New Roman" w:hAnsi="Times New Roman"/>
                <w:sz w:val="24"/>
                <w:szCs w:val="24"/>
              </w:rPr>
              <w:t>понг</w:t>
            </w:r>
            <w:proofErr w:type="spellEnd"/>
            <w:proofErr w:type="gramEnd"/>
            <w:r w:rsidRPr="00613EC0">
              <w:rPr>
                <w:rFonts w:ascii="Times New Roman" w:hAnsi="Times New Roman"/>
                <w:sz w:val="24"/>
                <w:szCs w:val="24"/>
              </w:rPr>
              <w:t xml:space="preserve">, ортопедические станок и стул, </w:t>
            </w:r>
            <w:proofErr w:type="spellStart"/>
            <w:r w:rsidRPr="00613EC0">
              <w:rPr>
                <w:rFonts w:ascii="Times New Roman" w:hAnsi="Times New Roman"/>
                <w:sz w:val="24"/>
                <w:szCs w:val="24"/>
              </w:rPr>
              <w:t>массажеры</w:t>
            </w:r>
            <w:proofErr w:type="spellEnd"/>
            <w:r w:rsidRPr="00613EC0">
              <w:rPr>
                <w:rFonts w:ascii="Times New Roman" w:hAnsi="Times New Roman"/>
                <w:sz w:val="24"/>
                <w:szCs w:val="24"/>
              </w:rPr>
              <w:t>, дорожки здоровья, игровой материал для игр с пальцами ног и др.). Применяется на занятиях физкультурой, гимнастике, в подвижных играх (в группе и на улице), в индивидуальной двигательной деятельности воспитанников, в свободной деятельности детей, в коррекционной работе.</w:t>
            </w:r>
          </w:p>
        </w:tc>
      </w:tr>
    </w:tbl>
    <w:p w:rsidR="00613EC0" w:rsidRPr="00613EC0" w:rsidRDefault="00613EC0" w:rsidP="00613EC0">
      <w:pPr>
        <w:widowControl w:val="0"/>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Пребывание детей на участке позволяет широко использовать в целях закаливания мощные оздоровительные природные факторы – воду, солнце, воздух. Участок использую в педагогических и воспитательных целях для ознакомления с окружающей природой, развития речи, мышления, для воспитания трудовых навыков, реализации отдельных форм физического </w:t>
      </w:r>
      <w:r w:rsidRPr="00613EC0">
        <w:rPr>
          <w:rFonts w:ascii="Times New Roman" w:eastAsia="Calibri" w:hAnsi="Times New Roman" w:cs="Times New Roman"/>
          <w:sz w:val="24"/>
          <w:szCs w:val="24"/>
        </w:rPr>
        <w:lastRenderedPageBreak/>
        <w:t xml:space="preserve">воспитания. На своем участке мы каждую зиму делаем снежные фигуры. </w:t>
      </w:r>
      <w:proofErr w:type="gramStart"/>
      <w:r w:rsidRPr="00613EC0">
        <w:rPr>
          <w:rFonts w:ascii="Times New Roman" w:eastAsia="Calibri" w:hAnsi="Times New Roman" w:cs="Times New Roman"/>
          <w:sz w:val="24"/>
          <w:szCs w:val="24"/>
        </w:rPr>
        <w:t>Стараемся</w:t>
      </w:r>
      <w:proofErr w:type="gramEnd"/>
      <w:r w:rsidRPr="00613EC0">
        <w:rPr>
          <w:rFonts w:ascii="Times New Roman" w:eastAsia="Calibri" w:hAnsi="Times New Roman" w:cs="Times New Roman"/>
          <w:sz w:val="24"/>
          <w:szCs w:val="24"/>
        </w:rPr>
        <w:t xml:space="preserve"> чтобы было не только красиво, но и чтобы дети физически развивались. Летом высаживаем различные растения для наблюдения, уходом  и красоты.</w:t>
      </w:r>
    </w:p>
    <w:p w:rsidR="00613EC0" w:rsidRPr="00613EC0" w:rsidRDefault="00613EC0" w:rsidP="00613EC0">
      <w:pPr>
        <w:widowControl w:val="0"/>
        <w:spacing w:after="0" w:line="240" w:lineRule="auto"/>
        <w:jc w:val="both"/>
        <w:rPr>
          <w:rFonts w:ascii="Times New Roman" w:eastAsia="Calibri" w:hAnsi="Times New Roman" w:cs="Times New Roman"/>
          <w:b/>
          <w:sz w:val="24"/>
          <w:szCs w:val="24"/>
        </w:rPr>
      </w:pPr>
      <w:r w:rsidRPr="00613EC0">
        <w:rPr>
          <w:rFonts w:ascii="Times New Roman" w:eastAsia="Calibri" w:hAnsi="Times New Roman" w:cs="Times New Roman"/>
          <w:sz w:val="24"/>
          <w:szCs w:val="24"/>
        </w:rPr>
        <w:t xml:space="preserve">На участке дети получают реальную возможность удовлетворить потребность в движении, совершенствуя при этом свои двигательные умения в играх, в разнообразных гимнастических упражнения, трудовых процессах </w:t>
      </w:r>
      <w:r w:rsidRPr="00613EC0">
        <w:rPr>
          <w:rFonts w:ascii="Times New Roman" w:eastAsia="Calibri" w:hAnsi="Times New Roman" w:cs="Times New Roman"/>
          <w:b/>
          <w:sz w:val="24"/>
          <w:szCs w:val="24"/>
        </w:rPr>
        <w:t>(приложение 17).</w:t>
      </w:r>
    </w:p>
    <w:p w:rsidR="00613EC0" w:rsidRPr="00613EC0" w:rsidRDefault="00613EC0" w:rsidP="00613EC0">
      <w:pPr>
        <w:spacing w:after="0" w:line="240" w:lineRule="auto"/>
        <w:jc w:val="center"/>
        <w:rPr>
          <w:rFonts w:ascii="Times New Roman" w:eastAsia="Calibri" w:hAnsi="Times New Roman" w:cs="Times New Roman"/>
          <w:b/>
          <w:bCs/>
          <w:i/>
          <w:iCs/>
          <w:color w:val="002060"/>
          <w:sz w:val="24"/>
          <w:szCs w:val="24"/>
        </w:rPr>
      </w:pPr>
      <w:r w:rsidRPr="00613EC0">
        <w:rPr>
          <w:rFonts w:ascii="Times New Roman" w:eastAsia="Calibri" w:hAnsi="Times New Roman" w:cs="Times New Roman"/>
          <w:b/>
          <w:i/>
          <w:color w:val="002060"/>
          <w:sz w:val="24"/>
          <w:szCs w:val="24"/>
        </w:rPr>
        <w:t>3.4 Показатель</w:t>
      </w:r>
      <w:r w:rsidRPr="00613EC0">
        <w:rPr>
          <w:rFonts w:ascii="Times New Roman" w:eastAsia="Calibri" w:hAnsi="Times New Roman" w:cs="Times New Roman"/>
          <w:b/>
          <w:bCs/>
          <w:i/>
          <w:iCs/>
          <w:color w:val="002060"/>
          <w:sz w:val="24"/>
          <w:szCs w:val="24"/>
        </w:rPr>
        <w:t xml:space="preserve"> «Участие в экспериментальной, инновационной деятельности»</w:t>
      </w:r>
    </w:p>
    <w:p w:rsidR="00613EC0" w:rsidRPr="00613EC0" w:rsidRDefault="00613EC0" w:rsidP="00613EC0">
      <w:pPr>
        <w:spacing w:after="0" w:line="240" w:lineRule="auto"/>
        <w:jc w:val="center"/>
        <w:rPr>
          <w:rFonts w:ascii="Times New Roman" w:eastAsia="Calibri" w:hAnsi="Times New Roman" w:cs="Times New Roman"/>
          <w:b/>
          <w:bCs/>
          <w:i/>
          <w:iCs/>
          <w:color w:val="0070C0"/>
          <w:sz w:val="24"/>
          <w:szCs w:val="24"/>
        </w:rPr>
      </w:pPr>
      <w:r w:rsidRPr="00613EC0">
        <w:rPr>
          <w:rFonts w:ascii="Times New Roman" w:eastAsia="Calibri" w:hAnsi="Times New Roman" w:cs="Times New Roman"/>
          <w:b/>
          <w:bCs/>
          <w:i/>
          <w:iCs/>
          <w:color w:val="0070C0"/>
          <w:sz w:val="24"/>
          <w:szCs w:val="24"/>
        </w:rPr>
        <w:t>3.4.1. Участвует в работе проблемной (творческой) группы, временного научно-исследовательского коллектива</w:t>
      </w:r>
    </w:p>
    <w:tbl>
      <w:tblPr>
        <w:tblStyle w:val="2"/>
        <w:tblW w:w="10348" w:type="dxa"/>
        <w:tblInd w:w="-34" w:type="dxa"/>
        <w:tblLook w:val="04A0" w:firstRow="1" w:lastRow="0" w:firstColumn="1" w:lastColumn="0" w:noHBand="0" w:noVBand="1"/>
      </w:tblPr>
      <w:tblGrid>
        <w:gridCol w:w="851"/>
        <w:gridCol w:w="1174"/>
        <w:gridCol w:w="3787"/>
        <w:gridCol w:w="4536"/>
      </w:tblGrid>
      <w:tr w:rsidR="00613EC0" w:rsidRPr="00613EC0" w:rsidTr="00613EC0">
        <w:tc>
          <w:tcPr>
            <w:tcW w:w="85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 xml:space="preserve">Год </w:t>
            </w:r>
          </w:p>
        </w:tc>
        <w:tc>
          <w:tcPr>
            <w:tcW w:w="117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 xml:space="preserve">Уровень </w:t>
            </w:r>
          </w:p>
        </w:tc>
        <w:tc>
          <w:tcPr>
            <w:tcW w:w="378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Назначение, название группы</w:t>
            </w:r>
          </w:p>
        </w:tc>
        <w:tc>
          <w:tcPr>
            <w:tcW w:w="453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Результат деятельности</w:t>
            </w:r>
          </w:p>
        </w:tc>
      </w:tr>
      <w:tr w:rsidR="00613EC0" w:rsidRPr="00613EC0" w:rsidTr="00613EC0">
        <w:tc>
          <w:tcPr>
            <w:tcW w:w="85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2012</w:t>
            </w:r>
          </w:p>
        </w:tc>
        <w:tc>
          <w:tcPr>
            <w:tcW w:w="117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МАДОУ</w:t>
            </w:r>
          </w:p>
        </w:tc>
        <w:tc>
          <w:tcPr>
            <w:tcW w:w="378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Временная творческая группа</w:t>
            </w:r>
          </w:p>
        </w:tc>
        <w:tc>
          <w:tcPr>
            <w:tcW w:w="453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Программа «Развитие»</w:t>
            </w:r>
          </w:p>
        </w:tc>
      </w:tr>
      <w:tr w:rsidR="00613EC0" w:rsidRPr="00613EC0" w:rsidTr="00613EC0">
        <w:tc>
          <w:tcPr>
            <w:tcW w:w="85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2012</w:t>
            </w:r>
          </w:p>
        </w:tc>
        <w:tc>
          <w:tcPr>
            <w:tcW w:w="117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МАДОУ</w:t>
            </w:r>
          </w:p>
        </w:tc>
        <w:tc>
          <w:tcPr>
            <w:tcW w:w="378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Рабочая  группа</w:t>
            </w:r>
          </w:p>
        </w:tc>
        <w:tc>
          <w:tcPr>
            <w:tcW w:w="453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Дорожная карта по внедрению ФГТ</w:t>
            </w:r>
          </w:p>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Разработка ООПДО в соответствие с ФГТ к структуре основной общеобразовательной программы</w:t>
            </w:r>
          </w:p>
        </w:tc>
      </w:tr>
      <w:tr w:rsidR="00613EC0" w:rsidRPr="00613EC0" w:rsidTr="00613EC0">
        <w:tc>
          <w:tcPr>
            <w:tcW w:w="85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2012</w:t>
            </w:r>
          </w:p>
        </w:tc>
        <w:tc>
          <w:tcPr>
            <w:tcW w:w="117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МАДОУ</w:t>
            </w:r>
          </w:p>
        </w:tc>
        <w:tc>
          <w:tcPr>
            <w:tcW w:w="378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Творческая группа по участию в конкурсе «Маленькая страна»</w:t>
            </w:r>
          </w:p>
        </w:tc>
        <w:tc>
          <w:tcPr>
            <w:tcW w:w="453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Подготовка материала для 1 тура конкурса</w:t>
            </w:r>
          </w:p>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3 место в номинации «Детский сад спортивных надежд»</w:t>
            </w:r>
          </w:p>
        </w:tc>
      </w:tr>
      <w:tr w:rsidR="00613EC0" w:rsidRPr="00613EC0" w:rsidTr="00613EC0">
        <w:tc>
          <w:tcPr>
            <w:tcW w:w="85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2013</w:t>
            </w:r>
          </w:p>
        </w:tc>
        <w:tc>
          <w:tcPr>
            <w:tcW w:w="117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МАДОУ</w:t>
            </w:r>
          </w:p>
        </w:tc>
        <w:tc>
          <w:tcPr>
            <w:tcW w:w="378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Творческая группа по участию в конкурсе «Воспитательная система ДОУ»</w:t>
            </w:r>
          </w:p>
        </w:tc>
        <w:tc>
          <w:tcPr>
            <w:tcW w:w="453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Подготовка материала для конкурса (содержание папки)</w:t>
            </w:r>
          </w:p>
        </w:tc>
      </w:tr>
      <w:tr w:rsidR="00613EC0" w:rsidRPr="00613EC0" w:rsidTr="00613EC0">
        <w:tc>
          <w:tcPr>
            <w:tcW w:w="85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2013</w:t>
            </w:r>
          </w:p>
        </w:tc>
        <w:tc>
          <w:tcPr>
            <w:tcW w:w="117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МАДОУ</w:t>
            </w:r>
          </w:p>
        </w:tc>
        <w:tc>
          <w:tcPr>
            <w:tcW w:w="378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 xml:space="preserve">Рабочая группа по внедрению ФГОС </w:t>
            </w:r>
            <w:proofErr w:type="gramStart"/>
            <w:r w:rsidRPr="00613EC0">
              <w:rPr>
                <w:rFonts w:ascii="Times New Roman" w:hAnsi="Times New Roman"/>
                <w:sz w:val="24"/>
                <w:szCs w:val="24"/>
              </w:rPr>
              <w:t>ДО</w:t>
            </w:r>
            <w:proofErr w:type="gramEnd"/>
          </w:p>
        </w:tc>
        <w:tc>
          <w:tcPr>
            <w:tcW w:w="453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Разработка ООПДО в соответствие с ФГОС</w:t>
            </w:r>
          </w:p>
        </w:tc>
      </w:tr>
    </w:tbl>
    <w:p w:rsidR="00613EC0" w:rsidRPr="00613EC0" w:rsidRDefault="00613EC0" w:rsidP="00613EC0">
      <w:pPr>
        <w:spacing w:after="0" w:line="240" w:lineRule="auto"/>
        <w:jc w:val="both"/>
        <w:rPr>
          <w:rFonts w:ascii="Times New Roman" w:eastAsia="Calibri" w:hAnsi="Times New Roman" w:cs="Times New Roman"/>
          <w:b/>
          <w:bCs/>
          <w:iCs/>
          <w:sz w:val="24"/>
          <w:szCs w:val="24"/>
        </w:rPr>
      </w:pPr>
      <w:r w:rsidRPr="00613EC0">
        <w:rPr>
          <w:rFonts w:ascii="Times New Roman" w:eastAsia="Calibri" w:hAnsi="Times New Roman" w:cs="Times New Roman"/>
          <w:b/>
          <w:bCs/>
          <w:iCs/>
          <w:sz w:val="24"/>
          <w:szCs w:val="24"/>
        </w:rPr>
        <w:t>Приложение 18</w:t>
      </w:r>
    </w:p>
    <w:p w:rsidR="00613EC0" w:rsidRPr="00613EC0" w:rsidRDefault="00613EC0" w:rsidP="00613EC0">
      <w:pPr>
        <w:spacing w:after="0" w:line="240" w:lineRule="auto"/>
        <w:jc w:val="center"/>
        <w:rPr>
          <w:rFonts w:ascii="Times New Roman" w:eastAsia="Calibri" w:hAnsi="Times New Roman" w:cs="Times New Roman"/>
          <w:b/>
          <w:bCs/>
          <w:i/>
          <w:iCs/>
          <w:color w:val="0070C0"/>
          <w:sz w:val="24"/>
          <w:szCs w:val="24"/>
        </w:rPr>
      </w:pPr>
      <w:r w:rsidRPr="00613EC0">
        <w:rPr>
          <w:rFonts w:ascii="Times New Roman" w:eastAsia="Calibri" w:hAnsi="Times New Roman" w:cs="Times New Roman"/>
          <w:b/>
          <w:bCs/>
          <w:i/>
          <w:iCs/>
          <w:color w:val="0070C0"/>
          <w:sz w:val="24"/>
          <w:szCs w:val="24"/>
        </w:rPr>
        <w:t>3.4.2. Участие в одной из форм инновационного поиска</w:t>
      </w:r>
    </w:p>
    <w:p w:rsidR="00613EC0" w:rsidRPr="00613EC0" w:rsidRDefault="00613EC0" w:rsidP="00613EC0">
      <w:pPr>
        <w:spacing w:after="0" w:line="240" w:lineRule="auto"/>
        <w:jc w:val="center"/>
        <w:rPr>
          <w:rFonts w:ascii="Times New Roman" w:eastAsia="Calibri" w:hAnsi="Times New Roman" w:cs="Times New Roman"/>
          <w:b/>
          <w:bCs/>
          <w:iCs/>
          <w:color w:val="002060"/>
          <w:sz w:val="24"/>
          <w:szCs w:val="24"/>
        </w:rPr>
      </w:pPr>
      <w:r w:rsidRPr="00613EC0">
        <w:rPr>
          <w:rFonts w:ascii="Times New Roman" w:eastAsia="Calibri" w:hAnsi="Times New Roman" w:cs="Times New Roman"/>
          <w:b/>
          <w:bCs/>
          <w:iCs/>
          <w:sz w:val="24"/>
          <w:szCs w:val="24"/>
        </w:rPr>
        <w:t>Нет</w:t>
      </w:r>
    </w:p>
    <w:p w:rsidR="00613EC0" w:rsidRPr="00613EC0" w:rsidRDefault="00613EC0" w:rsidP="00613EC0">
      <w:pPr>
        <w:spacing w:after="0" w:line="240" w:lineRule="auto"/>
        <w:jc w:val="center"/>
        <w:rPr>
          <w:rFonts w:ascii="Times New Roman" w:eastAsia="Calibri" w:hAnsi="Times New Roman" w:cs="Times New Roman"/>
          <w:b/>
          <w:i/>
          <w:color w:val="002060"/>
          <w:sz w:val="24"/>
          <w:szCs w:val="24"/>
        </w:rPr>
      </w:pPr>
      <w:r w:rsidRPr="00613EC0">
        <w:rPr>
          <w:rFonts w:ascii="Times New Roman" w:eastAsia="Calibri" w:hAnsi="Times New Roman" w:cs="Times New Roman"/>
          <w:b/>
          <w:i/>
          <w:color w:val="002060"/>
          <w:sz w:val="24"/>
          <w:szCs w:val="24"/>
        </w:rPr>
        <w:t>3.5.Показатель «Транслирование опыта практических результатов профессиональной деятельности, в том числе экспериментальной и инновационной»</w:t>
      </w:r>
    </w:p>
    <w:p w:rsidR="00613EC0" w:rsidRPr="00613EC0" w:rsidRDefault="00613EC0" w:rsidP="00613EC0">
      <w:pPr>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3.5.1 Опыт внесен в банк данных педагогического опыта</w:t>
      </w: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Опыт внесен в банк данных  МАДОУ г. Хабаровска «Детский сад комбинированного вида № 140». </w:t>
      </w:r>
      <w:r w:rsidRPr="00613EC0">
        <w:rPr>
          <w:rFonts w:ascii="Times New Roman" w:eastAsia="Calibri" w:hAnsi="Times New Roman" w:cs="Times New Roman"/>
          <w:b/>
          <w:sz w:val="24"/>
          <w:szCs w:val="24"/>
        </w:rPr>
        <w:t>(Приложение 19)</w:t>
      </w:r>
    </w:p>
    <w:p w:rsidR="00613EC0" w:rsidRPr="00613EC0" w:rsidRDefault="00613EC0" w:rsidP="00613EC0">
      <w:pPr>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 xml:space="preserve">3.5.2. Участвует в мероприятиях по распространению опыта практических результатов профессиональной деятельности (регулярно проводит мастер классы, тренинги, стендовые защиты, выступает с докладами на семинарах, </w:t>
      </w:r>
      <w:proofErr w:type="spellStart"/>
      <w:r w:rsidRPr="00613EC0">
        <w:rPr>
          <w:rFonts w:ascii="Times New Roman" w:eastAsia="Calibri" w:hAnsi="Times New Roman" w:cs="Times New Roman"/>
          <w:b/>
          <w:i/>
          <w:color w:val="0070C0"/>
          <w:sz w:val="24"/>
          <w:szCs w:val="24"/>
        </w:rPr>
        <w:t>вебинарах</w:t>
      </w:r>
      <w:proofErr w:type="spellEnd"/>
      <w:r w:rsidRPr="00613EC0">
        <w:rPr>
          <w:rFonts w:ascii="Times New Roman" w:eastAsia="Calibri" w:hAnsi="Times New Roman" w:cs="Times New Roman"/>
          <w:b/>
          <w:i/>
          <w:color w:val="0070C0"/>
          <w:sz w:val="24"/>
          <w:szCs w:val="24"/>
        </w:rPr>
        <w:t>, конференциях, педагогических чтениях)</w:t>
      </w:r>
    </w:p>
    <w:tbl>
      <w:tblPr>
        <w:tblStyle w:val="2"/>
        <w:tblW w:w="0" w:type="auto"/>
        <w:tblLayout w:type="fixed"/>
        <w:tblLook w:val="04A0" w:firstRow="1" w:lastRow="0" w:firstColumn="1" w:lastColumn="0" w:noHBand="0" w:noVBand="1"/>
      </w:tblPr>
      <w:tblGrid>
        <w:gridCol w:w="959"/>
        <w:gridCol w:w="1276"/>
        <w:gridCol w:w="4394"/>
        <w:gridCol w:w="3679"/>
      </w:tblGrid>
      <w:tr w:rsidR="00613EC0" w:rsidRPr="00613EC0" w:rsidTr="00613EC0">
        <w:tc>
          <w:tcPr>
            <w:tcW w:w="95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год</w:t>
            </w:r>
          </w:p>
        </w:tc>
        <w:tc>
          <w:tcPr>
            <w:tcW w:w="12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Уровень</w:t>
            </w:r>
          </w:p>
        </w:tc>
        <w:tc>
          <w:tcPr>
            <w:tcW w:w="43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Наименование, место проведения мероприятия по диссеминации</w:t>
            </w:r>
          </w:p>
        </w:tc>
        <w:tc>
          <w:tcPr>
            <w:tcW w:w="3679" w:type="dxa"/>
            <w:tcBorders>
              <w:top w:val="single" w:sz="4" w:space="0" w:color="auto"/>
              <w:left w:val="single" w:sz="4" w:space="0" w:color="auto"/>
              <w:bottom w:val="single" w:sz="4" w:space="0" w:color="auto"/>
              <w:right w:val="single" w:sz="4" w:space="0" w:color="auto"/>
            </w:tcBorders>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Форма участия</w:t>
            </w:r>
          </w:p>
          <w:p w:rsidR="00613EC0" w:rsidRPr="00613EC0" w:rsidRDefault="00613EC0" w:rsidP="00613EC0">
            <w:pPr>
              <w:jc w:val="both"/>
              <w:rPr>
                <w:rFonts w:ascii="Times New Roman" w:eastAsia="Times New Roman" w:hAnsi="Times New Roman"/>
                <w:bCs/>
                <w:iCs/>
                <w:sz w:val="24"/>
                <w:szCs w:val="24"/>
                <w:lang w:eastAsia="ru-RU"/>
              </w:rPr>
            </w:pPr>
          </w:p>
        </w:tc>
      </w:tr>
      <w:tr w:rsidR="00613EC0" w:rsidRPr="00613EC0" w:rsidTr="00613EC0">
        <w:tc>
          <w:tcPr>
            <w:tcW w:w="95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2012-2013</w:t>
            </w:r>
          </w:p>
        </w:tc>
        <w:tc>
          <w:tcPr>
            <w:tcW w:w="12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МАДОУ</w:t>
            </w:r>
          </w:p>
        </w:tc>
        <w:tc>
          <w:tcPr>
            <w:tcW w:w="43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hAnsi="Times New Roman"/>
                <w:sz w:val="24"/>
                <w:szCs w:val="24"/>
              </w:rPr>
              <w:t xml:space="preserve">Мастер-класс по технологии </w:t>
            </w:r>
            <w:proofErr w:type="spellStart"/>
            <w:r w:rsidRPr="00613EC0">
              <w:rPr>
                <w:rFonts w:ascii="Times New Roman" w:hAnsi="Times New Roman"/>
                <w:sz w:val="24"/>
                <w:szCs w:val="24"/>
              </w:rPr>
              <w:t>Л.Фирилевой</w:t>
            </w:r>
            <w:proofErr w:type="spellEnd"/>
            <w:r w:rsidRPr="00613EC0">
              <w:rPr>
                <w:rFonts w:ascii="Times New Roman" w:hAnsi="Times New Roman"/>
                <w:sz w:val="24"/>
                <w:szCs w:val="24"/>
              </w:rPr>
              <w:t xml:space="preserve"> «</w:t>
            </w:r>
            <w:proofErr w:type="spellStart"/>
            <w:r w:rsidRPr="00613EC0">
              <w:rPr>
                <w:rFonts w:ascii="Times New Roman" w:hAnsi="Times New Roman"/>
                <w:sz w:val="24"/>
                <w:szCs w:val="24"/>
              </w:rPr>
              <w:t>Са</w:t>
            </w:r>
            <w:proofErr w:type="spellEnd"/>
            <w:r w:rsidRPr="00613EC0">
              <w:rPr>
                <w:rFonts w:ascii="Times New Roman" w:hAnsi="Times New Roman"/>
                <w:sz w:val="24"/>
                <w:szCs w:val="24"/>
              </w:rPr>
              <w:t>-Фи-</w:t>
            </w:r>
            <w:proofErr w:type="spellStart"/>
            <w:r w:rsidRPr="00613EC0">
              <w:rPr>
                <w:rFonts w:ascii="Times New Roman" w:hAnsi="Times New Roman"/>
                <w:sz w:val="24"/>
                <w:szCs w:val="24"/>
              </w:rPr>
              <w:t>Дансе</w:t>
            </w:r>
            <w:proofErr w:type="spellEnd"/>
            <w:r w:rsidRPr="00613EC0">
              <w:rPr>
                <w:rFonts w:ascii="Times New Roman" w:hAnsi="Times New Roman"/>
                <w:sz w:val="24"/>
                <w:szCs w:val="24"/>
              </w:rPr>
              <w:t>» «Коррекция нарушения опорно-двигательного аппарата средствами инновационных технологий»</w:t>
            </w:r>
          </w:p>
        </w:tc>
        <w:tc>
          <w:tcPr>
            <w:tcW w:w="367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 xml:space="preserve">Организация и проведение тренинга  для педагогов </w:t>
            </w:r>
            <w:r w:rsidRPr="00613EC0">
              <w:rPr>
                <w:rFonts w:ascii="Times New Roman" w:eastAsia="Times New Roman" w:hAnsi="Times New Roman"/>
                <w:b/>
                <w:bCs/>
                <w:iCs/>
                <w:sz w:val="24"/>
                <w:szCs w:val="24"/>
                <w:lang w:eastAsia="ru-RU"/>
              </w:rPr>
              <w:t>(приложение 9)</w:t>
            </w:r>
          </w:p>
        </w:tc>
      </w:tr>
      <w:tr w:rsidR="00613EC0" w:rsidRPr="00613EC0" w:rsidTr="00613EC0">
        <w:tc>
          <w:tcPr>
            <w:tcW w:w="95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2013-2014</w:t>
            </w:r>
          </w:p>
        </w:tc>
        <w:tc>
          <w:tcPr>
            <w:tcW w:w="1276" w:type="dxa"/>
            <w:tcBorders>
              <w:top w:val="single" w:sz="4" w:space="0" w:color="auto"/>
              <w:left w:val="single" w:sz="4" w:space="0" w:color="auto"/>
              <w:bottom w:val="single" w:sz="4" w:space="0" w:color="auto"/>
              <w:right w:val="single" w:sz="4" w:space="0" w:color="auto"/>
            </w:tcBorders>
          </w:tcPr>
          <w:p w:rsidR="00613EC0" w:rsidRPr="00613EC0" w:rsidRDefault="00613EC0" w:rsidP="00613EC0">
            <w:pPr>
              <w:jc w:val="both"/>
              <w:rPr>
                <w:rFonts w:ascii="Times New Roman" w:eastAsia="Times New Roman" w:hAnsi="Times New Roman"/>
                <w:bCs/>
                <w:iCs/>
                <w:sz w:val="24"/>
                <w:szCs w:val="24"/>
                <w:lang w:eastAsia="ru-RU"/>
              </w:rPr>
            </w:pPr>
          </w:p>
        </w:tc>
        <w:tc>
          <w:tcPr>
            <w:tcW w:w="43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 xml:space="preserve">Открытый показ для педагогов ДОУ «Игровой массаж по методике Уманской» Интеграция физического развития с ОБЖ и </w:t>
            </w:r>
            <w:proofErr w:type="spellStart"/>
            <w:r w:rsidRPr="00613EC0">
              <w:rPr>
                <w:rFonts w:ascii="Times New Roman" w:hAnsi="Times New Roman"/>
                <w:sz w:val="24"/>
                <w:szCs w:val="24"/>
              </w:rPr>
              <w:t>валеологией</w:t>
            </w:r>
            <w:proofErr w:type="spellEnd"/>
            <w:r w:rsidRPr="00613EC0">
              <w:rPr>
                <w:rFonts w:ascii="Times New Roman" w:hAnsi="Times New Roman"/>
                <w:sz w:val="24"/>
                <w:szCs w:val="24"/>
              </w:rPr>
              <w:t xml:space="preserve"> </w:t>
            </w:r>
          </w:p>
        </w:tc>
        <w:tc>
          <w:tcPr>
            <w:tcW w:w="367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 xml:space="preserve">Организация и проведение тренинга  для педагогов </w:t>
            </w:r>
            <w:r w:rsidRPr="00613EC0">
              <w:rPr>
                <w:rFonts w:ascii="Times New Roman" w:eastAsia="Times New Roman" w:hAnsi="Times New Roman"/>
                <w:b/>
                <w:bCs/>
                <w:iCs/>
                <w:sz w:val="24"/>
                <w:szCs w:val="24"/>
                <w:lang w:eastAsia="ru-RU"/>
              </w:rPr>
              <w:t>(приложение 9)</w:t>
            </w:r>
          </w:p>
        </w:tc>
      </w:tr>
      <w:tr w:rsidR="00613EC0" w:rsidRPr="00613EC0" w:rsidTr="00613EC0">
        <w:tc>
          <w:tcPr>
            <w:tcW w:w="95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2013-2014</w:t>
            </w:r>
          </w:p>
        </w:tc>
        <w:tc>
          <w:tcPr>
            <w:tcW w:w="1276" w:type="dxa"/>
            <w:tcBorders>
              <w:top w:val="single" w:sz="4" w:space="0" w:color="auto"/>
              <w:left w:val="single" w:sz="4" w:space="0" w:color="auto"/>
              <w:bottom w:val="single" w:sz="4" w:space="0" w:color="auto"/>
              <w:right w:val="single" w:sz="4" w:space="0" w:color="auto"/>
            </w:tcBorders>
          </w:tcPr>
          <w:p w:rsidR="00613EC0" w:rsidRPr="00613EC0" w:rsidRDefault="00613EC0" w:rsidP="00613EC0">
            <w:pPr>
              <w:jc w:val="both"/>
              <w:rPr>
                <w:rFonts w:ascii="Times New Roman" w:eastAsia="Times New Roman" w:hAnsi="Times New Roman"/>
                <w:bCs/>
                <w:iCs/>
                <w:sz w:val="24"/>
                <w:szCs w:val="24"/>
                <w:lang w:eastAsia="ru-RU"/>
              </w:rPr>
            </w:pPr>
          </w:p>
        </w:tc>
        <w:tc>
          <w:tcPr>
            <w:tcW w:w="43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 xml:space="preserve">Семинар  для воспитателей «Игровая технология </w:t>
            </w:r>
            <w:proofErr w:type="spellStart"/>
            <w:r w:rsidRPr="00613EC0">
              <w:rPr>
                <w:rFonts w:ascii="Times New Roman" w:hAnsi="Times New Roman"/>
                <w:sz w:val="24"/>
                <w:szCs w:val="24"/>
              </w:rPr>
              <w:t>В.В.Воскобовича</w:t>
            </w:r>
            <w:proofErr w:type="spellEnd"/>
            <w:r w:rsidRPr="00613EC0">
              <w:rPr>
                <w:rFonts w:ascii="Times New Roman" w:hAnsi="Times New Roman"/>
                <w:sz w:val="24"/>
                <w:szCs w:val="24"/>
              </w:rPr>
              <w:t>»</w:t>
            </w:r>
            <w:r w:rsidRPr="00613EC0">
              <w:rPr>
                <w:rFonts w:ascii="Times New Roman" w:hAnsi="Times New Roman"/>
                <w:sz w:val="24"/>
                <w:szCs w:val="24"/>
              </w:rPr>
              <w:tab/>
            </w:r>
          </w:p>
        </w:tc>
        <w:tc>
          <w:tcPr>
            <w:tcW w:w="367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Выступление из опыта работы</w:t>
            </w:r>
          </w:p>
        </w:tc>
      </w:tr>
      <w:tr w:rsidR="00613EC0" w:rsidRPr="00613EC0" w:rsidTr="00613EC0">
        <w:tc>
          <w:tcPr>
            <w:tcW w:w="95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lastRenderedPageBreak/>
              <w:t>2014-2015</w:t>
            </w:r>
          </w:p>
        </w:tc>
        <w:tc>
          <w:tcPr>
            <w:tcW w:w="1276" w:type="dxa"/>
            <w:tcBorders>
              <w:top w:val="single" w:sz="4" w:space="0" w:color="auto"/>
              <w:left w:val="single" w:sz="4" w:space="0" w:color="auto"/>
              <w:bottom w:val="single" w:sz="4" w:space="0" w:color="auto"/>
              <w:right w:val="single" w:sz="4" w:space="0" w:color="auto"/>
            </w:tcBorders>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 xml:space="preserve"> МАДОУ </w:t>
            </w:r>
          </w:p>
          <w:p w:rsidR="00613EC0" w:rsidRPr="00613EC0" w:rsidRDefault="00613EC0" w:rsidP="00613EC0">
            <w:pPr>
              <w:jc w:val="both"/>
              <w:rPr>
                <w:rFonts w:ascii="Times New Roman" w:eastAsia="Times New Roman" w:hAnsi="Times New Roman"/>
                <w:bCs/>
                <w:iCs/>
                <w:sz w:val="24"/>
                <w:szCs w:val="24"/>
                <w:lang w:eastAsia="ru-RU"/>
              </w:rPr>
            </w:pPr>
          </w:p>
        </w:tc>
        <w:tc>
          <w:tcPr>
            <w:tcW w:w="43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 xml:space="preserve">Тренинг «Ножка танцует, ножка рисует» </w:t>
            </w:r>
            <w:proofErr w:type="gramStart"/>
            <w:r w:rsidRPr="00613EC0">
              <w:rPr>
                <w:rFonts w:ascii="Times New Roman" w:eastAsia="Times New Roman" w:hAnsi="Times New Roman"/>
                <w:bCs/>
                <w:iCs/>
                <w:sz w:val="24"/>
                <w:szCs w:val="24"/>
                <w:lang w:eastAsia="ru-RU"/>
              </w:rPr>
              <w:t>-у</w:t>
            </w:r>
            <w:proofErr w:type="gramEnd"/>
            <w:r w:rsidRPr="00613EC0">
              <w:rPr>
                <w:rFonts w:ascii="Times New Roman" w:eastAsia="Times New Roman" w:hAnsi="Times New Roman"/>
                <w:bCs/>
                <w:iCs/>
                <w:sz w:val="24"/>
                <w:szCs w:val="24"/>
                <w:lang w:eastAsia="ru-RU"/>
              </w:rPr>
              <w:t>пражнения и игры для профилактики плоскостопия детей.</w:t>
            </w:r>
          </w:p>
        </w:tc>
        <w:tc>
          <w:tcPr>
            <w:tcW w:w="367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Организация и проведение тренинга  для педагогов (приложение 20)</w:t>
            </w:r>
          </w:p>
        </w:tc>
      </w:tr>
      <w:tr w:rsidR="00613EC0" w:rsidRPr="00613EC0" w:rsidTr="00613EC0">
        <w:tc>
          <w:tcPr>
            <w:tcW w:w="95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2014-2015</w:t>
            </w:r>
          </w:p>
        </w:tc>
        <w:tc>
          <w:tcPr>
            <w:tcW w:w="12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МАДОУ</w:t>
            </w:r>
          </w:p>
        </w:tc>
        <w:tc>
          <w:tcPr>
            <w:tcW w:w="43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 xml:space="preserve">Открытый просмотр «Развитие аналитического восприятия старших дошкольников  «Большое морское путешествие»»   </w:t>
            </w:r>
          </w:p>
        </w:tc>
        <w:tc>
          <w:tcPr>
            <w:tcW w:w="367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Составление конспекта и показ открытого просмотра для педагогов МАДО</w:t>
            </w:r>
            <w:proofErr w:type="gramStart"/>
            <w:r w:rsidRPr="00613EC0">
              <w:rPr>
                <w:rFonts w:ascii="Times New Roman" w:eastAsia="Times New Roman" w:hAnsi="Times New Roman"/>
                <w:bCs/>
                <w:iCs/>
                <w:sz w:val="24"/>
                <w:szCs w:val="24"/>
                <w:lang w:eastAsia="ru-RU"/>
              </w:rPr>
              <w:t>У(</w:t>
            </w:r>
            <w:proofErr w:type="gramEnd"/>
            <w:r w:rsidRPr="00613EC0">
              <w:rPr>
                <w:rFonts w:ascii="Times New Roman" w:eastAsia="Times New Roman" w:hAnsi="Times New Roman"/>
                <w:bCs/>
                <w:iCs/>
                <w:sz w:val="24"/>
                <w:szCs w:val="24"/>
                <w:lang w:eastAsia="ru-RU"/>
              </w:rPr>
              <w:t>приложение 20, 3)</w:t>
            </w:r>
          </w:p>
        </w:tc>
      </w:tr>
      <w:tr w:rsidR="00613EC0" w:rsidRPr="00613EC0" w:rsidTr="00613EC0">
        <w:tc>
          <w:tcPr>
            <w:tcW w:w="95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2014-2015</w:t>
            </w:r>
          </w:p>
        </w:tc>
        <w:tc>
          <w:tcPr>
            <w:tcW w:w="1276" w:type="dxa"/>
            <w:tcBorders>
              <w:top w:val="single" w:sz="4" w:space="0" w:color="auto"/>
              <w:left w:val="single" w:sz="4" w:space="0" w:color="auto"/>
              <w:bottom w:val="single" w:sz="4" w:space="0" w:color="auto"/>
              <w:right w:val="single" w:sz="4" w:space="0" w:color="auto"/>
            </w:tcBorders>
          </w:tcPr>
          <w:p w:rsidR="00613EC0" w:rsidRPr="00613EC0" w:rsidRDefault="00613EC0" w:rsidP="00613EC0">
            <w:pPr>
              <w:jc w:val="both"/>
              <w:rPr>
                <w:rFonts w:ascii="Times New Roman" w:eastAsia="Times New Roman" w:hAnsi="Times New Roman"/>
                <w:bCs/>
                <w:iCs/>
                <w:sz w:val="24"/>
                <w:szCs w:val="24"/>
                <w:lang w:eastAsia="ru-RU"/>
              </w:rPr>
            </w:pPr>
          </w:p>
        </w:tc>
        <w:tc>
          <w:tcPr>
            <w:tcW w:w="43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Тренинг «Упражнения по профилактике и коррекции нарушении осанки дошкольников»</w:t>
            </w:r>
            <w:r w:rsidRPr="00613EC0">
              <w:rPr>
                <w:rFonts w:ascii="Times New Roman" w:hAnsi="Times New Roman"/>
                <w:sz w:val="24"/>
                <w:szCs w:val="24"/>
              </w:rPr>
              <w:t xml:space="preserve"> </w:t>
            </w:r>
            <w:r w:rsidRPr="00613EC0">
              <w:rPr>
                <w:rFonts w:ascii="Times New Roman" w:eastAsia="Times New Roman" w:hAnsi="Times New Roman"/>
                <w:bCs/>
                <w:iCs/>
                <w:sz w:val="24"/>
                <w:szCs w:val="24"/>
                <w:lang w:eastAsia="ru-RU"/>
              </w:rPr>
              <w:t>Круглый стол для родителей в рамках преемственности детского сада и МОУ СОШ № 27 по физическому развитию</w:t>
            </w:r>
          </w:p>
        </w:tc>
        <w:tc>
          <w:tcPr>
            <w:tcW w:w="367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 xml:space="preserve">Организация и проведение тренинга  для педагогов </w:t>
            </w:r>
          </w:p>
        </w:tc>
      </w:tr>
      <w:tr w:rsidR="00613EC0" w:rsidRPr="00613EC0" w:rsidTr="00613EC0">
        <w:tc>
          <w:tcPr>
            <w:tcW w:w="95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2015-2016</w:t>
            </w:r>
          </w:p>
        </w:tc>
        <w:tc>
          <w:tcPr>
            <w:tcW w:w="12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МАДОУ</w:t>
            </w:r>
          </w:p>
        </w:tc>
        <w:tc>
          <w:tcPr>
            <w:tcW w:w="4394"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 xml:space="preserve">Мастер-класс «Развитие логического мышления средства технологии </w:t>
            </w:r>
            <w:proofErr w:type="spellStart"/>
            <w:r w:rsidRPr="00613EC0">
              <w:rPr>
                <w:rFonts w:ascii="Times New Roman" w:hAnsi="Times New Roman"/>
                <w:sz w:val="24"/>
                <w:szCs w:val="24"/>
              </w:rPr>
              <w:t>В.В.Воскобовича</w:t>
            </w:r>
            <w:proofErr w:type="spellEnd"/>
            <w:r w:rsidRPr="00613EC0">
              <w:rPr>
                <w:rFonts w:ascii="Times New Roman" w:hAnsi="Times New Roman"/>
                <w:sz w:val="24"/>
                <w:szCs w:val="24"/>
              </w:rPr>
              <w:t>»</w:t>
            </w:r>
          </w:p>
        </w:tc>
        <w:tc>
          <w:tcPr>
            <w:tcW w:w="367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Организация и проведение мастер-класса для педагогов  МАДОУ</w:t>
            </w:r>
          </w:p>
        </w:tc>
      </w:tr>
    </w:tbl>
    <w:p w:rsidR="00613EC0" w:rsidRPr="00613EC0" w:rsidRDefault="00613EC0" w:rsidP="00613EC0">
      <w:pPr>
        <w:spacing w:after="0" w:line="240" w:lineRule="auto"/>
        <w:jc w:val="both"/>
        <w:rPr>
          <w:rFonts w:ascii="Times New Roman" w:eastAsia="Calibri" w:hAnsi="Times New Roman" w:cs="Times New Roman"/>
          <w:b/>
          <w:sz w:val="24"/>
          <w:szCs w:val="24"/>
        </w:rPr>
      </w:pPr>
      <w:r w:rsidRPr="00613EC0">
        <w:rPr>
          <w:rFonts w:ascii="Times New Roman" w:eastAsia="Calibri" w:hAnsi="Times New Roman" w:cs="Times New Roman"/>
          <w:b/>
          <w:sz w:val="24"/>
          <w:szCs w:val="24"/>
        </w:rPr>
        <w:t>Приложение 20</w:t>
      </w:r>
    </w:p>
    <w:p w:rsidR="00613EC0" w:rsidRPr="00613EC0" w:rsidRDefault="00613EC0" w:rsidP="00613EC0">
      <w:pPr>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3.5.3</w:t>
      </w:r>
      <w:proofErr w:type="gramStart"/>
      <w:r w:rsidRPr="00613EC0">
        <w:rPr>
          <w:rFonts w:ascii="Times New Roman" w:eastAsia="Calibri" w:hAnsi="Times New Roman" w:cs="Times New Roman"/>
          <w:b/>
          <w:i/>
          <w:color w:val="0070C0"/>
          <w:sz w:val="24"/>
          <w:szCs w:val="24"/>
        </w:rPr>
        <w:t xml:space="preserve"> Р</w:t>
      </w:r>
      <w:proofErr w:type="gramEnd"/>
      <w:r w:rsidRPr="00613EC0">
        <w:rPr>
          <w:rFonts w:ascii="Times New Roman" w:eastAsia="Calibri" w:hAnsi="Times New Roman" w:cs="Times New Roman"/>
          <w:b/>
          <w:i/>
          <w:color w:val="0070C0"/>
          <w:sz w:val="24"/>
          <w:szCs w:val="24"/>
        </w:rPr>
        <w:t>аспространяет опыт практических результатов профессиональной деятельности в системе педагогического образования, переподготовки и повышения квалификации</w:t>
      </w:r>
    </w:p>
    <w:p w:rsidR="00613EC0" w:rsidRPr="00613EC0" w:rsidRDefault="00613EC0" w:rsidP="00613EC0">
      <w:pPr>
        <w:spacing w:after="0" w:line="240" w:lineRule="auto"/>
        <w:jc w:val="center"/>
        <w:rPr>
          <w:rFonts w:ascii="Times New Roman" w:eastAsia="Calibri" w:hAnsi="Times New Roman" w:cs="Times New Roman"/>
          <w:b/>
          <w:sz w:val="24"/>
          <w:szCs w:val="24"/>
        </w:rPr>
      </w:pPr>
      <w:r w:rsidRPr="00613EC0">
        <w:rPr>
          <w:rFonts w:ascii="Times New Roman" w:eastAsia="Calibri" w:hAnsi="Times New Roman" w:cs="Times New Roman"/>
          <w:b/>
          <w:sz w:val="24"/>
          <w:szCs w:val="24"/>
        </w:rPr>
        <w:t>Нет</w:t>
      </w:r>
    </w:p>
    <w:p w:rsidR="00613EC0" w:rsidRPr="00613EC0" w:rsidRDefault="00613EC0" w:rsidP="00613EC0">
      <w:pPr>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3.5.4 Наличие научно-методических  публикаций по проблемам образования и воспитания обучающихся, имеющих соответствующий гриф и выходные данные</w:t>
      </w:r>
    </w:p>
    <w:tbl>
      <w:tblPr>
        <w:tblStyle w:val="2"/>
        <w:tblW w:w="10064" w:type="dxa"/>
        <w:tblInd w:w="250" w:type="dxa"/>
        <w:tblLook w:val="04A0" w:firstRow="1" w:lastRow="0" w:firstColumn="1" w:lastColumn="0" w:noHBand="0" w:noVBand="1"/>
      </w:tblPr>
      <w:tblGrid>
        <w:gridCol w:w="992"/>
        <w:gridCol w:w="1276"/>
        <w:gridCol w:w="7796"/>
      </w:tblGrid>
      <w:tr w:rsidR="00613EC0" w:rsidRPr="00613EC0" w:rsidTr="00613EC0">
        <w:tc>
          <w:tcPr>
            <w:tcW w:w="992"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год</w:t>
            </w:r>
          </w:p>
        </w:tc>
        <w:tc>
          <w:tcPr>
            <w:tcW w:w="12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Уровень</w:t>
            </w:r>
          </w:p>
        </w:tc>
        <w:tc>
          <w:tcPr>
            <w:tcW w:w="779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Выходные данные публикации, издания</w:t>
            </w:r>
          </w:p>
        </w:tc>
      </w:tr>
      <w:tr w:rsidR="00613EC0" w:rsidRPr="00613EC0" w:rsidTr="00613EC0">
        <w:tc>
          <w:tcPr>
            <w:tcW w:w="992"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2013 - 2014</w:t>
            </w:r>
          </w:p>
        </w:tc>
        <w:tc>
          <w:tcPr>
            <w:tcW w:w="12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sz w:val="24"/>
                <w:szCs w:val="24"/>
                <w:lang w:eastAsia="ru-RU"/>
              </w:rPr>
            </w:pPr>
            <w:r w:rsidRPr="00613EC0">
              <w:rPr>
                <w:rFonts w:ascii="Times New Roman" w:eastAsia="Times New Roman" w:hAnsi="Times New Roman"/>
                <w:sz w:val="24"/>
                <w:szCs w:val="24"/>
                <w:lang w:eastAsia="ru-RU"/>
              </w:rPr>
              <w:t>городской</w:t>
            </w:r>
          </w:p>
        </w:tc>
        <w:tc>
          <w:tcPr>
            <w:tcW w:w="7796" w:type="dxa"/>
            <w:tcBorders>
              <w:top w:val="single" w:sz="4" w:space="0" w:color="auto"/>
              <w:left w:val="single" w:sz="4" w:space="0" w:color="auto"/>
              <w:bottom w:val="single" w:sz="4" w:space="0" w:color="auto"/>
              <w:right w:val="single" w:sz="4" w:space="0" w:color="auto"/>
            </w:tcBorders>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 xml:space="preserve">Публикация статей на сайте МАДОУ № 140 </w:t>
            </w:r>
            <w:hyperlink r:id="rId28" w:history="1">
              <w:r w:rsidRPr="00613EC0">
                <w:rPr>
                  <w:rFonts w:ascii="Times New Roman" w:hAnsi="Times New Roman"/>
                  <w:color w:val="0000FF" w:themeColor="hyperlink"/>
                  <w:sz w:val="24"/>
                  <w:szCs w:val="24"/>
                  <w:u w:val="single"/>
                </w:rPr>
                <w:t>mdou-140@mail.ru</w:t>
              </w:r>
            </w:hyperlink>
            <w:r w:rsidRPr="00613EC0">
              <w:rPr>
                <w:rFonts w:ascii="Times New Roman" w:hAnsi="Times New Roman"/>
                <w:sz w:val="24"/>
                <w:szCs w:val="24"/>
              </w:rPr>
              <w:t xml:space="preserve">  «Игровая технология</w:t>
            </w:r>
            <w:r w:rsidRPr="00613EC0">
              <w:rPr>
                <w:rFonts w:ascii="Times New Roman" w:hAnsi="Times New Roman"/>
                <w:b/>
                <w:i/>
                <w:sz w:val="24"/>
                <w:szCs w:val="24"/>
              </w:rPr>
              <w:t xml:space="preserve"> </w:t>
            </w:r>
            <w:r w:rsidRPr="00613EC0">
              <w:rPr>
                <w:rFonts w:ascii="Times New Roman" w:hAnsi="Times New Roman"/>
                <w:sz w:val="24"/>
                <w:szCs w:val="24"/>
              </w:rPr>
              <w:t xml:space="preserve">интеллектуально-творческого развития детей В.В. </w:t>
            </w:r>
            <w:proofErr w:type="spellStart"/>
            <w:r w:rsidRPr="00613EC0">
              <w:rPr>
                <w:rFonts w:ascii="Times New Roman" w:hAnsi="Times New Roman"/>
                <w:sz w:val="24"/>
                <w:szCs w:val="24"/>
              </w:rPr>
              <w:t>Воскобовича</w:t>
            </w:r>
            <w:proofErr w:type="spellEnd"/>
            <w:r w:rsidRPr="00613EC0">
              <w:rPr>
                <w:rFonts w:ascii="Times New Roman" w:hAnsi="Times New Roman"/>
                <w:sz w:val="24"/>
                <w:szCs w:val="24"/>
              </w:rPr>
              <w:t>»</w:t>
            </w:r>
          </w:p>
          <w:p w:rsidR="00613EC0" w:rsidRPr="00613EC0" w:rsidRDefault="00613EC0" w:rsidP="00613EC0">
            <w:pPr>
              <w:jc w:val="both"/>
              <w:rPr>
                <w:rFonts w:ascii="Times New Roman" w:hAnsi="Times New Roman"/>
                <w:b/>
                <w:i/>
                <w:color w:val="0070C0"/>
                <w:sz w:val="24"/>
                <w:szCs w:val="24"/>
              </w:rPr>
            </w:pPr>
          </w:p>
        </w:tc>
      </w:tr>
      <w:tr w:rsidR="00613EC0" w:rsidRPr="00613EC0" w:rsidTr="00613EC0">
        <w:tc>
          <w:tcPr>
            <w:tcW w:w="992"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b/>
                <w:i/>
                <w:color w:val="0070C0"/>
                <w:sz w:val="24"/>
                <w:szCs w:val="24"/>
              </w:rPr>
            </w:pPr>
            <w:r w:rsidRPr="00613EC0">
              <w:rPr>
                <w:rFonts w:ascii="Times New Roman" w:eastAsia="Times New Roman" w:hAnsi="Times New Roman"/>
                <w:bCs/>
                <w:iCs/>
                <w:sz w:val="24"/>
                <w:szCs w:val="24"/>
                <w:lang w:eastAsia="ru-RU"/>
              </w:rPr>
              <w:t>2014-2015</w:t>
            </w:r>
          </w:p>
        </w:tc>
        <w:tc>
          <w:tcPr>
            <w:tcW w:w="12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городской</w:t>
            </w:r>
          </w:p>
        </w:tc>
        <w:tc>
          <w:tcPr>
            <w:tcW w:w="779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 xml:space="preserve">Публикация статей на сайте МАДОУ № 140 </w:t>
            </w:r>
            <w:hyperlink r:id="rId29" w:history="1">
              <w:r w:rsidRPr="00613EC0">
                <w:rPr>
                  <w:rFonts w:ascii="Times New Roman" w:hAnsi="Times New Roman"/>
                  <w:color w:val="0000FF" w:themeColor="hyperlink"/>
                  <w:sz w:val="24"/>
                  <w:szCs w:val="24"/>
                  <w:u w:val="single"/>
                </w:rPr>
                <w:t>mdou-140@mail.ru</w:t>
              </w:r>
            </w:hyperlink>
            <w:r w:rsidRPr="00613EC0">
              <w:rPr>
                <w:rFonts w:ascii="Times New Roman" w:hAnsi="Times New Roman"/>
                <w:sz w:val="24"/>
                <w:szCs w:val="24"/>
              </w:rPr>
              <w:t xml:space="preserve">  «Формирование художественной культуры дошкольников средствами проектной деятельности»</w:t>
            </w:r>
          </w:p>
        </w:tc>
      </w:tr>
      <w:tr w:rsidR="00613EC0" w:rsidRPr="00613EC0" w:rsidTr="00613EC0">
        <w:trPr>
          <w:trHeight w:val="841"/>
        </w:trPr>
        <w:tc>
          <w:tcPr>
            <w:tcW w:w="992"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b/>
                <w:i/>
                <w:color w:val="0070C0"/>
                <w:sz w:val="24"/>
                <w:szCs w:val="24"/>
              </w:rPr>
            </w:pPr>
            <w:r w:rsidRPr="00613EC0">
              <w:rPr>
                <w:rFonts w:ascii="Times New Roman" w:eastAsia="Times New Roman" w:hAnsi="Times New Roman"/>
                <w:bCs/>
                <w:iCs/>
                <w:sz w:val="24"/>
                <w:szCs w:val="24"/>
                <w:lang w:eastAsia="ru-RU"/>
              </w:rPr>
              <w:t>2014-2015</w:t>
            </w:r>
          </w:p>
        </w:tc>
        <w:tc>
          <w:tcPr>
            <w:tcW w:w="12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b/>
                <w:i/>
                <w:color w:val="0070C0"/>
                <w:sz w:val="24"/>
                <w:szCs w:val="24"/>
              </w:rPr>
            </w:pPr>
            <w:r w:rsidRPr="00613EC0">
              <w:rPr>
                <w:rFonts w:ascii="Times New Roman" w:eastAsia="Times New Roman" w:hAnsi="Times New Roman"/>
                <w:sz w:val="24"/>
                <w:szCs w:val="24"/>
                <w:lang w:eastAsia="ru-RU"/>
              </w:rPr>
              <w:t>городской</w:t>
            </w:r>
          </w:p>
        </w:tc>
        <w:tc>
          <w:tcPr>
            <w:tcW w:w="779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b/>
                <w:i/>
                <w:color w:val="0070C0"/>
                <w:sz w:val="24"/>
                <w:szCs w:val="24"/>
              </w:rPr>
            </w:pPr>
            <w:r w:rsidRPr="00613EC0">
              <w:rPr>
                <w:rFonts w:ascii="Times New Roman" w:hAnsi="Times New Roman"/>
                <w:sz w:val="24"/>
                <w:szCs w:val="24"/>
              </w:rPr>
              <w:t xml:space="preserve">Публикация статей на сайте МАДОУ № 140 </w:t>
            </w:r>
            <w:hyperlink r:id="rId30" w:history="1">
              <w:r w:rsidRPr="00613EC0">
                <w:rPr>
                  <w:rFonts w:ascii="Times New Roman" w:hAnsi="Times New Roman"/>
                  <w:color w:val="0000FF" w:themeColor="hyperlink"/>
                  <w:sz w:val="24"/>
                  <w:szCs w:val="24"/>
                  <w:u w:val="single"/>
                </w:rPr>
                <w:t>mdou-140@mail.ru</w:t>
              </w:r>
            </w:hyperlink>
            <w:r w:rsidRPr="00613EC0">
              <w:rPr>
                <w:rFonts w:ascii="Times New Roman" w:hAnsi="Times New Roman"/>
                <w:sz w:val="24"/>
                <w:szCs w:val="24"/>
              </w:rPr>
              <w:t xml:space="preserve"> «Роль наблюдения в экологическом воспитании детей старшего дошкольного возраста» </w:t>
            </w:r>
          </w:p>
        </w:tc>
      </w:tr>
      <w:tr w:rsidR="00613EC0" w:rsidRPr="00613EC0" w:rsidTr="00613EC0">
        <w:tc>
          <w:tcPr>
            <w:tcW w:w="992"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eastAsia="Times New Roman" w:hAnsi="Times New Roman"/>
                <w:bCs/>
                <w:iCs/>
                <w:sz w:val="24"/>
                <w:szCs w:val="24"/>
                <w:lang w:eastAsia="ru-RU"/>
              </w:rPr>
            </w:pPr>
            <w:r w:rsidRPr="00613EC0">
              <w:rPr>
                <w:rFonts w:ascii="Times New Roman" w:eastAsia="Times New Roman" w:hAnsi="Times New Roman"/>
                <w:bCs/>
                <w:iCs/>
                <w:sz w:val="24"/>
                <w:szCs w:val="24"/>
                <w:lang w:eastAsia="ru-RU"/>
              </w:rPr>
              <w:t>2014-2015</w:t>
            </w:r>
          </w:p>
        </w:tc>
        <w:tc>
          <w:tcPr>
            <w:tcW w:w="12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b/>
                <w:i/>
                <w:color w:val="0070C0"/>
                <w:sz w:val="24"/>
                <w:szCs w:val="24"/>
              </w:rPr>
            </w:pPr>
            <w:r w:rsidRPr="00613EC0">
              <w:rPr>
                <w:rFonts w:ascii="Times New Roman" w:eastAsia="Times New Roman" w:hAnsi="Times New Roman"/>
                <w:sz w:val="24"/>
                <w:szCs w:val="24"/>
                <w:lang w:eastAsia="ru-RU"/>
              </w:rPr>
              <w:t>городской</w:t>
            </w:r>
          </w:p>
        </w:tc>
        <w:tc>
          <w:tcPr>
            <w:tcW w:w="779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b/>
                <w:i/>
                <w:color w:val="0070C0"/>
                <w:sz w:val="24"/>
                <w:szCs w:val="24"/>
              </w:rPr>
            </w:pPr>
            <w:r w:rsidRPr="00613EC0">
              <w:rPr>
                <w:rFonts w:ascii="Times New Roman" w:hAnsi="Times New Roman"/>
                <w:sz w:val="24"/>
                <w:szCs w:val="24"/>
              </w:rPr>
              <w:t xml:space="preserve">Публикация статей на сайте МАДОУ № 140 </w:t>
            </w:r>
            <w:hyperlink r:id="rId31" w:history="1">
              <w:r w:rsidRPr="00613EC0">
                <w:rPr>
                  <w:rFonts w:ascii="Times New Roman" w:hAnsi="Times New Roman"/>
                  <w:color w:val="0000FF" w:themeColor="hyperlink"/>
                  <w:sz w:val="24"/>
                  <w:szCs w:val="24"/>
                  <w:u w:val="single"/>
                </w:rPr>
                <w:t>mdou-140@mail.ru</w:t>
              </w:r>
            </w:hyperlink>
            <w:r w:rsidRPr="00613EC0">
              <w:rPr>
                <w:rFonts w:ascii="Times New Roman" w:hAnsi="Times New Roman"/>
                <w:sz w:val="24"/>
                <w:szCs w:val="24"/>
              </w:rPr>
              <w:t xml:space="preserve"> «Особенности организации непосредственно-образовательной деятельности по лепке в детском саду на основе Дымковской игрушки» </w:t>
            </w:r>
          </w:p>
        </w:tc>
      </w:tr>
    </w:tbl>
    <w:p w:rsidR="00613EC0" w:rsidRPr="00613EC0" w:rsidRDefault="00613EC0" w:rsidP="00613EC0">
      <w:pPr>
        <w:spacing w:after="0" w:line="240" w:lineRule="auto"/>
        <w:jc w:val="both"/>
        <w:rPr>
          <w:rFonts w:ascii="Times New Roman" w:eastAsia="Calibri" w:hAnsi="Times New Roman" w:cs="Times New Roman"/>
          <w:b/>
          <w:sz w:val="24"/>
          <w:szCs w:val="24"/>
        </w:rPr>
      </w:pPr>
      <w:r w:rsidRPr="00613EC0">
        <w:rPr>
          <w:rFonts w:ascii="Times New Roman" w:eastAsia="Calibri" w:hAnsi="Times New Roman" w:cs="Times New Roman"/>
          <w:b/>
          <w:sz w:val="24"/>
          <w:szCs w:val="24"/>
        </w:rPr>
        <w:t>Приложение 21</w:t>
      </w:r>
    </w:p>
    <w:p w:rsidR="00613EC0" w:rsidRPr="00613EC0" w:rsidRDefault="00613EC0" w:rsidP="00613EC0">
      <w:pPr>
        <w:spacing w:after="0" w:line="240" w:lineRule="auto"/>
        <w:jc w:val="center"/>
        <w:rPr>
          <w:rFonts w:ascii="Times New Roman" w:eastAsia="Calibri" w:hAnsi="Times New Roman" w:cs="Times New Roman"/>
          <w:b/>
          <w:i/>
          <w:color w:val="002060"/>
          <w:sz w:val="24"/>
          <w:szCs w:val="24"/>
        </w:rPr>
      </w:pPr>
      <w:r w:rsidRPr="00613EC0">
        <w:rPr>
          <w:rFonts w:ascii="Times New Roman" w:eastAsia="Calibri" w:hAnsi="Times New Roman" w:cs="Times New Roman"/>
          <w:b/>
          <w:i/>
          <w:color w:val="002060"/>
          <w:sz w:val="24"/>
          <w:szCs w:val="24"/>
        </w:rPr>
        <w:t>3.6 Показатель «Непрерывность образования педагогического работника»</w:t>
      </w:r>
    </w:p>
    <w:p w:rsidR="00613EC0" w:rsidRPr="00613EC0" w:rsidRDefault="00613EC0" w:rsidP="00613EC0">
      <w:pPr>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3.6.1</w:t>
      </w:r>
      <w:proofErr w:type="gramStart"/>
      <w:r w:rsidRPr="00613EC0">
        <w:rPr>
          <w:rFonts w:ascii="Times New Roman" w:eastAsia="Calibri" w:hAnsi="Times New Roman" w:cs="Times New Roman"/>
          <w:b/>
          <w:i/>
          <w:color w:val="0070C0"/>
          <w:sz w:val="24"/>
          <w:szCs w:val="24"/>
        </w:rPr>
        <w:t xml:space="preserve"> П</w:t>
      </w:r>
      <w:proofErr w:type="gramEnd"/>
      <w:r w:rsidRPr="00613EC0">
        <w:rPr>
          <w:rFonts w:ascii="Times New Roman" w:eastAsia="Calibri" w:hAnsi="Times New Roman" w:cs="Times New Roman"/>
          <w:b/>
          <w:i/>
          <w:color w:val="0070C0"/>
          <w:sz w:val="24"/>
          <w:szCs w:val="24"/>
        </w:rPr>
        <w:t>овышает квалификацию и проходит обучение в различных формах</w:t>
      </w:r>
    </w:p>
    <w:tbl>
      <w:tblPr>
        <w:tblW w:w="993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2127"/>
        <w:gridCol w:w="2412"/>
        <w:gridCol w:w="708"/>
        <w:gridCol w:w="3831"/>
      </w:tblGrid>
      <w:tr w:rsidR="00613EC0" w:rsidRPr="00613EC0" w:rsidTr="00613EC0">
        <w:tc>
          <w:tcPr>
            <w:tcW w:w="851"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Год </w:t>
            </w:r>
          </w:p>
        </w:tc>
        <w:tc>
          <w:tcPr>
            <w:tcW w:w="2126"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proofErr w:type="gramStart"/>
            <w:r w:rsidRPr="00613EC0">
              <w:rPr>
                <w:rFonts w:ascii="Times New Roman" w:eastAsia="Times New Roman" w:hAnsi="Times New Roman" w:cs="Times New Roman"/>
                <w:sz w:val="24"/>
                <w:szCs w:val="24"/>
                <w:lang w:eastAsia="ru-RU"/>
              </w:rPr>
              <w:t>Образовательное</w:t>
            </w:r>
            <w:proofErr w:type="gramEnd"/>
            <w:r w:rsidRPr="00613EC0">
              <w:rPr>
                <w:rFonts w:ascii="Times New Roman" w:eastAsia="Times New Roman" w:hAnsi="Times New Roman" w:cs="Times New Roman"/>
                <w:sz w:val="24"/>
                <w:szCs w:val="24"/>
                <w:lang w:eastAsia="ru-RU"/>
              </w:rPr>
              <w:t xml:space="preserve">   уч</w:t>
            </w:r>
            <w:r w:rsidRPr="00613EC0">
              <w:rPr>
                <w:rFonts w:ascii="Times New Roman" w:eastAsia="Times New Roman" w:hAnsi="Times New Roman" w:cs="Times New Roman"/>
                <w:sz w:val="24"/>
                <w:szCs w:val="24"/>
                <w:lang w:eastAsia="ru-RU"/>
              </w:rPr>
              <w:softHyphen/>
              <w:t>реждения</w:t>
            </w:r>
          </w:p>
        </w:tc>
        <w:tc>
          <w:tcPr>
            <w:tcW w:w="241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Название </w:t>
            </w:r>
          </w:p>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образо</w:t>
            </w:r>
            <w:r w:rsidRPr="00613EC0">
              <w:rPr>
                <w:rFonts w:ascii="Times New Roman" w:eastAsia="Times New Roman" w:hAnsi="Times New Roman" w:cs="Times New Roman"/>
                <w:sz w:val="24"/>
                <w:szCs w:val="24"/>
                <w:lang w:eastAsia="ru-RU"/>
              </w:rPr>
              <w:softHyphen/>
              <w:t>вательной программы</w:t>
            </w:r>
          </w:p>
        </w:tc>
        <w:tc>
          <w:tcPr>
            <w:tcW w:w="708"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0"/>
                <w:szCs w:val="24"/>
                <w:lang w:eastAsia="ru-RU"/>
              </w:rPr>
              <w:t>Кол-во часов</w:t>
            </w:r>
          </w:p>
        </w:tc>
        <w:tc>
          <w:tcPr>
            <w:tcW w:w="3828"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Способы и результаты реализации новых знаний</w:t>
            </w:r>
          </w:p>
        </w:tc>
      </w:tr>
      <w:tr w:rsidR="00613EC0" w:rsidRPr="00613EC0" w:rsidTr="00613EC0">
        <w:tc>
          <w:tcPr>
            <w:tcW w:w="851"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2013</w:t>
            </w:r>
          </w:p>
        </w:tc>
        <w:tc>
          <w:tcPr>
            <w:tcW w:w="2126"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ООО «РИВ» </w:t>
            </w:r>
            <w:proofErr w:type="spellStart"/>
            <w:r w:rsidRPr="00613EC0">
              <w:rPr>
                <w:rFonts w:ascii="Times New Roman" w:eastAsia="Times New Roman" w:hAnsi="Times New Roman" w:cs="Times New Roman"/>
                <w:sz w:val="24"/>
                <w:szCs w:val="24"/>
                <w:lang w:eastAsia="ru-RU"/>
              </w:rPr>
              <w:t>Воскобович</w:t>
            </w:r>
            <w:proofErr w:type="spellEnd"/>
            <w:r w:rsidRPr="00613EC0">
              <w:rPr>
                <w:rFonts w:ascii="Times New Roman" w:eastAsia="Times New Roman" w:hAnsi="Times New Roman" w:cs="Times New Roman"/>
                <w:sz w:val="24"/>
                <w:szCs w:val="24"/>
                <w:lang w:eastAsia="ru-RU"/>
              </w:rPr>
              <w:t xml:space="preserve"> В.В.</w:t>
            </w:r>
          </w:p>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Санкт-Петербург</w:t>
            </w:r>
          </w:p>
        </w:tc>
        <w:tc>
          <w:tcPr>
            <w:tcW w:w="241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ind w:right="-108"/>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«Сказочные лаби</w:t>
            </w:r>
            <w:r w:rsidRPr="00613EC0">
              <w:rPr>
                <w:rFonts w:ascii="Times New Roman" w:eastAsia="Times New Roman" w:hAnsi="Times New Roman" w:cs="Times New Roman"/>
                <w:sz w:val="24"/>
                <w:szCs w:val="24"/>
                <w:lang w:eastAsia="ru-RU"/>
              </w:rPr>
              <w:softHyphen/>
              <w:t>рин</w:t>
            </w:r>
            <w:r w:rsidRPr="00613EC0">
              <w:rPr>
                <w:rFonts w:ascii="Times New Roman" w:eastAsia="Times New Roman" w:hAnsi="Times New Roman" w:cs="Times New Roman"/>
                <w:sz w:val="24"/>
                <w:szCs w:val="24"/>
                <w:lang w:eastAsia="ru-RU"/>
              </w:rPr>
              <w:softHyphen/>
              <w:t>ты игры» - игровая технология интел</w:t>
            </w:r>
            <w:r w:rsidRPr="00613EC0">
              <w:rPr>
                <w:rFonts w:ascii="Times New Roman" w:eastAsia="Times New Roman" w:hAnsi="Times New Roman" w:cs="Times New Roman"/>
                <w:sz w:val="24"/>
                <w:szCs w:val="24"/>
                <w:lang w:eastAsia="ru-RU"/>
              </w:rPr>
              <w:softHyphen/>
              <w:t>лек</w:t>
            </w:r>
            <w:r w:rsidRPr="00613EC0">
              <w:rPr>
                <w:rFonts w:ascii="Times New Roman" w:eastAsia="Times New Roman" w:hAnsi="Times New Roman" w:cs="Times New Roman"/>
                <w:sz w:val="24"/>
                <w:szCs w:val="24"/>
                <w:lang w:eastAsia="ru-RU"/>
              </w:rPr>
              <w:softHyphen/>
              <w:t>туально-творческого развития детей дош</w:t>
            </w:r>
            <w:r w:rsidRPr="00613EC0">
              <w:rPr>
                <w:rFonts w:ascii="Times New Roman" w:eastAsia="Times New Roman" w:hAnsi="Times New Roman" w:cs="Times New Roman"/>
                <w:sz w:val="24"/>
                <w:szCs w:val="24"/>
                <w:lang w:eastAsia="ru-RU"/>
              </w:rPr>
              <w:softHyphen/>
              <w:t>кольного и младшего школьного возраста</w:t>
            </w:r>
          </w:p>
        </w:tc>
        <w:tc>
          <w:tcPr>
            <w:tcW w:w="708" w:type="dxa"/>
            <w:tcBorders>
              <w:top w:val="single" w:sz="4" w:space="0" w:color="000000"/>
              <w:left w:val="single" w:sz="4" w:space="0" w:color="000000"/>
              <w:bottom w:val="single" w:sz="4" w:space="0" w:color="000000"/>
              <w:right w:val="single" w:sz="4" w:space="0" w:color="000000"/>
            </w:tcBorders>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24</w:t>
            </w:r>
          </w:p>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p>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24</w:t>
            </w:r>
          </w:p>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p>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72</w:t>
            </w:r>
          </w:p>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p>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72</w:t>
            </w:r>
          </w:p>
        </w:tc>
        <w:tc>
          <w:tcPr>
            <w:tcW w:w="3828"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Широко применяю на индивидуальных и подгрупповых занятиях для интеллектуального, эмоционального, творческого    развития дошкольников.</w:t>
            </w:r>
          </w:p>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Являюсь </w:t>
            </w:r>
            <w:proofErr w:type="spellStart"/>
            <w:r w:rsidRPr="00613EC0">
              <w:rPr>
                <w:rFonts w:ascii="Times New Roman" w:eastAsia="Times New Roman" w:hAnsi="Times New Roman" w:cs="Times New Roman"/>
                <w:sz w:val="24"/>
                <w:szCs w:val="24"/>
                <w:lang w:eastAsia="ru-RU"/>
              </w:rPr>
              <w:t>тьютером</w:t>
            </w:r>
            <w:proofErr w:type="spellEnd"/>
            <w:r w:rsidRPr="00613EC0">
              <w:rPr>
                <w:rFonts w:ascii="Times New Roman" w:eastAsia="Times New Roman" w:hAnsi="Times New Roman" w:cs="Times New Roman"/>
                <w:sz w:val="24"/>
                <w:szCs w:val="24"/>
                <w:lang w:eastAsia="ru-RU"/>
              </w:rPr>
              <w:t xml:space="preserve"> ООО «Развивающие игры </w:t>
            </w:r>
            <w:proofErr w:type="spellStart"/>
            <w:r w:rsidRPr="00613EC0">
              <w:rPr>
                <w:rFonts w:ascii="Times New Roman" w:eastAsia="Times New Roman" w:hAnsi="Times New Roman" w:cs="Times New Roman"/>
                <w:sz w:val="24"/>
                <w:szCs w:val="24"/>
                <w:lang w:eastAsia="ru-RU"/>
              </w:rPr>
              <w:t>Воскобовича</w:t>
            </w:r>
            <w:proofErr w:type="spellEnd"/>
            <w:r w:rsidRPr="00613EC0">
              <w:rPr>
                <w:rFonts w:ascii="Times New Roman" w:eastAsia="Times New Roman" w:hAnsi="Times New Roman" w:cs="Times New Roman"/>
                <w:sz w:val="24"/>
                <w:szCs w:val="24"/>
                <w:lang w:eastAsia="ru-RU"/>
              </w:rPr>
              <w:t>»</w:t>
            </w:r>
          </w:p>
          <w:p w:rsidR="00613EC0" w:rsidRPr="00613EC0" w:rsidRDefault="00613EC0" w:rsidP="00613EC0">
            <w:pPr>
              <w:spacing w:after="0" w:line="240" w:lineRule="auto"/>
              <w:jc w:val="both"/>
              <w:rPr>
                <w:rFonts w:ascii="Times New Roman" w:eastAsia="Times New Roman" w:hAnsi="Times New Roman" w:cs="Times New Roman"/>
                <w:b/>
                <w:sz w:val="24"/>
                <w:szCs w:val="24"/>
                <w:lang w:eastAsia="ru-RU"/>
              </w:rPr>
            </w:pPr>
            <w:r w:rsidRPr="00613EC0">
              <w:rPr>
                <w:rFonts w:ascii="Times New Roman" w:eastAsia="Times New Roman" w:hAnsi="Times New Roman" w:cs="Times New Roman"/>
                <w:b/>
                <w:sz w:val="24"/>
                <w:szCs w:val="24"/>
                <w:lang w:eastAsia="ru-RU"/>
              </w:rPr>
              <w:lastRenderedPageBreak/>
              <w:t xml:space="preserve">                              Приложение 22</w:t>
            </w:r>
          </w:p>
        </w:tc>
      </w:tr>
      <w:tr w:rsidR="00613EC0" w:rsidRPr="00613EC0" w:rsidTr="00613EC0">
        <w:tc>
          <w:tcPr>
            <w:tcW w:w="851"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lastRenderedPageBreak/>
              <w:t>2015</w:t>
            </w:r>
          </w:p>
        </w:tc>
        <w:tc>
          <w:tcPr>
            <w:tcW w:w="2126"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
                <w:i/>
                <w:sz w:val="24"/>
                <w:szCs w:val="24"/>
                <w:lang w:eastAsia="ru-RU"/>
              </w:rPr>
            </w:pPr>
            <w:r w:rsidRPr="00613EC0">
              <w:rPr>
                <w:rFonts w:ascii="Times New Roman" w:eastAsia="Times New Roman" w:hAnsi="Times New Roman" w:cs="Times New Roman"/>
                <w:sz w:val="24"/>
                <w:szCs w:val="24"/>
                <w:lang w:eastAsia="ar-SA"/>
              </w:rPr>
              <w:t>АНО «СПЦ ДПО»</w:t>
            </w:r>
          </w:p>
        </w:tc>
        <w:tc>
          <w:tcPr>
            <w:tcW w:w="241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ind w:right="-108"/>
              <w:jc w:val="both"/>
              <w:rPr>
                <w:rFonts w:ascii="Times New Roman" w:eastAsia="Times New Roman" w:hAnsi="Times New Roman" w:cs="Times New Roman"/>
                <w:b/>
                <w:i/>
                <w:sz w:val="24"/>
                <w:szCs w:val="24"/>
                <w:lang w:eastAsia="ru-RU"/>
              </w:rPr>
            </w:pPr>
            <w:r w:rsidRPr="00613EC0">
              <w:rPr>
                <w:rFonts w:ascii="Times New Roman" w:eastAsia="Arial" w:hAnsi="Times New Roman" w:cs="Times New Roman"/>
                <w:sz w:val="24"/>
                <w:szCs w:val="24"/>
                <w:lang w:eastAsia="ar-SA"/>
              </w:rPr>
              <w:t>Организация образовательного процесса в детском саду в условиях реализации ФГОС</w:t>
            </w:r>
          </w:p>
        </w:tc>
        <w:tc>
          <w:tcPr>
            <w:tcW w:w="708" w:type="dxa"/>
            <w:tcBorders>
              <w:top w:val="single" w:sz="4" w:space="0" w:color="000000"/>
              <w:left w:val="single" w:sz="4" w:space="0" w:color="000000"/>
              <w:bottom w:val="single" w:sz="4" w:space="0" w:color="000000"/>
              <w:right w:val="single" w:sz="4" w:space="0" w:color="000000"/>
            </w:tcBorders>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108</w:t>
            </w:r>
          </w:p>
          <w:p w:rsidR="00613EC0" w:rsidRPr="00613EC0" w:rsidRDefault="00613EC0" w:rsidP="00613EC0">
            <w:pPr>
              <w:spacing w:after="0" w:line="240" w:lineRule="auto"/>
              <w:jc w:val="both"/>
              <w:rPr>
                <w:rFonts w:ascii="Times New Roman" w:eastAsia="Times New Roman" w:hAnsi="Times New Roman" w:cs="Times New Roman"/>
                <w:b/>
                <w:sz w:val="24"/>
                <w:szCs w:val="24"/>
                <w:lang w:eastAsia="ru-RU"/>
              </w:rPr>
            </w:pPr>
          </w:p>
        </w:tc>
        <w:tc>
          <w:tcPr>
            <w:tcW w:w="3828"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Реализую свою педагогическую деятельность по основной образовательной программе дошкольного образования  в соответствие с ФГОС</w:t>
            </w:r>
          </w:p>
        </w:tc>
      </w:tr>
    </w:tbl>
    <w:p w:rsidR="00613EC0" w:rsidRPr="00613EC0" w:rsidRDefault="00613EC0" w:rsidP="00613EC0">
      <w:pPr>
        <w:spacing w:after="0" w:line="240" w:lineRule="auto"/>
        <w:jc w:val="both"/>
        <w:rPr>
          <w:rFonts w:ascii="Times New Roman" w:eastAsia="Calibri" w:hAnsi="Times New Roman" w:cs="Times New Roman"/>
          <w:b/>
          <w:i/>
          <w:color w:val="0070C0"/>
          <w:sz w:val="24"/>
          <w:szCs w:val="24"/>
        </w:rPr>
      </w:pPr>
    </w:p>
    <w:p w:rsidR="00613EC0" w:rsidRPr="00613EC0" w:rsidRDefault="00613EC0" w:rsidP="00613EC0">
      <w:pPr>
        <w:spacing w:after="0" w:line="240" w:lineRule="auto"/>
        <w:jc w:val="center"/>
        <w:rPr>
          <w:rFonts w:ascii="Times New Roman" w:eastAsia="Calibri" w:hAnsi="Times New Roman" w:cs="Times New Roman"/>
          <w:b/>
          <w:i/>
          <w:color w:val="002060"/>
          <w:sz w:val="24"/>
          <w:szCs w:val="24"/>
        </w:rPr>
      </w:pPr>
      <w:r w:rsidRPr="00613EC0">
        <w:rPr>
          <w:rFonts w:ascii="Times New Roman" w:eastAsia="Calibri" w:hAnsi="Times New Roman" w:cs="Times New Roman"/>
          <w:b/>
          <w:i/>
          <w:color w:val="002060"/>
          <w:sz w:val="24"/>
          <w:szCs w:val="24"/>
        </w:rPr>
        <w:t>3.7 Показатель «Признание профессиональным сообществом высокой квалификации педагогического работника»</w:t>
      </w:r>
    </w:p>
    <w:p w:rsidR="00613EC0" w:rsidRPr="00613EC0" w:rsidRDefault="00613EC0" w:rsidP="00613EC0">
      <w:pPr>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3.7.1. Участвует в деятельности аттестационных, экспертных комиссий, жюри, в судействе соревнований</w:t>
      </w:r>
    </w:p>
    <w:tbl>
      <w:tblPr>
        <w:tblW w:w="10005"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26"/>
        <w:gridCol w:w="2633"/>
        <w:gridCol w:w="5646"/>
      </w:tblGrid>
      <w:tr w:rsidR="00613EC0" w:rsidRPr="00613EC0" w:rsidTr="00613EC0">
        <w:tc>
          <w:tcPr>
            <w:tcW w:w="1726"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Учебный год</w:t>
            </w:r>
          </w:p>
        </w:tc>
        <w:tc>
          <w:tcPr>
            <w:tcW w:w="2633"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Уровень</w:t>
            </w:r>
          </w:p>
        </w:tc>
        <w:tc>
          <w:tcPr>
            <w:tcW w:w="564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Наименование комиссии, жюри и т.п.</w:t>
            </w:r>
          </w:p>
        </w:tc>
      </w:tr>
      <w:tr w:rsidR="00613EC0" w:rsidRPr="00613EC0" w:rsidTr="00613EC0">
        <w:tc>
          <w:tcPr>
            <w:tcW w:w="1726"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2015</w:t>
            </w:r>
          </w:p>
        </w:tc>
        <w:tc>
          <w:tcPr>
            <w:tcW w:w="2633"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МАДОУ</w:t>
            </w:r>
          </w:p>
        </w:tc>
        <w:tc>
          <w:tcPr>
            <w:tcW w:w="564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Член комиссии по </w:t>
            </w:r>
            <w:proofErr w:type="spellStart"/>
            <w:r w:rsidRPr="00613EC0">
              <w:rPr>
                <w:rFonts w:ascii="Times New Roman" w:eastAsia="Times New Roman" w:hAnsi="Times New Roman" w:cs="Times New Roman"/>
                <w:sz w:val="24"/>
                <w:szCs w:val="24"/>
                <w:lang w:eastAsia="ru-RU"/>
              </w:rPr>
              <w:t>самообследованию</w:t>
            </w:r>
            <w:proofErr w:type="spellEnd"/>
            <w:r w:rsidRPr="00613EC0">
              <w:rPr>
                <w:rFonts w:ascii="Times New Roman" w:eastAsia="Times New Roman" w:hAnsi="Times New Roman" w:cs="Times New Roman"/>
                <w:sz w:val="24"/>
                <w:szCs w:val="24"/>
                <w:lang w:eastAsia="ru-RU"/>
              </w:rPr>
              <w:t xml:space="preserve"> ДОУ </w:t>
            </w:r>
          </w:p>
        </w:tc>
      </w:tr>
      <w:tr w:rsidR="00613EC0" w:rsidRPr="00613EC0" w:rsidTr="00613EC0">
        <w:tc>
          <w:tcPr>
            <w:tcW w:w="1726"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2015</w:t>
            </w:r>
          </w:p>
        </w:tc>
        <w:tc>
          <w:tcPr>
            <w:tcW w:w="2633"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МАДОУ </w:t>
            </w:r>
          </w:p>
        </w:tc>
        <w:tc>
          <w:tcPr>
            <w:tcW w:w="564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Член жури конкурса «Новогодняя игрушка»</w:t>
            </w:r>
          </w:p>
        </w:tc>
      </w:tr>
    </w:tbl>
    <w:p w:rsidR="00613EC0" w:rsidRPr="00613EC0" w:rsidRDefault="00613EC0" w:rsidP="00613EC0">
      <w:pPr>
        <w:spacing w:after="0" w:line="240" w:lineRule="auto"/>
        <w:jc w:val="both"/>
        <w:rPr>
          <w:rFonts w:ascii="Times New Roman" w:eastAsia="Calibri" w:hAnsi="Times New Roman" w:cs="Times New Roman"/>
          <w:b/>
          <w:sz w:val="24"/>
          <w:szCs w:val="24"/>
        </w:rPr>
      </w:pPr>
      <w:r w:rsidRPr="00613EC0">
        <w:rPr>
          <w:rFonts w:ascii="Times New Roman" w:eastAsia="Calibri" w:hAnsi="Times New Roman" w:cs="Times New Roman"/>
          <w:b/>
          <w:sz w:val="24"/>
          <w:szCs w:val="24"/>
        </w:rPr>
        <w:t>Приложение 22а</w:t>
      </w:r>
    </w:p>
    <w:p w:rsidR="00613EC0" w:rsidRPr="00613EC0" w:rsidRDefault="00613EC0" w:rsidP="00613EC0">
      <w:pPr>
        <w:spacing w:after="0" w:line="240" w:lineRule="auto"/>
        <w:jc w:val="center"/>
        <w:rPr>
          <w:rFonts w:ascii="Times New Roman" w:eastAsia="Calibri" w:hAnsi="Times New Roman" w:cs="Times New Roman"/>
          <w:b/>
          <w:i/>
          <w:color w:val="002060"/>
          <w:sz w:val="24"/>
          <w:szCs w:val="24"/>
        </w:rPr>
      </w:pPr>
      <w:r w:rsidRPr="00613EC0">
        <w:rPr>
          <w:rFonts w:ascii="Times New Roman" w:eastAsia="Calibri" w:hAnsi="Times New Roman" w:cs="Times New Roman"/>
          <w:b/>
          <w:i/>
          <w:color w:val="002060"/>
          <w:sz w:val="24"/>
          <w:szCs w:val="24"/>
        </w:rPr>
        <w:t>3.8 Показатель «Награды и поощрения педагогического работника за личный вклад в повышение качества образования, успехи в профессиональной деятельности»</w:t>
      </w:r>
    </w:p>
    <w:p w:rsidR="00613EC0" w:rsidRPr="00613EC0" w:rsidRDefault="00613EC0" w:rsidP="00613EC0">
      <w:pPr>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3.8.1</w:t>
      </w:r>
      <w:proofErr w:type="gramStart"/>
      <w:r w:rsidRPr="00613EC0">
        <w:rPr>
          <w:rFonts w:ascii="Times New Roman" w:eastAsia="Calibri" w:hAnsi="Times New Roman" w:cs="Times New Roman"/>
          <w:b/>
          <w:i/>
          <w:color w:val="0070C0"/>
          <w:sz w:val="24"/>
          <w:szCs w:val="24"/>
        </w:rPr>
        <w:t xml:space="preserve"> И</w:t>
      </w:r>
      <w:proofErr w:type="gramEnd"/>
      <w:r w:rsidRPr="00613EC0">
        <w:rPr>
          <w:rFonts w:ascii="Times New Roman" w:eastAsia="Calibri" w:hAnsi="Times New Roman" w:cs="Times New Roman"/>
          <w:b/>
          <w:i/>
          <w:color w:val="0070C0"/>
          <w:sz w:val="24"/>
          <w:szCs w:val="24"/>
        </w:rPr>
        <w:t xml:space="preserve">меет в </w:t>
      </w:r>
      <w:proofErr w:type="spellStart"/>
      <w:r w:rsidRPr="00613EC0">
        <w:rPr>
          <w:rFonts w:ascii="Times New Roman" w:eastAsia="Calibri" w:hAnsi="Times New Roman" w:cs="Times New Roman"/>
          <w:b/>
          <w:i/>
          <w:color w:val="0070C0"/>
          <w:sz w:val="24"/>
          <w:szCs w:val="24"/>
        </w:rPr>
        <w:t>межаттестационный</w:t>
      </w:r>
      <w:proofErr w:type="spellEnd"/>
      <w:r w:rsidRPr="00613EC0">
        <w:rPr>
          <w:rFonts w:ascii="Times New Roman" w:eastAsia="Calibri" w:hAnsi="Times New Roman" w:cs="Times New Roman"/>
          <w:b/>
          <w:i/>
          <w:color w:val="0070C0"/>
          <w:sz w:val="24"/>
          <w:szCs w:val="24"/>
        </w:rPr>
        <w:t xml:space="preserve"> период грамоты, поощрения, благодарственные письма по профилю работы</w:t>
      </w:r>
    </w:p>
    <w:tbl>
      <w:tblPr>
        <w:tblW w:w="101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
        <w:gridCol w:w="1276"/>
        <w:gridCol w:w="7989"/>
      </w:tblGrid>
      <w:tr w:rsidR="00613EC0" w:rsidRPr="00613EC0" w:rsidTr="00613EC0">
        <w:tc>
          <w:tcPr>
            <w:tcW w:w="92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spacing w:after="0" w:line="240" w:lineRule="auto"/>
              <w:jc w:val="center"/>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Год</w:t>
            </w:r>
          </w:p>
        </w:tc>
        <w:tc>
          <w:tcPr>
            <w:tcW w:w="12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spacing w:after="0" w:line="240" w:lineRule="auto"/>
              <w:jc w:val="center"/>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Уровень</w:t>
            </w:r>
          </w:p>
        </w:tc>
        <w:tc>
          <w:tcPr>
            <w:tcW w:w="798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spacing w:after="0" w:line="240" w:lineRule="auto"/>
              <w:jc w:val="center"/>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Наименование</w:t>
            </w:r>
          </w:p>
        </w:tc>
      </w:tr>
      <w:tr w:rsidR="00613EC0" w:rsidRPr="00613EC0" w:rsidTr="00613EC0">
        <w:tc>
          <w:tcPr>
            <w:tcW w:w="92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2011</w:t>
            </w:r>
          </w:p>
        </w:tc>
        <w:tc>
          <w:tcPr>
            <w:tcW w:w="12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Город </w:t>
            </w:r>
          </w:p>
        </w:tc>
        <w:tc>
          <w:tcPr>
            <w:tcW w:w="798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Грамота за добросовестный труд в системе дошкольного образования города, педагогическое мастерство, высокий профессионализм, творческие успехи.</w:t>
            </w:r>
          </w:p>
        </w:tc>
      </w:tr>
      <w:tr w:rsidR="00613EC0" w:rsidRPr="00613EC0" w:rsidTr="00613EC0">
        <w:tc>
          <w:tcPr>
            <w:tcW w:w="92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 xml:space="preserve">2013 </w:t>
            </w:r>
          </w:p>
        </w:tc>
        <w:tc>
          <w:tcPr>
            <w:tcW w:w="12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МАДОУ</w:t>
            </w:r>
          </w:p>
        </w:tc>
        <w:tc>
          <w:tcPr>
            <w:tcW w:w="798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Благодарность за добросовестный труд в деле воспитания подрастающего поколения, бескорыстную любовь к детям</w:t>
            </w:r>
          </w:p>
        </w:tc>
      </w:tr>
      <w:tr w:rsidR="00613EC0" w:rsidRPr="00613EC0" w:rsidTr="00613EC0">
        <w:trPr>
          <w:trHeight w:val="900"/>
        </w:trPr>
        <w:tc>
          <w:tcPr>
            <w:tcW w:w="92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2015</w:t>
            </w:r>
          </w:p>
        </w:tc>
        <w:tc>
          <w:tcPr>
            <w:tcW w:w="12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город</w:t>
            </w:r>
          </w:p>
        </w:tc>
        <w:tc>
          <w:tcPr>
            <w:tcW w:w="798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Благодарность от имени администрации МБОУ СОШ № 27 за помощь в организации и проведения концерта, посвящённому 15-летию хореографического ансамбля «Овация»</w:t>
            </w:r>
            <w:r w:rsidRPr="00613EC0">
              <w:rPr>
                <w:rFonts w:ascii="Times New Roman" w:eastAsia="Times New Roman" w:hAnsi="Times New Roman" w:cs="Times New Roman"/>
                <w:b/>
                <w:bCs/>
                <w:i/>
                <w:iCs/>
                <w:sz w:val="24"/>
                <w:szCs w:val="24"/>
                <w:lang w:eastAsia="ru-RU"/>
              </w:rPr>
              <w:t xml:space="preserve"> </w:t>
            </w:r>
          </w:p>
        </w:tc>
      </w:tr>
      <w:tr w:rsidR="00613EC0" w:rsidRPr="00613EC0" w:rsidTr="00613EC0">
        <w:trPr>
          <w:trHeight w:val="220"/>
        </w:trPr>
        <w:tc>
          <w:tcPr>
            <w:tcW w:w="92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2015</w:t>
            </w:r>
          </w:p>
        </w:tc>
        <w:tc>
          <w:tcPr>
            <w:tcW w:w="12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МАДОУ</w:t>
            </w:r>
          </w:p>
        </w:tc>
        <w:tc>
          <w:tcPr>
            <w:tcW w:w="798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Благодарность за достижения в педагогическом труде в номинации «Лучший педагог»</w:t>
            </w:r>
          </w:p>
        </w:tc>
      </w:tr>
      <w:tr w:rsidR="00613EC0" w:rsidRPr="00613EC0" w:rsidTr="00613EC0">
        <w:trPr>
          <w:trHeight w:val="354"/>
        </w:trPr>
        <w:tc>
          <w:tcPr>
            <w:tcW w:w="923"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2015</w:t>
            </w:r>
          </w:p>
        </w:tc>
        <w:tc>
          <w:tcPr>
            <w:tcW w:w="1276"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МАДОУ</w:t>
            </w:r>
          </w:p>
        </w:tc>
        <w:tc>
          <w:tcPr>
            <w:tcW w:w="7989"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Благодарственное  письмо от родителей и детей выпуска 2015г.</w:t>
            </w:r>
          </w:p>
        </w:tc>
      </w:tr>
    </w:tbl>
    <w:p w:rsidR="00613EC0" w:rsidRPr="00613EC0" w:rsidRDefault="00613EC0" w:rsidP="00613EC0">
      <w:pPr>
        <w:spacing w:after="0" w:line="240" w:lineRule="auto"/>
        <w:jc w:val="both"/>
        <w:rPr>
          <w:rFonts w:ascii="Times New Roman" w:eastAsia="Calibri" w:hAnsi="Times New Roman" w:cs="Times New Roman"/>
          <w:b/>
          <w:sz w:val="24"/>
          <w:szCs w:val="24"/>
        </w:rPr>
      </w:pPr>
      <w:r w:rsidRPr="00613EC0">
        <w:rPr>
          <w:rFonts w:ascii="Times New Roman" w:eastAsia="Calibri" w:hAnsi="Times New Roman" w:cs="Times New Roman"/>
          <w:b/>
          <w:sz w:val="24"/>
          <w:szCs w:val="24"/>
        </w:rPr>
        <w:t>Приложение 23</w:t>
      </w:r>
    </w:p>
    <w:p w:rsidR="00613EC0" w:rsidRPr="00613EC0" w:rsidRDefault="00613EC0" w:rsidP="00613EC0">
      <w:pPr>
        <w:spacing w:after="0" w:line="240" w:lineRule="auto"/>
        <w:contextualSpacing/>
        <w:jc w:val="center"/>
        <w:rPr>
          <w:rFonts w:ascii="Times New Roman" w:eastAsia="Calibri" w:hAnsi="Times New Roman" w:cs="Times New Roman"/>
          <w:b/>
          <w:color w:val="7030A0"/>
          <w:sz w:val="24"/>
          <w:szCs w:val="24"/>
        </w:rPr>
      </w:pPr>
    </w:p>
    <w:p w:rsidR="00613EC0" w:rsidRPr="00613EC0" w:rsidRDefault="00613EC0" w:rsidP="00613EC0">
      <w:pPr>
        <w:spacing w:after="0" w:line="240" w:lineRule="auto"/>
        <w:contextualSpacing/>
        <w:jc w:val="center"/>
        <w:rPr>
          <w:rFonts w:ascii="Times New Roman" w:eastAsia="Calibri" w:hAnsi="Times New Roman" w:cs="Times New Roman"/>
          <w:b/>
          <w:color w:val="7030A0"/>
          <w:sz w:val="24"/>
          <w:szCs w:val="24"/>
        </w:rPr>
      </w:pPr>
      <w:r w:rsidRPr="00613EC0">
        <w:rPr>
          <w:rFonts w:ascii="Times New Roman" w:eastAsia="Calibri" w:hAnsi="Times New Roman" w:cs="Times New Roman"/>
          <w:b/>
          <w:color w:val="7030A0"/>
          <w:sz w:val="24"/>
          <w:szCs w:val="24"/>
        </w:rPr>
        <w:t>Критерий 4 «Активное участие в работе методических объединений педагогических работников организаций, в разработке программно-методического сопровождения образовательного процесса, профессиональных конкурсах»</w:t>
      </w:r>
    </w:p>
    <w:p w:rsidR="00613EC0" w:rsidRPr="00613EC0" w:rsidRDefault="00613EC0" w:rsidP="00613EC0">
      <w:pPr>
        <w:numPr>
          <w:ilvl w:val="1"/>
          <w:numId w:val="10"/>
        </w:numPr>
        <w:spacing w:after="0" w:line="240" w:lineRule="auto"/>
        <w:ind w:left="0" w:firstLine="709"/>
        <w:jc w:val="center"/>
        <w:rPr>
          <w:rFonts w:ascii="Times New Roman" w:eastAsia="Calibri" w:hAnsi="Times New Roman" w:cs="Times New Roman"/>
          <w:b/>
          <w:i/>
          <w:color w:val="002060"/>
          <w:sz w:val="24"/>
          <w:szCs w:val="24"/>
        </w:rPr>
      </w:pPr>
      <w:r w:rsidRPr="00613EC0">
        <w:rPr>
          <w:rFonts w:ascii="Times New Roman" w:eastAsia="Calibri" w:hAnsi="Times New Roman" w:cs="Times New Roman"/>
          <w:b/>
          <w:i/>
          <w:color w:val="002060"/>
          <w:sz w:val="24"/>
          <w:szCs w:val="24"/>
        </w:rPr>
        <w:t>Показатель «Методическая работа»</w:t>
      </w:r>
    </w:p>
    <w:p w:rsidR="00613EC0" w:rsidRPr="00613EC0" w:rsidRDefault="00613EC0" w:rsidP="00613EC0">
      <w:pPr>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 xml:space="preserve">4.1.1. Участвует </w:t>
      </w:r>
      <w:proofErr w:type="gramStart"/>
      <w:r w:rsidRPr="00613EC0">
        <w:rPr>
          <w:rFonts w:ascii="Times New Roman" w:eastAsia="Calibri" w:hAnsi="Times New Roman" w:cs="Times New Roman"/>
          <w:b/>
          <w:i/>
          <w:color w:val="0070C0"/>
          <w:sz w:val="24"/>
          <w:szCs w:val="24"/>
        </w:rPr>
        <w:t>в</w:t>
      </w:r>
      <w:proofErr w:type="gramEnd"/>
      <w:r w:rsidRPr="00613EC0">
        <w:rPr>
          <w:rFonts w:ascii="Times New Roman" w:eastAsia="Calibri" w:hAnsi="Times New Roman" w:cs="Times New Roman"/>
          <w:b/>
          <w:i/>
          <w:color w:val="0070C0"/>
          <w:sz w:val="24"/>
          <w:szCs w:val="24"/>
        </w:rPr>
        <w:t xml:space="preserve"> методических советов, объединений, педагогических советов</w:t>
      </w:r>
    </w:p>
    <w:tbl>
      <w:tblPr>
        <w:tblStyle w:val="2"/>
        <w:tblW w:w="10207" w:type="dxa"/>
        <w:tblInd w:w="-34" w:type="dxa"/>
        <w:tblLook w:val="04A0" w:firstRow="1" w:lastRow="0" w:firstColumn="1" w:lastColumn="0" w:noHBand="0" w:noVBand="1"/>
      </w:tblPr>
      <w:tblGrid>
        <w:gridCol w:w="851"/>
        <w:gridCol w:w="1297"/>
        <w:gridCol w:w="3118"/>
        <w:gridCol w:w="4941"/>
      </w:tblGrid>
      <w:tr w:rsidR="00613EC0" w:rsidRPr="00613EC0" w:rsidTr="00613EC0">
        <w:trPr>
          <w:trHeight w:val="282"/>
        </w:trPr>
        <w:tc>
          <w:tcPr>
            <w:tcW w:w="85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 xml:space="preserve">Год </w:t>
            </w:r>
          </w:p>
        </w:tc>
        <w:tc>
          <w:tcPr>
            <w:tcW w:w="129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 xml:space="preserve">Уровень </w:t>
            </w:r>
          </w:p>
        </w:tc>
        <w:tc>
          <w:tcPr>
            <w:tcW w:w="31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 xml:space="preserve">Название </w:t>
            </w:r>
          </w:p>
        </w:tc>
        <w:tc>
          <w:tcPr>
            <w:tcW w:w="494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Форма участия</w:t>
            </w:r>
          </w:p>
        </w:tc>
      </w:tr>
      <w:tr w:rsidR="00613EC0" w:rsidRPr="00613EC0" w:rsidTr="00613EC0">
        <w:trPr>
          <w:trHeight w:val="282"/>
        </w:trPr>
        <w:tc>
          <w:tcPr>
            <w:tcW w:w="85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2013</w:t>
            </w:r>
          </w:p>
        </w:tc>
        <w:tc>
          <w:tcPr>
            <w:tcW w:w="129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 xml:space="preserve">город </w:t>
            </w:r>
          </w:p>
        </w:tc>
        <w:tc>
          <w:tcPr>
            <w:tcW w:w="31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«Инновации 21 века в образовании»</w:t>
            </w:r>
          </w:p>
        </w:tc>
        <w:tc>
          <w:tcPr>
            <w:tcW w:w="494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 xml:space="preserve">Выставка-презентация с мастер-классом </w:t>
            </w:r>
            <w:proofErr w:type="spellStart"/>
            <w:r w:rsidRPr="00613EC0">
              <w:rPr>
                <w:rFonts w:ascii="Times New Roman" w:hAnsi="Times New Roman"/>
                <w:sz w:val="24"/>
                <w:szCs w:val="24"/>
              </w:rPr>
              <w:t>Едемской</w:t>
            </w:r>
            <w:proofErr w:type="spellEnd"/>
            <w:r w:rsidRPr="00613EC0">
              <w:rPr>
                <w:rFonts w:ascii="Times New Roman" w:hAnsi="Times New Roman"/>
                <w:sz w:val="24"/>
                <w:szCs w:val="24"/>
              </w:rPr>
              <w:t xml:space="preserve"> Н.Р. «</w:t>
            </w:r>
            <w:proofErr w:type="spellStart"/>
            <w:r w:rsidRPr="00613EC0">
              <w:rPr>
                <w:rFonts w:ascii="Times New Roman" w:hAnsi="Times New Roman"/>
                <w:sz w:val="24"/>
                <w:szCs w:val="24"/>
              </w:rPr>
              <w:t>Фантичная</w:t>
            </w:r>
            <w:proofErr w:type="spellEnd"/>
            <w:r w:rsidRPr="00613EC0">
              <w:rPr>
                <w:rFonts w:ascii="Times New Roman" w:hAnsi="Times New Roman"/>
                <w:sz w:val="24"/>
                <w:szCs w:val="24"/>
              </w:rPr>
              <w:t xml:space="preserve"> фантазия» </w:t>
            </w:r>
            <w:r w:rsidRPr="00613EC0">
              <w:rPr>
                <w:rFonts w:ascii="Times New Roman" w:hAnsi="Times New Roman"/>
                <w:b/>
                <w:sz w:val="24"/>
                <w:szCs w:val="24"/>
              </w:rPr>
              <w:t>(приложение 6)</w:t>
            </w:r>
          </w:p>
        </w:tc>
      </w:tr>
      <w:tr w:rsidR="00613EC0" w:rsidRPr="00613EC0" w:rsidTr="00613EC0">
        <w:trPr>
          <w:trHeight w:val="282"/>
        </w:trPr>
        <w:tc>
          <w:tcPr>
            <w:tcW w:w="85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2013</w:t>
            </w:r>
          </w:p>
        </w:tc>
        <w:tc>
          <w:tcPr>
            <w:tcW w:w="129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МАДОУ</w:t>
            </w:r>
          </w:p>
        </w:tc>
        <w:tc>
          <w:tcPr>
            <w:tcW w:w="31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«Учим стихи по пиктограммам»</w:t>
            </w:r>
          </w:p>
        </w:tc>
        <w:tc>
          <w:tcPr>
            <w:tcW w:w="494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Школа молодого воспитателя</w:t>
            </w:r>
          </w:p>
        </w:tc>
      </w:tr>
      <w:tr w:rsidR="00613EC0" w:rsidRPr="00613EC0" w:rsidTr="00613EC0">
        <w:trPr>
          <w:trHeight w:val="282"/>
        </w:trPr>
        <w:tc>
          <w:tcPr>
            <w:tcW w:w="85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2013</w:t>
            </w:r>
          </w:p>
        </w:tc>
        <w:tc>
          <w:tcPr>
            <w:tcW w:w="129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МАДОУ</w:t>
            </w:r>
          </w:p>
        </w:tc>
        <w:tc>
          <w:tcPr>
            <w:tcW w:w="31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Мониторинг сенсомоторного развития детей раннего возраста</w:t>
            </w:r>
          </w:p>
        </w:tc>
        <w:tc>
          <w:tcPr>
            <w:tcW w:w="494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Отчет на Совете здоровья</w:t>
            </w:r>
          </w:p>
        </w:tc>
      </w:tr>
      <w:tr w:rsidR="00613EC0" w:rsidRPr="00613EC0" w:rsidTr="00613EC0">
        <w:trPr>
          <w:trHeight w:val="282"/>
        </w:trPr>
        <w:tc>
          <w:tcPr>
            <w:tcW w:w="85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2014</w:t>
            </w:r>
          </w:p>
        </w:tc>
        <w:tc>
          <w:tcPr>
            <w:tcW w:w="129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МАДОУ</w:t>
            </w:r>
          </w:p>
        </w:tc>
        <w:tc>
          <w:tcPr>
            <w:tcW w:w="31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 xml:space="preserve">Педсовет </w:t>
            </w:r>
          </w:p>
        </w:tc>
        <w:tc>
          <w:tcPr>
            <w:tcW w:w="494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 xml:space="preserve">Выступление с опытом работы по развитию </w:t>
            </w:r>
            <w:r w:rsidRPr="00613EC0">
              <w:rPr>
                <w:rFonts w:ascii="Times New Roman" w:hAnsi="Times New Roman"/>
                <w:sz w:val="24"/>
                <w:szCs w:val="24"/>
              </w:rPr>
              <w:lastRenderedPageBreak/>
              <w:t>осознанного отношения старших дошкольников к своему здоровью</w:t>
            </w:r>
          </w:p>
        </w:tc>
      </w:tr>
      <w:tr w:rsidR="00613EC0" w:rsidRPr="00613EC0" w:rsidTr="00613EC0">
        <w:trPr>
          <w:trHeight w:val="282"/>
        </w:trPr>
        <w:tc>
          <w:tcPr>
            <w:tcW w:w="85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lastRenderedPageBreak/>
              <w:t>2015</w:t>
            </w:r>
          </w:p>
        </w:tc>
        <w:tc>
          <w:tcPr>
            <w:tcW w:w="1297"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МАДОУ</w:t>
            </w:r>
          </w:p>
        </w:tc>
        <w:tc>
          <w:tcPr>
            <w:tcW w:w="3118"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Педсовет</w:t>
            </w:r>
            <w:r w:rsidRPr="00613EC0">
              <w:rPr>
                <w:rFonts w:ascii="Times New Roman" w:hAnsi="Times New Roman"/>
                <w:sz w:val="24"/>
                <w:szCs w:val="24"/>
              </w:rPr>
              <w:tab/>
            </w:r>
          </w:p>
        </w:tc>
        <w:tc>
          <w:tcPr>
            <w:tcW w:w="4941" w:type="dxa"/>
            <w:tcBorders>
              <w:top w:val="single" w:sz="4" w:space="0" w:color="auto"/>
              <w:left w:val="single" w:sz="4" w:space="0" w:color="auto"/>
              <w:bottom w:val="single" w:sz="4" w:space="0" w:color="auto"/>
              <w:right w:val="single" w:sz="4" w:space="0" w:color="auto"/>
            </w:tcBorders>
            <w:hideMark/>
          </w:tcPr>
          <w:p w:rsidR="00613EC0" w:rsidRPr="00613EC0" w:rsidRDefault="00613EC0" w:rsidP="00613EC0">
            <w:pPr>
              <w:jc w:val="both"/>
              <w:rPr>
                <w:rFonts w:ascii="Times New Roman" w:hAnsi="Times New Roman"/>
                <w:sz w:val="24"/>
                <w:szCs w:val="24"/>
              </w:rPr>
            </w:pPr>
            <w:r w:rsidRPr="00613EC0">
              <w:rPr>
                <w:rFonts w:ascii="Times New Roman" w:hAnsi="Times New Roman"/>
                <w:sz w:val="24"/>
                <w:szCs w:val="24"/>
              </w:rPr>
              <w:t>Выступление из опыта работы по внедрению инновационных технологий</w:t>
            </w:r>
          </w:p>
        </w:tc>
      </w:tr>
    </w:tbl>
    <w:p w:rsidR="00613EC0" w:rsidRPr="00613EC0" w:rsidRDefault="00613EC0" w:rsidP="00613EC0">
      <w:pPr>
        <w:spacing w:after="0" w:line="240" w:lineRule="auto"/>
        <w:jc w:val="both"/>
        <w:rPr>
          <w:rFonts w:ascii="Times New Roman" w:eastAsia="Calibri" w:hAnsi="Times New Roman" w:cs="Times New Roman"/>
          <w:b/>
          <w:sz w:val="24"/>
          <w:szCs w:val="24"/>
        </w:rPr>
      </w:pPr>
      <w:r w:rsidRPr="00613EC0">
        <w:rPr>
          <w:rFonts w:ascii="Times New Roman" w:eastAsia="Calibri" w:hAnsi="Times New Roman" w:cs="Times New Roman"/>
          <w:b/>
          <w:sz w:val="24"/>
          <w:szCs w:val="24"/>
        </w:rPr>
        <w:t>Приложение 24</w:t>
      </w:r>
    </w:p>
    <w:p w:rsidR="00613EC0" w:rsidRPr="00613EC0" w:rsidRDefault="00613EC0" w:rsidP="00613EC0">
      <w:pPr>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4.1.2. Является наставником молодых педагогов</w:t>
      </w:r>
    </w:p>
    <w:p w:rsidR="00613EC0" w:rsidRPr="00613EC0" w:rsidRDefault="00613EC0" w:rsidP="00613EC0">
      <w:pPr>
        <w:spacing w:after="0" w:line="240" w:lineRule="auto"/>
        <w:jc w:val="both"/>
        <w:rPr>
          <w:rFonts w:ascii="Times New Roman" w:eastAsia="Calibri" w:hAnsi="Times New Roman" w:cs="Times New Roman"/>
          <w:color w:val="002060"/>
          <w:sz w:val="24"/>
          <w:szCs w:val="24"/>
        </w:rPr>
      </w:pPr>
      <w:r w:rsidRPr="00613EC0">
        <w:rPr>
          <w:rFonts w:ascii="Times New Roman" w:eastAsia="Calibri" w:hAnsi="Times New Roman" w:cs="Times New Roman"/>
          <w:color w:val="002060"/>
          <w:sz w:val="24"/>
          <w:szCs w:val="24"/>
        </w:rPr>
        <w:t>В  МАДОУ № 140  многие годы являюсь воспитателем-наставником.</w:t>
      </w: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Главная цель наставничества </w:t>
      </w:r>
      <w:proofErr w:type="gramStart"/>
      <w:r w:rsidRPr="00613EC0">
        <w:rPr>
          <w:rFonts w:ascii="Times New Roman" w:eastAsia="Calibri" w:hAnsi="Times New Roman" w:cs="Times New Roman"/>
          <w:sz w:val="24"/>
          <w:szCs w:val="24"/>
        </w:rPr>
        <w:t>-о</w:t>
      </w:r>
      <w:proofErr w:type="gramEnd"/>
      <w:r w:rsidRPr="00613EC0">
        <w:rPr>
          <w:rFonts w:ascii="Times New Roman" w:eastAsia="Calibri" w:hAnsi="Times New Roman" w:cs="Times New Roman"/>
          <w:sz w:val="24"/>
          <w:szCs w:val="24"/>
        </w:rPr>
        <w:t>казание помощи молодым и начинающим педагогам в их профессиональном становлении; формирование уровня профессиональной деятельности и педагогической позиции.</w:t>
      </w: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В соответствие с этим в своей деятельности как наставник решаю следующие задачи: </w:t>
      </w: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 - ускорить процесс профессионального становления начинающего воспитателя</w:t>
      </w:r>
    </w:p>
    <w:p w:rsidR="00613EC0" w:rsidRPr="00613EC0" w:rsidRDefault="00613EC0" w:rsidP="00613EC0">
      <w:pPr>
        <w:spacing w:after="0" w:line="240" w:lineRule="auto"/>
        <w:jc w:val="both"/>
        <w:rPr>
          <w:rFonts w:ascii="Times New Roman" w:eastAsia="Calibri" w:hAnsi="Times New Roman" w:cs="Times New Roman"/>
          <w:b/>
          <w:sz w:val="24"/>
          <w:szCs w:val="24"/>
        </w:rPr>
      </w:pPr>
      <w:r w:rsidRPr="00613EC0">
        <w:rPr>
          <w:rFonts w:ascii="Times New Roman" w:eastAsia="Calibri" w:hAnsi="Times New Roman" w:cs="Times New Roman"/>
          <w:sz w:val="24"/>
          <w:szCs w:val="24"/>
        </w:rPr>
        <w:t xml:space="preserve"> </w:t>
      </w:r>
      <w:proofErr w:type="gramStart"/>
      <w:r w:rsidRPr="00613EC0">
        <w:rPr>
          <w:rFonts w:ascii="Times New Roman" w:eastAsia="Calibri" w:hAnsi="Times New Roman" w:cs="Times New Roman"/>
          <w:sz w:val="24"/>
          <w:szCs w:val="24"/>
        </w:rPr>
        <w:t xml:space="preserve">- организовать психолого-педагогическую поддержку и оказание помощи начинающим педагогам  в проектировании и моделировании </w:t>
      </w:r>
      <w:proofErr w:type="spellStart"/>
      <w:r w:rsidRPr="00613EC0">
        <w:rPr>
          <w:rFonts w:ascii="Times New Roman" w:eastAsia="Calibri" w:hAnsi="Times New Roman" w:cs="Times New Roman"/>
          <w:sz w:val="24"/>
          <w:szCs w:val="24"/>
        </w:rPr>
        <w:t>воспитательно</w:t>
      </w:r>
      <w:proofErr w:type="spellEnd"/>
      <w:r w:rsidRPr="00613EC0">
        <w:rPr>
          <w:rFonts w:ascii="Times New Roman" w:eastAsia="Calibri" w:hAnsi="Times New Roman" w:cs="Times New Roman"/>
          <w:sz w:val="24"/>
          <w:szCs w:val="24"/>
        </w:rPr>
        <w:t xml:space="preserve">-образовательного процесса;  проектировании развития личности каждого ребёнка и детского коллектива в целом;  в формировании умений выбирать средства, методы и организационные формы </w:t>
      </w:r>
      <w:proofErr w:type="spellStart"/>
      <w:r w:rsidRPr="00613EC0">
        <w:rPr>
          <w:rFonts w:ascii="Times New Roman" w:eastAsia="Calibri" w:hAnsi="Times New Roman" w:cs="Times New Roman"/>
          <w:sz w:val="24"/>
          <w:szCs w:val="24"/>
        </w:rPr>
        <w:t>воспитательно</w:t>
      </w:r>
      <w:proofErr w:type="spellEnd"/>
      <w:r w:rsidRPr="00613EC0">
        <w:rPr>
          <w:rFonts w:ascii="Times New Roman" w:eastAsia="Calibri" w:hAnsi="Times New Roman" w:cs="Times New Roman"/>
          <w:sz w:val="24"/>
          <w:szCs w:val="24"/>
        </w:rPr>
        <w:t xml:space="preserve">-образовательной работы; в  формировании умений определять и точно формулировать конкретные педагогические задачи, моделировать и создавать условия для их решения приложение </w:t>
      </w:r>
      <w:r w:rsidRPr="00613EC0">
        <w:rPr>
          <w:rFonts w:ascii="Times New Roman" w:eastAsia="Calibri" w:hAnsi="Times New Roman" w:cs="Times New Roman"/>
          <w:b/>
          <w:sz w:val="24"/>
          <w:szCs w:val="24"/>
        </w:rPr>
        <w:t>(приложение 25).</w:t>
      </w:r>
      <w:proofErr w:type="gramEnd"/>
    </w:p>
    <w:p w:rsidR="00613EC0" w:rsidRPr="00613EC0" w:rsidRDefault="00613EC0" w:rsidP="00613EC0">
      <w:pPr>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4.1.3. Участвует в деятельности профессиональных клубов, ассоциаций, сетевых сообществ педагогов</w:t>
      </w: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Являюсь участником профессионального сетевого сообщества работников дошкольного образования</w:t>
      </w:r>
      <w:r w:rsidRPr="00613EC0">
        <w:rPr>
          <w:rFonts w:ascii="Times New Roman" w:eastAsia="Calibri" w:hAnsi="Times New Roman" w:cs="Times New Roman"/>
          <w:b/>
          <w:sz w:val="24"/>
          <w:szCs w:val="24"/>
        </w:rPr>
        <w:t xml:space="preserve"> (doshkol-edu.ru)</w:t>
      </w:r>
      <w:r w:rsidRPr="00613EC0">
        <w:rPr>
          <w:rFonts w:ascii="Times New Roman" w:eastAsia="Calibri" w:hAnsi="Times New Roman" w:cs="Times New Roman"/>
          <w:sz w:val="24"/>
          <w:szCs w:val="24"/>
        </w:rPr>
        <w:t xml:space="preserve">, где представила свою работу (НОД по развитию интеллектуальных способностей дошкольников средствами развивающих игр В.В. </w:t>
      </w:r>
      <w:proofErr w:type="spellStart"/>
      <w:r w:rsidRPr="00613EC0">
        <w:rPr>
          <w:rFonts w:ascii="Times New Roman" w:eastAsia="Calibri" w:hAnsi="Times New Roman" w:cs="Times New Roman"/>
          <w:sz w:val="24"/>
          <w:szCs w:val="24"/>
        </w:rPr>
        <w:t>Воскобовича</w:t>
      </w:r>
      <w:proofErr w:type="spellEnd"/>
      <w:r w:rsidRPr="00613EC0">
        <w:rPr>
          <w:rFonts w:ascii="Times New Roman" w:eastAsia="Calibri" w:hAnsi="Times New Roman" w:cs="Times New Roman"/>
          <w:sz w:val="24"/>
          <w:szCs w:val="24"/>
        </w:rPr>
        <w:t xml:space="preserve">), недавно зарегистрировалась на </w:t>
      </w:r>
      <w:proofErr w:type="spellStart"/>
      <w:r w:rsidRPr="00613EC0">
        <w:rPr>
          <w:rFonts w:ascii="Times New Roman" w:eastAsia="Calibri" w:hAnsi="Times New Roman" w:cs="Times New Roman"/>
          <w:sz w:val="24"/>
          <w:szCs w:val="24"/>
        </w:rPr>
        <w:t>ХабаВики</w:t>
      </w:r>
      <w:proofErr w:type="spellEnd"/>
      <w:r w:rsidRPr="00613EC0">
        <w:rPr>
          <w:rFonts w:ascii="Times New Roman" w:eastAsia="Calibri" w:hAnsi="Times New Roman" w:cs="Times New Roman"/>
          <w:sz w:val="24"/>
          <w:szCs w:val="24"/>
        </w:rPr>
        <w:t>. На  сайте  МАДОУ № 140 (mdou-140@mail.ru)  размещаю статьи для родителей по воспитанию  и развитию детей. На сайте  МИОП Лидер  Международный интерактивный образовательный портал    (miop-lider.ru) участвую в олимпиадах и конкурсах</w:t>
      </w:r>
      <w:proofErr w:type="gramStart"/>
      <w:r w:rsidRPr="00613EC0">
        <w:rPr>
          <w:rFonts w:ascii="Times New Roman" w:eastAsia="Calibri" w:hAnsi="Times New Roman" w:cs="Times New Roman"/>
          <w:sz w:val="24"/>
          <w:szCs w:val="24"/>
        </w:rPr>
        <w:t>.</w:t>
      </w:r>
      <w:proofErr w:type="gramEnd"/>
      <w:r w:rsidRPr="00613EC0">
        <w:rPr>
          <w:rFonts w:ascii="Times New Roman" w:eastAsia="Calibri" w:hAnsi="Times New Roman" w:cs="Times New Roman"/>
          <w:sz w:val="24"/>
          <w:szCs w:val="24"/>
        </w:rPr>
        <w:t xml:space="preserve"> </w:t>
      </w:r>
      <w:r w:rsidRPr="00613EC0">
        <w:rPr>
          <w:rFonts w:ascii="Times New Roman" w:eastAsia="Calibri" w:hAnsi="Times New Roman" w:cs="Times New Roman"/>
          <w:b/>
          <w:sz w:val="24"/>
          <w:szCs w:val="24"/>
        </w:rPr>
        <w:t>(</w:t>
      </w:r>
      <w:proofErr w:type="gramStart"/>
      <w:r w:rsidRPr="00613EC0">
        <w:rPr>
          <w:rFonts w:ascii="Times New Roman" w:eastAsia="Calibri" w:hAnsi="Times New Roman" w:cs="Times New Roman"/>
          <w:b/>
          <w:sz w:val="24"/>
          <w:szCs w:val="24"/>
        </w:rPr>
        <w:t>п</w:t>
      </w:r>
      <w:proofErr w:type="gramEnd"/>
      <w:r w:rsidRPr="00613EC0">
        <w:rPr>
          <w:rFonts w:ascii="Times New Roman" w:eastAsia="Calibri" w:hAnsi="Times New Roman" w:cs="Times New Roman"/>
          <w:b/>
          <w:sz w:val="24"/>
          <w:szCs w:val="24"/>
        </w:rPr>
        <w:t>риложение 26).</w:t>
      </w: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numPr>
          <w:ilvl w:val="1"/>
          <w:numId w:val="10"/>
        </w:numPr>
        <w:spacing w:after="0" w:line="240" w:lineRule="auto"/>
        <w:ind w:left="0" w:firstLine="709"/>
        <w:jc w:val="center"/>
        <w:rPr>
          <w:rFonts w:ascii="Times New Roman" w:eastAsia="Calibri" w:hAnsi="Times New Roman" w:cs="Times New Roman"/>
          <w:b/>
          <w:i/>
          <w:color w:val="002060"/>
          <w:sz w:val="24"/>
          <w:szCs w:val="24"/>
        </w:rPr>
      </w:pPr>
      <w:r w:rsidRPr="00613EC0">
        <w:rPr>
          <w:rFonts w:ascii="Times New Roman" w:eastAsia="Calibri" w:hAnsi="Times New Roman" w:cs="Times New Roman"/>
          <w:b/>
          <w:i/>
          <w:color w:val="002060"/>
          <w:sz w:val="24"/>
          <w:szCs w:val="24"/>
        </w:rPr>
        <w:t>Показатель «Участие  в разработке программно-методического сопровождения образовательного процесса»</w:t>
      </w:r>
    </w:p>
    <w:p w:rsidR="00613EC0" w:rsidRPr="00613EC0" w:rsidRDefault="00613EC0" w:rsidP="00613EC0">
      <w:pPr>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4.2.1</w:t>
      </w:r>
      <w:proofErr w:type="gramStart"/>
      <w:r w:rsidRPr="00613EC0">
        <w:rPr>
          <w:rFonts w:ascii="Times New Roman" w:eastAsia="Calibri" w:hAnsi="Times New Roman" w:cs="Times New Roman"/>
          <w:b/>
          <w:i/>
          <w:color w:val="0070C0"/>
          <w:sz w:val="24"/>
          <w:szCs w:val="24"/>
        </w:rPr>
        <w:t xml:space="preserve"> Р</w:t>
      </w:r>
      <w:proofErr w:type="gramEnd"/>
      <w:r w:rsidRPr="00613EC0">
        <w:rPr>
          <w:rFonts w:ascii="Times New Roman" w:eastAsia="Calibri" w:hAnsi="Times New Roman" w:cs="Times New Roman"/>
          <w:b/>
          <w:i/>
          <w:color w:val="0070C0"/>
          <w:sz w:val="24"/>
          <w:szCs w:val="24"/>
        </w:rPr>
        <w:t>азрабатывает программное обеспечение образовательного процесса</w:t>
      </w: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Для реализации образовательного процесса разрабатываю рабочую программу, календарно-тематические планы, перспективное планирование по всем направлениям (познавательное, речевое, социально-личностное, художественно-эстетическое, физическое) </w:t>
      </w:r>
      <w:r w:rsidRPr="00613EC0">
        <w:rPr>
          <w:rFonts w:ascii="Times New Roman" w:eastAsia="Calibri" w:hAnsi="Times New Roman" w:cs="Times New Roman"/>
          <w:b/>
          <w:sz w:val="24"/>
          <w:szCs w:val="24"/>
        </w:rPr>
        <w:t xml:space="preserve">(приложение 27). </w:t>
      </w:r>
      <w:r w:rsidRPr="00613EC0">
        <w:rPr>
          <w:rFonts w:ascii="Times New Roman" w:eastAsia="Calibri" w:hAnsi="Times New Roman" w:cs="Times New Roman"/>
          <w:sz w:val="24"/>
          <w:szCs w:val="24"/>
        </w:rPr>
        <w:t xml:space="preserve">Также  входила в проблемную группу по разработке основной образовательной программы дошкольного образования МАДОУ № 140 в соответствие с ФГОС </w:t>
      </w:r>
      <w:r w:rsidRPr="00613EC0">
        <w:rPr>
          <w:rFonts w:ascii="Times New Roman" w:eastAsia="Calibri" w:hAnsi="Times New Roman" w:cs="Times New Roman"/>
          <w:b/>
          <w:sz w:val="24"/>
          <w:szCs w:val="24"/>
        </w:rPr>
        <w:t>(приложение  18).</w:t>
      </w:r>
    </w:p>
    <w:p w:rsidR="00613EC0" w:rsidRPr="00613EC0" w:rsidRDefault="00613EC0" w:rsidP="00613EC0">
      <w:pPr>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4.2.2.Разрабатывает продукты педагогической деятельности (программные, методические, дидактические материалы) прошедшие внешнюю экспертизу</w:t>
      </w:r>
    </w:p>
    <w:p w:rsidR="00613EC0" w:rsidRPr="00613EC0" w:rsidRDefault="00613EC0" w:rsidP="00613EC0">
      <w:pPr>
        <w:spacing w:after="0" w:line="240" w:lineRule="auto"/>
        <w:jc w:val="center"/>
        <w:rPr>
          <w:rFonts w:ascii="Times New Roman" w:eastAsia="Calibri" w:hAnsi="Times New Roman" w:cs="Times New Roman"/>
          <w:b/>
          <w:sz w:val="24"/>
          <w:szCs w:val="24"/>
        </w:rPr>
      </w:pPr>
      <w:r w:rsidRPr="00613EC0">
        <w:rPr>
          <w:rFonts w:ascii="Times New Roman" w:eastAsia="Calibri" w:hAnsi="Times New Roman" w:cs="Times New Roman"/>
          <w:b/>
          <w:sz w:val="24"/>
          <w:szCs w:val="24"/>
        </w:rPr>
        <w:t>Нет</w:t>
      </w:r>
    </w:p>
    <w:p w:rsidR="00613EC0" w:rsidRPr="00613EC0" w:rsidRDefault="00613EC0" w:rsidP="00613EC0">
      <w:pPr>
        <w:numPr>
          <w:ilvl w:val="1"/>
          <w:numId w:val="10"/>
        </w:numPr>
        <w:spacing w:after="0" w:line="240" w:lineRule="auto"/>
        <w:ind w:left="0" w:firstLine="709"/>
        <w:jc w:val="center"/>
        <w:rPr>
          <w:rFonts w:ascii="Times New Roman" w:eastAsia="Calibri" w:hAnsi="Times New Roman" w:cs="Times New Roman"/>
          <w:b/>
          <w:i/>
          <w:color w:val="002060"/>
          <w:sz w:val="24"/>
          <w:szCs w:val="24"/>
        </w:rPr>
      </w:pPr>
      <w:r w:rsidRPr="00613EC0">
        <w:rPr>
          <w:rFonts w:ascii="Times New Roman" w:eastAsia="Calibri" w:hAnsi="Times New Roman" w:cs="Times New Roman"/>
          <w:b/>
          <w:i/>
          <w:color w:val="002060"/>
          <w:sz w:val="24"/>
          <w:szCs w:val="24"/>
        </w:rPr>
        <w:t>Показатель «Участие в профессиональных конкурсах»</w:t>
      </w:r>
    </w:p>
    <w:p w:rsidR="00613EC0" w:rsidRPr="00613EC0" w:rsidRDefault="00613EC0" w:rsidP="00613EC0">
      <w:pPr>
        <w:spacing w:after="0" w:line="240" w:lineRule="auto"/>
        <w:jc w:val="center"/>
        <w:rPr>
          <w:rFonts w:ascii="Times New Roman" w:eastAsia="Calibri" w:hAnsi="Times New Roman" w:cs="Times New Roman"/>
          <w:b/>
          <w:sz w:val="24"/>
          <w:szCs w:val="24"/>
        </w:rPr>
      </w:pPr>
      <w:r w:rsidRPr="00613EC0">
        <w:rPr>
          <w:rFonts w:ascii="Times New Roman" w:eastAsia="Calibri" w:hAnsi="Times New Roman" w:cs="Times New Roman"/>
          <w:b/>
          <w:i/>
          <w:color w:val="0070C0"/>
          <w:sz w:val="24"/>
          <w:szCs w:val="24"/>
        </w:rPr>
        <w:t>4.3.1. Участие в заочных/дистанционных конкурсах (по использованию ИКТ; инновационных, методических разработок; публикаций; педагогических инициатив) для педагогических работников</w:t>
      </w:r>
      <w:r w:rsidRPr="00613EC0">
        <w:rPr>
          <w:rFonts w:ascii="Times New Roman" w:eastAsia="Calibri" w:hAnsi="Times New Roman" w:cs="Times New Roman"/>
          <w:b/>
          <w:sz w:val="24"/>
          <w:szCs w:val="24"/>
        </w:rPr>
        <w:t xml:space="preserve">                        Приложение 28</w:t>
      </w:r>
    </w:p>
    <w:tbl>
      <w:tblPr>
        <w:tblW w:w="100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6"/>
        <w:gridCol w:w="1277"/>
        <w:gridCol w:w="6382"/>
        <w:gridCol w:w="1560"/>
      </w:tblGrid>
      <w:tr w:rsidR="00613EC0" w:rsidRPr="00613EC0" w:rsidTr="00613EC0">
        <w:tc>
          <w:tcPr>
            <w:tcW w:w="81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год</w:t>
            </w:r>
          </w:p>
        </w:tc>
        <w:tc>
          <w:tcPr>
            <w:tcW w:w="1276"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Уровень участия</w:t>
            </w:r>
          </w:p>
        </w:tc>
        <w:tc>
          <w:tcPr>
            <w:tcW w:w="637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sz w:val="24"/>
                <w:szCs w:val="24"/>
                <w:lang w:eastAsia="ru-RU"/>
              </w:rPr>
              <w:t>Наименование конкурса</w:t>
            </w:r>
          </w:p>
        </w:tc>
        <w:tc>
          <w:tcPr>
            <w:tcW w:w="155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sz w:val="24"/>
                <w:szCs w:val="24"/>
                <w:lang w:eastAsia="ru-RU"/>
              </w:rPr>
            </w:pPr>
            <w:r w:rsidRPr="00613EC0">
              <w:rPr>
                <w:rFonts w:ascii="Times New Roman" w:eastAsia="Times New Roman" w:hAnsi="Times New Roman" w:cs="Times New Roman"/>
                <w:bCs/>
                <w:iCs/>
                <w:sz w:val="24"/>
                <w:szCs w:val="24"/>
                <w:lang w:eastAsia="ru-RU"/>
              </w:rPr>
              <w:t xml:space="preserve">Результата участия </w:t>
            </w:r>
          </w:p>
        </w:tc>
      </w:tr>
      <w:tr w:rsidR="00613EC0" w:rsidRPr="00613EC0" w:rsidTr="00613EC0">
        <w:tc>
          <w:tcPr>
            <w:tcW w:w="81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2015</w:t>
            </w:r>
          </w:p>
        </w:tc>
        <w:tc>
          <w:tcPr>
            <w:tcW w:w="1276"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федеральный</w:t>
            </w:r>
          </w:p>
        </w:tc>
        <w:tc>
          <w:tcPr>
            <w:tcW w:w="637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Олимпиадная работа для педагогов «Методика работы с родителями»</w:t>
            </w:r>
          </w:p>
        </w:tc>
        <w:tc>
          <w:tcPr>
            <w:tcW w:w="155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  3 место</w:t>
            </w:r>
          </w:p>
        </w:tc>
      </w:tr>
      <w:tr w:rsidR="00613EC0" w:rsidRPr="00613EC0" w:rsidTr="00613EC0">
        <w:tc>
          <w:tcPr>
            <w:tcW w:w="81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2015</w:t>
            </w:r>
          </w:p>
        </w:tc>
        <w:tc>
          <w:tcPr>
            <w:tcW w:w="1276"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федераль</w:t>
            </w:r>
            <w:r w:rsidRPr="00613EC0">
              <w:rPr>
                <w:rFonts w:ascii="Times New Roman" w:eastAsia="Calibri" w:hAnsi="Times New Roman" w:cs="Times New Roman"/>
                <w:sz w:val="24"/>
                <w:szCs w:val="24"/>
              </w:rPr>
              <w:lastRenderedPageBreak/>
              <w:t>ный</w:t>
            </w:r>
          </w:p>
        </w:tc>
        <w:tc>
          <w:tcPr>
            <w:tcW w:w="637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lastRenderedPageBreak/>
              <w:t xml:space="preserve">VIII Всероссийского конкурса методических разработок </w:t>
            </w:r>
            <w:r w:rsidRPr="00613EC0">
              <w:rPr>
                <w:rFonts w:ascii="Times New Roman" w:eastAsia="Calibri" w:hAnsi="Times New Roman" w:cs="Times New Roman"/>
                <w:sz w:val="24"/>
                <w:szCs w:val="24"/>
              </w:rPr>
              <w:lastRenderedPageBreak/>
              <w:t>«Копилка педагога» тема «Речитативная гимнастика»</w:t>
            </w:r>
          </w:p>
        </w:tc>
        <w:tc>
          <w:tcPr>
            <w:tcW w:w="155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lastRenderedPageBreak/>
              <w:t>2 место</w:t>
            </w:r>
          </w:p>
        </w:tc>
      </w:tr>
      <w:tr w:rsidR="00613EC0" w:rsidRPr="00613EC0" w:rsidTr="00613EC0">
        <w:tc>
          <w:tcPr>
            <w:tcW w:w="81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lastRenderedPageBreak/>
              <w:t>2015</w:t>
            </w:r>
          </w:p>
        </w:tc>
        <w:tc>
          <w:tcPr>
            <w:tcW w:w="1276"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федеральный</w:t>
            </w:r>
          </w:p>
        </w:tc>
        <w:tc>
          <w:tcPr>
            <w:tcW w:w="637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VIII Всероссийского конкурса методических разработок «Копилка педагога» тема</w:t>
            </w:r>
            <w:r w:rsidRPr="00613EC0">
              <w:rPr>
                <w:rFonts w:ascii="Calibri" w:eastAsia="Calibri" w:hAnsi="Calibri" w:cs="Times New Roman"/>
              </w:rPr>
              <w:t xml:space="preserve"> </w:t>
            </w:r>
            <w:r w:rsidRPr="00613EC0">
              <w:rPr>
                <w:rFonts w:ascii="Times New Roman" w:eastAsia="Calibri" w:hAnsi="Times New Roman" w:cs="Times New Roman"/>
                <w:sz w:val="24"/>
                <w:szCs w:val="24"/>
              </w:rPr>
              <w:t>«Конспект непосредственно-образовательной деятельности в подготовительной группе «Большое морское путешествие»</w:t>
            </w:r>
          </w:p>
        </w:tc>
        <w:tc>
          <w:tcPr>
            <w:tcW w:w="1559"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1 место</w:t>
            </w:r>
          </w:p>
        </w:tc>
      </w:tr>
    </w:tbl>
    <w:p w:rsidR="00613EC0" w:rsidRPr="00613EC0" w:rsidRDefault="00613EC0" w:rsidP="00613EC0">
      <w:pPr>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4.3.2. Участвует в конкурсах профессионального мастерства</w:t>
      </w:r>
    </w:p>
    <w:p w:rsidR="00613EC0" w:rsidRPr="00613EC0" w:rsidRDefault="00613EC0" w:rsidP="00613EC0">
      <w:pPr>
        <w:spacing w:after="0" w:line="240" w:lineRule="auto"/>
        <w:jc w:val="center"/>
        <w:rPr>
          <w:rFonts w:ascii="Times New Roman" w:eastAsia="Calibri" w:hAnsi="Times New Roman" w:cs="Times New Roman"/>
          <w:b/>
          <w:sz w:val="24"/>
          <w:szCs w:val="24"/>
        </w:rPr>
      </w:pPr>
      <w:r w:rsidRPr="00613EC0">
        <w:rPr>
          <w:rFonts w:ascii="Times New Roman" w:eastAsia="Calibri" w:hAnsi="Times New Roman" w:cs="Times New Roman"/>
          <w:b/>
          <w:sz w:val="24"/>
          <w:szCs w:val="24"/>
        </w:rPr>
        <w:t>Нет</w:t>
      </w:r>
    </w:p>
    <w:p w:rsidR="00613EC0" w:rsidRPr="00613EC0" w:rsidRDefault="00613EC0" w:rsidP="00613EC0">
      <w:pPr>
        <w:spacing w:after="0" w:line="240" w:lineRule="auto"/>
        <w:jc w:val="center"/>
        <w:rPr>
          <w:rFonts w:ascii="Times New Roman" w:eastAsia="Calibri" w:hAnsi="Times New Roman" w:cs="Times New Roman"/>
          <w:b/>
          <w:color w:val="7030A0"/>
          <w:sz w:val="24"/>
          <w:szCs w:val="24"/>
        </w:rPr>
      </w:pPr>
      <w:r w:rsidRPr="00613EC0">
        <w:rPr>
          <w:rFonts w:ascii="Times New Roman" w:eastAsia="Calibri" w:hAnsi="Times New Roman" w:cs="Times New Roman"/>
          <w:b/>
          <w:color w:val="7030A0"/>
          <w:sz w:val="24"/>
          <w:szCs w:val="24"/>
        </w:rPr>
        <w:t>Критерий 5 «Личностные и профессиональные качества педагогического работника»</w:t>
      </w:r>
    </w:p>
    <w:p w:rsidR="00613EC0" w:rsidRPr="00613EC0" w:rsidRDefault="00613EC0" w:rsidP="00613EC0">
      <w:pPr>
        <w:spacing w:after="0" w:line="240" w:lineRule="auto"/>
        <w:jc w:val="center"/>
        <w:rPr>
          <w:rFonts w:ascii="Times New Roman" w:eastAsia="Calibri" w:hAnsi="Times New Roman" w:cs="Times New Roman"/>
          <w:b/>
          <w:i/>
          <w:color w:val="002060"/>
          <w:sz w:val="24"/>
          <w:szCs w:val="24"/>
        </w:rPr>
      </w:pPr>
      <w:r w:rsidRPr="00613EC0">
        <w:rPr>
          <w:rFonts w:ascii="Times New Roman" w:eastAsia="Calibri" w:hAnsi="Times New Roman" w:cs="Times New Roman"/>
          <w:b/>
          <w:i/>
          <w:color w:val="002060"/>
          <w:sz w:val="24"/>
          <w:szCs w:val="24"/>
        </w:rPr>
        <w:t>5.1 Показатель «Профессиональная культура педагогического работника</w:t>
      </w:r>
      <w:proofErr w:type="gramStart"/>
      <w:r w:rsidRPr="00613EC0">
        <w:rPr>
          <w:rFonts w:ascii="Times New Roman" w:eastAsia="Calibri" w:hAnsi="Times New Roman" w:cs="Times New Roman"/>
          <w:b/>
          <w:i/>
          <w:color w:val="002060"/>
          <w:sz w:val="24"/>
          <w:szCs w:val="24"/>
        </w:rPr>
        <w:t>»(</w:t>
      </w:r>
      <w:proofErr w:type="gramEnd"/>
      <w:r w:rsidRPr="00613EC0">
        <w:rPr>
          <w:rFonts w:ascii="Times New Roman" w:eastAsia="Calibri" w:hAnsi="Times New Roman" w:cs="Times New Roman"/>
          <w:b/>
          <w:i/>
          <w:color w:val="002060"/>
          <w:sz w:val="24"/>
          <w:szCs w:val="24"/>
        </w:rPr>
        <w:t>по результатам диагностики)</w:t>
      </w:r>
    </w:p>
    <w:p w:rsidR="00613EC0" w:rsidRPr="00613EC0" w:rsidRDefault="00613EC0" w:rsidP="00613EC0">
      <w:pPr>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 xml:space="preserve">5.1.1 Уровень </w:t>
      </w:r>
      <w:proofErr w:type="spellStart"/>
      <w:r w:rsidRPr="00613EC0">
        <w:rPr>
          <w:rFonts w:ascii="Times New Roman" w:eastAsia="Calibri" w:hAnsi="Times New Roman" w:cs="Times New Roman"/>
          <w:b/>
          <w:i/>
          <w:color w:val="0070C0"/>
          <w:sz w:val="24"/>
          <w:szCs w:val="24"/>
        </w:rPr>
        <w:t>эмпатии</w:t>
      </w:r>
      <w:proofErr w:type="spellEnd"/>
      <w:r w:rsidRPr="00613EC0">
        <w:rPr>
          <w:rFonts w:ascii="Times New Roman" w:eastAsia="Calibri" w:hAnsi="Times New Roman" w:cs="Times New Roman"/>
          <w:b/>
          <w:i/>
          <w:color w:val="0070C0"/>
          <w:sz w:val="24"/>
          <w:szCs w:val="24"/>
        </w:rPr>
        <w:t xml:space="preserve"> во взаимодействии с участниками образовательного процесса</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908"/>
        <w:gridCol w:w="2353"/>
        <w:gridCol w:w="1843"/>
        <w:gridCol w:w="1467"/>
      </w:tblGrid>
      <w:tr w:rsidR="00613EC0" w:rsidRPr="00613EC0" w:rsidTr="00613EC0">
        <w:trPr>
          <w:cantSplit/>
          <w:jc w:val="center"/>
        </w:trPr>
        <w:tc>
          <w:tcPr>
            <w:tcW w:w="3908" w:type="dxa"/>
            <w:vMerge w:val="restart"/>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Категория респон</w:t>
            </w:r>
            <w:r w:rsidRPr="00613EC0">
              <w:rPr>
                <w:rFonts w:ascii="Times New Roman" w:eastAsia="Times New Roman" w:hAnsi="Times New Roman" w:cs="Times New Roman"/>
                <w:bCs/>
                <w:iCs/>
                <w:sz w:val="24"/>
                <w:szCs w:val="24"/>
                <w:lang w:eastAsia="ru-RU"/>
              </w:rPr>
              <w:softHyphen/>
              <w:t>дентов</w:t>
            </w:r>
          </w:p>
        </w:tc>
        <w:tc>
          <w:tcPr>
            <w:tcW w:w="5663" w:type="dxa"/>
            <w:gridSpan w:val="3"/>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proofErr w:type="gramStart"/>
            <w:r w:rsidRPr="00613EC0">
              <w:rPr>
                <w:rFonts w:ascii="Times New Roman" w:eastAsia="Times New Roman" w:hAnsi="Times New Roman" w:cs="Times New Roman"/>
                <w:bCs/>
                <w:iCs/>
                <w:sz w:val="24"/>
                <w:szCs w:val="24"/>
                <w:lang w:eastAsia="ru-RU"/>
              </w:rPr>
              <w:t xml:space="preserve">Доля респондентов (в %), определивших уровень проявления </w:t>
            </w:r>
            <w:proofErr w:type="spellStart"/>
            <w:r w:rsidRPr="00613EC0">
              <w:rPr>
                <w:rFonts w:ascii="Times New Roman" w:eastAsia="Times New Roman" w:hAnsi="Times New Roman" w:cs="Times New Roman"/>
                <w:bCs/>
                <w:iCs/>
                <w:sz w:val="24"/>
                <w:szCs w:val="24"/>
                <w:lang w:eastAsia="ru-RU"/>
              </w:rPr>
              <w:t>эм</w:t>
            </w:r>
            <w:r w:rsidRPr="00613EC0">
              <w:rPr>
                <w:rFonts w:ascii="Times New Roman" w:eastAsia="Times New Roman" w:hAnsi="Times New Roman" w:cs="Times New Roman"/>
                <w:bCs/>
                <w:iCs/>
                <w:sz w:val="24"/>
                <w:szCs w:val="24"/>
                <w:lang w:eastAsia="ru-RU"/>
              </w:rPr>
              <w:softHyphen/>
              <w:t>патийности</w:t>
            </w:r>
            <w:proofErr w:type="spellEnd"/>
            <w:r w:rsidRPr="00613EC0">
              <w:rPr>
                <w:rFonts w:ascii="Times New Roman" w:eastAsia="Times New Roman" w:hAnsi="Times New Roman" w:cs="Times New Roman"/>
                <w:bCs/>
                <w:iCs/>
                <w:sz w:val="24"/>
                <w:szCs w:val="24"/>
                <w:lang w:eastAsia="ru-RU"/>
              </w:rPr>
              <w:t xml:space="preserve"> аттестуемого педагога как</w:t>
            </w:r>
            <w:proofErr w:type="gramEnd"/>
          </w:p>
        </w:tc>
      </w:tr>
      <w:tr w:rsidR="00613EC0" w:rsidRPr="00613EC0" w:rsidTr="00613EC0">
        <w:trPr>
          <w:cantSplit/>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13EC0" w:rsidRPr="00613EC0" w:rsidRDefault="00613EC0" w:rsidP="00613EC0">
            <w:pPr>
              <w:spacing w:after="0" w:line="240" w:lineRule="auto"/>
              <w:rPr>
                <w:rFonts w:ascii="Times New Roman" w:eastAsia="Times New Roman" w:hAnsi="Times New Roman" w:cs="Times New Roman"/>
                <w:bCs/>
                <w:iCs/>
                <w:sz w:val="24"/>
                <w:szCs w:val="24"/>
                <w:lang w:eastAsia="ru-RU"/>
              </w:rPr>
            </w:pPr>
          </w:p>
        </w:tc>
        <w:tc>
          <w:tcPr>
            <w:tcW w:w="2353"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низкий</w:t>
            </w:r>
          </w:p>
        </w:tc>
        <w:tc>
          <w:tcPr>
            <w:tcW w:w="1843"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средний</w:t>
            </w:r>
          </w:p>
        </w:tc>
        <w:tc>
          <w:tcPr>
            <w:tcW w:w="14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высокий</w:t>
            </w:r>
          </w:p>
        </w:tc>
      </w:tr>
      <w:tr w:rsidR="00613EC0" w:rsidRPr="00613EC0" w:rsidTr="00613EC0">
        <w:trPr>
          <w:jc w:val="center"/>
        </w:trPr>
        <w:tc>
          <w:tcPr>
            <w:tcW w:w="3908"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Педагогический коллектив ДОУ</w:t>
            </w:r>
          </w:p>
        </w:tc>
        <w:tc>
          <w:tcPr>
            <w:tcW w:w="2353"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0</w:t>
            </w:r>
          </w:p>
        </w:tc>
        <w:tc>
          <w:tcPr>
            <w:tcW w:w="1843"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0</w:t>
            </w:r>
          </w:p>
        </w:tc>
        <w:tc>
          <w:tcPr>
            <w:tcW w:w="14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100</w:t>
            </w:r>
          </w:p>
        </w:tc>
      </w:tr>
      <w:tr w:rsidR="00613EC0" w:rsidRPr="00613EC0" w:rsidTr="00613EC0">
        <w:trPr>
          <w:jc w:val="center"/>
        </w:trPr>
        <w:tc>
          <w:tcPr>
            <w:tcW w:w="3908"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 xml:space="preserve">Родители </w:t>
            </w:r>
          </w:p>
        </w:tc>
        <w:tc>
          <w:tcPr>
            <w:tcW w:w="2353"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0</w:t>
            </w:r>
          </w:p>
        </w:tc>
        <w:tc>
          <w:tcPr>
            <w:tcW w:w="1843"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0</w:t>
            </w:r>
          </w:p>
        </w:tc>
        <w:tc>
          <w:tcPr>
            <w:tcW w:w="14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100</w:t>
            </w:r>
          </w:p>
        </w:tc>
      </w:tr>
    </w:tbl>
    <w:p w:rsidR="00613EC0" w:rsidRPr="00613EC0" w:rsidRDefault="00613EC0" w:rsidP="00613EC0">
      <w:pPr>
        <w:spacing w:after="0" w:line="240" w:lineRule="auto"/>
        <w:jc w:val="both"/>
        <w:rPr>
          <w:rFonts w:ascii="Times New Roman" w:eastAsia="Times New Roman" w:hAnsi="Times New Roman" w:cs="Times New Roman"/>
          <w:b/>
          <w:bCs/>
          <w:i/>
          <w:iCs/>
          <w:color w:val="0070C0"/>
          <w:sz w:val="24"/>
          <w:szCs w:val="24"/>
          <w:lang w:eastAsia="ru-RU"/>
        </w:rPr>
      </w:pPr>
      <w:r w:rsidRPr="00613EC0">
        <w:rPr>
          <w:rFonts w:ascii="Times New Roman" w:eastAsia="Times New Roman" w:hAnsi="Times New Roman" w:cs="Times New Roman"/>
          <w:b/>
          <w:bCs/>
          <w:i/>
          <w:iCs/>
          <w:color w:val="0070C0"/>
          <w:sz w:val="24"/>
          <w:szCs w:val="24"/>
          <w:lang w:eastAsia="ru-RU"/>
        </w:rPr>
        <w:t>5.1.2. Уровень толерантности в отношениях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1"/>
        <w:gridCol w:w="2410"/>
        <w:gridCol w:w="1843"/>
        <w:gridCol w:w="1467"/>
      </w:tblGrid>
      <w:tr w:rsidR="00613EC0" w:rsidRPr="00613EC0" w:rsidTr="00613EC0">
        <w:trPr>
          <w:cantSplit/>
          <w:jc w:val="center"/>
        </w:trPr>
        <w:tc>
          <w:tcPr>
            <w:tcW w:w="3851" w:type="dxa"/>
            <w:vMerge w:val="restart"/>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Категория респон</w:t>
            </w:r>
            <w:r w:rsidRPr="00613EC0">
              <w:rPr>
                <w:rFonts w:ascii="Times New Roman" w:eastAsia="Times New Roman" w:hAnsi="Times New Roman" w:cs="Times New Roman"/>
                <w:bCs/>
                <w:iCs/>
                <w:sz w:val="24"/>
                <w:szCs w:val="24"/>
                <w:lang w:eastAsia="ru-RU"/>
              </w:rPr>
              <w:softHyphen/>
              <w:t>дентов</w:t>
            </w:r>
          </w:p>
        </w:tc>
        <w:tc>
          <w:tcPr>
            <w:tcW w:w="5720" w:type="dxa"/>
            <w:gridSpan w:val="3"/>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proofErr w:type="gramStart"/>
            <w:r w:rsidRPr="00613EC0">
              <w:rPr>
                <w:rFonts w:ascii="Times New Roman" w:eastAsia="Times New Roman" w:hAnsi="Times New Roman" w:cs="Times New Roman"/>
                <w:bCs/>
                <w:iCs/>
                <w:sz w:val="24"/>
                <w:szCs w:val="24"/>
                <w:lang w:eastAsia="ru-RU"/>
              </w:rPr>
              <w:t>Доля респондентов (в %), определивших уровень проявления толе</w:t>
            </w:r>
            <w:r w:rsidRPr="00613EC0">
              <w:rPr>
                <w:rFonts w:ascii="Times New Roman" w:eastAsia="Times New Roman" w:hAnsi="Times New Roman" w:cs="Times New Roman"/>
                <w:bCs/>
                <w:iCs/>
                <w:sz w:val="24"/>
                <w:szCs w:val="24"/>
                <w:lang w:eastAsia="ru-RU"/>
              </w:rPr>
              <w:softHyphen/>
              <w:t>рантности аттестуемого педагога как</w:t>
            </w:r>
            <w:proofErr w:type="gramEnd"/>
          </w:p>
        </w:tc>
      </w:tr>
      <w:tr w:rsidR="00613EC0" w:rsidRPr="00613EC0" w:rsidTr="00613EC0">
        <w:trPr>
          <w:cantSplit/>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13EC0" w:rsidRPr="00613EC0" w:rsidRDefault="00613EC0" w:rsidP="00613EC0">
            <w:pPr>
              <w:spacing w:after="0" w:line="240" w:lineRule="auto"/>
              <w:rPr>
                <w:rFonts w:ascii="Times New Roman" w:eastAsia="Times New Roman" w:hAnsi="Times New Roman" w:cs="Times New Roman"/>
                <w:bCs/>
                <w:iCs/>
                <w:sz w:val="24"/>
                <w:szCs w:val="24"/>
                <w:lang w:eastAsia="ru-RU"/>
              </w:rPr>
            </w:pPr>
          </w:p>
        </w:tc>
        <w:tc>
          <w:tcPr>
            <w:tcW w:w="241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низкий</w:t>
            </w:r>
          </w:p>
        </w:tc>
        <w:tc>
          <w:tcPr>
            <w:tcW w:w="1843"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средний</w:t>
            </w:r>
          </w:p>
        </w:tc>
        <w:tc>
          <w:tcPr>
            <w:tcW w:w="14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высокий</w:t>
            </w:r>
          </w:p>
        </w:tc>
      </w:tr>
      <w:tr w:rsidR="00613EC0" w:rsidRPr="00613EC0" w:rsidTr="00613EC0">
        <w:trPr>
          <w:jc w:val="center"/>
        </w:trPr>
        <w:tc>
          <w:tcPr>
            <w:tcW w:w="3851"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Педагогический коллектив ДОУ</w:t>
            </w:r>
          </w:p>
        </w:tc>
        <w:tc>
          <w:tcPr>
            <w:tcW w:w="241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0</w:t>
            </w:r>
          </w:p>
        </w:tc>
        <w:tc>
          <w:tcPr>
            <w:tcW w:w="1843"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0</w:t>
            </w:r>
          </w:p>
        </w:tc>
        <w:tc>
          <w:tcPr>
            <w:tcW w:w="14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100</w:t>
            </w:r>
          </w:p>
        </w:tc>
      </w:tr>
      <w:tr w:rsidR="00613EC0" w:rsidRPr="00613EC0" w:rsidTr="00613EC0">
        <w:trPr>
          <w:jc w:val="center"/>
        </w:trPr>
        <w:tc>
          <w:tcPr>
            <w:tcW w:w="3851"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 xml:space="preserve">Родители </w:t>
            </w:r>
          </w:p>
        </w:tc>
        <w:tc>
          <w:tcPr>
            <w:tcW w:w="241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0</w:t>
            </w:r>
          </w:p>
        </w:tc>
        <w:tc>
          <w:tcPr>
            <w:tcW w:w="1843"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0</w:t>
            </w:r>
          </w:p>
        </w:tc>
        <w:tc>
          <w:tcPr>
            <w:tcW w:w="14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100</w:t>
            </w:r>
          </w:p>
        </w:tc>
      </w:tr>
    </w:tbl>
    <w:p w:rsidR="00613EC0" w:rsidRPr="00613EC0" w:rsidRDefault="00613EC0" w:rsidP="00613EC0">
      <w:pPr>
        <w:spacing w:after="0" w:line="240" w:lineRule="auto"/>
        <w:jc w:val="both"/>
        <w:rPr>
          <w:rFonts w:ascii="Times New Roman" w:eastAsia="Times New Roman" w:hAnsi="Times New Roman" w:cs="Times New Roman"/>
          <w:b/>
          <w:bCs/>
          <w:i/>
          <w:iCs/>
          <w:color w:val="0070C0"/>
          <w:sz w:val="24"/>
          <w:szCs w:val="24"/>
          <w:lang w:eastAsia="ru-RU"/>
        </w:rPr>
      </w:pPr>
      <w:r w:rsidRPr="00613EC0">
        <w:rPr>
          <w:rFonts w:ascii="Times New Roman" w:eastAsia="Times New Roman" w:hAnsi="Times New Roman" w:cs="Times New Roman"/>
          <w:b/>
          <w:bCs/>
          <w:i/>
          <w:iCs/>
          <w:color w:val="0070C0"/>
          <w:sz w:val="24"/>
          <w:szCs w:val="24"/>
          <w:lang w:eastAsia="ru-RU"/>
        </w:rPr>
        <w:t>5.1.3. Уровень проявления конфликтности в отношениях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1"/>
        <w:gridCol w:w="2410"/>
        <w:gridCol w:w="1843"/>
        <w:gridCol w:w="1467"/>
      </w:tblGrid>
      <w:tr w:rsidR="00613EC0" w:rsidRPr="00613EC0" w:rsidTr="00613EC0">
        <w:trPr>
          <w:cantSplit/>
          <w:jc w:val="center"/>
        </w:trPr>
        <w:tc>
          <w:tcPr>
            <w:tcW w:w="3851" w:type="dxa"/>
            <w:vMerge w:val="restart"/>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Категория респон</w:t>
            </w:r>
            <w:r w:rsidRPr="00613EC0">
              <w:rPr>
                <w:rFonts w:ascii="Times New Roman" w:eastAsia="Times New Roman" w:hAnsi="Times New Roman" w:cs="Times New Roman"/>
                <w:bCs/>
                <w:iCs/>
                <w:sz w:val="24"/>
                <w:szCs w:val="24"/>
                <w:lang w:eastAsia="ru-RU"/>
              </w:rPr>
              <w:softHyphen/>
              <w:t>дентов</w:t>
            </w:r>
          </w:p>
        </w:tc>
        <w:tc>
          <w:tcPr>
            <w:tcW w:w="5720" w:type="dxa"/>
            <w:gridSpan w:val="3"/>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proofErr w:type="gramStart"/>
            <w:r w:rsidRPr="00613EC0">
              <w:rPr>
                <w:rFonts w:ascii="Times New Roman" w:eastAsia="Times New Roman" w:hAnsi="Times New Roman" w:cs="Times New Roman"/>
                <w:bCs/>
                <w:iCs/>
                <w:sz w:val="24"/>
                <w:szCs w:val="24"/>
                <w:lang w:eastAsia="ru-RU"/>
              </w:rPr>
              <w:t>Доля респондентов (в %), определивших уровень проявления кон</w:t>
            </w:r>
            <w:r w:rsidRPr="00613EC0">
              <w:rPr>
                <w:rFonts w:ascii="Times New Roman" w:eastAsia="Times New Roman" w:hAnsi="Times New Roman" w:cs="Times New Roman"/>
                <w:bCs/>
                <w:iCs/>
                <w:sz w:val="24"/>
                <w:szCs w:val="24"/>
                <w:lang w:eastAsia="ru-RU"/>
              </w:rPr>
              <w:softHyphen/>
              <w:t xml:space="preserve">фликтности аттестуемого педагога </w:t>
            </w:r>
            <w:proofErr w:type="gramEnd"/>
          </w:p>
        </w:tc>
      </w:tr>
      <w:tr w:rsidR="00613EC0" w:rsidRPr="00613EC0" w:rsidTr="00613EC0">
        <w:trPr>
          <w:cantSplit/>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13EC0" w:rsidRPr="00613EC0" w:rsidRDefault="00613EC0" w:rsidP="00613EC0">
            <w:pPr>
              <w:spacing w:after="0" w:line="240" w:lineRule="auto"/>
              <w:rPr>
                <w:rFonts w:ascii="Times New Roman" w:eastAsia="Times New Roman" w:hAnsi="Times New Roman" w:cs="Times New Roman"/>
                <w:bCs/>
                <w:iCs/>
                <w:sz w:val="24"/>
                <w:szCs w:val="24"/>
                <w:lang w:eastAsia="ru-RU"/>
              </w:rPr>
            </w:pPr>
          </w:p>
        </w:tc>
        <w:tc>
          <w:tcPr>
            <w:tcW w:w="241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низкий</w:t>
            </w:r>
          </w:p>
        </w:tc>
        <w:tc>
          <w:tcPr>
            <w:tcW w:w="1843"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средний</w:t>
            </w:r>
          </w:p>
        </w:tc>
        <w:tc>
          <w:tcPr>
            <w:tcW w:w="14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высокий</w:t>
            </w:r>
          </w:p>
        </w:tc>
      </w:tr>
      <w:tr w:rsidR="00613EC0" w:rsidRPr="00613EC0" w:rsidTr="00613EC0">
        <w:trPr>
          <w:jc w:val="center"/>
        </w:trPr>
        <w:tc>
          <w:tcPr>
            <w:tcW w:w="3851"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Педагогический коллектив ДОУ</w:t>
            </w:r>
          </w:p>
        </w:tc>
        <w:tc>
          <w:tcPr>
            <w:tcW w:w="241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97</w:t>
            </w:r>
          </w:p>
        </w:tc>
        <w:tc>
          <w:tcPr>
            <w:tcW w:w="1843"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3</w:t>
            </w:r>
          </w:p>
        </w:tc>
        <w:tc>
          <w:tcPr>
            <w:tcW w:w="14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0</w:t>
            </w:r>
          </w:p>
        </w:tc>
      </w:tr>
      <w:tr w:rsidR="00613EC0" w:rsidRPr="00613EC0" w:rsidTr="00613EC0">
        <w:trPr>
          <w:jc w:val="center"/>
        </w:trPr>
        <w:tc>
          <w:tcPr>
            <w:tcW w:w="3851"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 xml:space="preserve">Родители </w:t>
            </w:r>
          </w:p>
        </w:tc>
        <w:tc>
          <w:tcPr>
            <w:tcW w:w="2410"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100</w:t>
            </w:r>
          </w:p>
        </w:tc>
        <w:tc>
          <w:tcPr>
            <w:tcW w:w="1843"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0</w:t>
            </w:r>
          </w:p>
        </w:tc>
        <w:tc>
          <w:tcPr>
            <w:tcW w:w="1467" w:type="dxa"/>
            <w:tcBorders>
              <w:top w:val="single" w:sz="4" w:space="0" w:color="000000"/>
              <w:left w:val="single" w:sz="4" w:space="0" w:color="000000"/>
              <w:bottom w:val="single" w:sz="4" w:space="0" w:color="000000"/>
              <w:right w:val="single" w:sz="4" w:space="0" w:color="000000"/>
            </w:tcBorders>
            <w:hideMark/>
          </w:tcPr>
          <w:p w:rsidR="00613EC0" w:rsidRPr="00613EC0" w:rsidRDefault="00613EC0" w:rsidP="00613EC0">
            <w:pPr>
              <w:spacing w:after="0" w:line="240" w:lineRule="auto"/>
              <w:jc w:val="both"/>
              <w:rPr>
                <w:rFonts w:ascii="Times New Roman" w:eastAsia="Times New Roman" w:hAnsi="Times New Roman" w:cs="Times New Roman"/>
                <w:bCs/>
                <w:iCs/>
                <w:sz w:val="24"/>
                <w:szCs w:val="24"/>
                <w:lang w:eastAsia="ru-RU"/>
              </w:rPr>
            </w:pPr>
            <w:r w:rsidRPr="00613EC0">
              <w:rPr>
                <w:rFonts w:ascii="Times New Roman" w:eastAsia="Times New Roman" w:hAnsi="Times New Roman" w:cs="Times New Roman"/>
                <w:bCs/>
                <w:iCs/>
                <w:sz w:val="24"/>
                <w:szCs w:val="24"/>
                <w:lang w:eastAsia="ru-RU"/>
              </w:rPr>
              <w:t>0</w:t>
            </w:r>
          </w:p>
        </w:tc>
      </w:tr>
    </w:tbl>
    <w:p w:rsidR="00613EC0" w:rsidRPr="00613EC0" w:rsidRDefault="00613EC0" w:rsidP="00613EC0">
      <w:pPr>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5.1.4. Удовлетворенность родителей организации  и содержания образовательного процесса, организуемого аттестуемым педагогическим работником</w:t>
      </w:r>
    </w:p>
    <w:p w:rsidR="00613EC0" w:rsidRPr="00613EC0" w:rsidRDefault="00613EC0" w:rsidP="00613EC0">
      <w:pPr>
        <w:spacing w:after="0" w:line="240" w:lineRule="auto"/>
        <w:jc w:val="center"/>
        <w:rPr>
          <w:rFonts w:ascii="Times New Roman" w:eastAsia="Calibri" w:hAnsi="Times New Roman" w:cs="Times New Roman"/>
          <w:b/>
          <w:sz w:val="24"/>
          <w:szCs w:val="24"/>
        </w:rPr>
      </w:pPr>
      <w:r w:rsidRPr="00613EC0">
        <w:rPr>
          <w:rFonts w:ascii="Times New Roman" w:eastAsia="Calibri" w:hAnsi="Times New Roman" w:cs="Times New Roman"/>
          <w:b/>
          <w:sz w:val="24"/>
          <w:szCs w:val="24"/>
        </w:rPr>
        <w:t>Приложение 29</w:t>
      </w:r>
    </w:p>
    <w:p w:rsidR="00613EC0" w:rsidRPr="00613EC0" w:rsidRDefault="00613EC0" w:rsidP="00613EC0">
      <w:pPr>
        <w:spacing w:after="0" w:line="240" w:lineRule="auto"/>
        <w:jc w:val="center"/>
        <w:rPr>
          <w:rFonts w:ascii="Times New Roman" w:eastAsia="Calibri" w:hAnsi="Times New Roman" w:cs="Times New Roman"/>
          <w:b/>
          <w:i/>
          <w:color w:val="002060"/>
          <w:sz w:val="24"/>
          <w:szCs w:val="24"/>
        </w:rPr>
      </w:pPr>
      <w:r w:rsidRPr="00613EC0">
        <w:rPr>
          <w:rFonts w:ascii="Times New Roman" w:eastAsia="Calibri" w:hAnsi="Times New Roman" w:cs="Times New Roman"/>
          <w:b/>
          <w:i/>
          <w:color w:val="002060"/>
          <w:sz w:val="24"/>
          <w:szCs w:val="24"/>
        </w:rPr>
        <w:t>5.2 Показатель «Социальная активность педагогического работника, участие в решении общественных проблем»</w:t>
      </w:r>
    </w:p>
    <w:p w:rsidR="00613EC0" w:rsidRPr="00613EC0" w:rsidRDefault="00613EC0" w:rsidP="00613EC0">
      <w:pPr>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5.2.1 участвует в деятельности органов государственно-общественного управления образовательной организации, местного самоуправления, общественных организаций, объединений, волонтерском движении</w:t>
      </w:r>
    </w:p>
    <w:p w:rsidR="00613EC0" w:rsidRPr="00613EC0" w:rsidRDefault="00613EC0" w:rsidP="00613EC0">
      <w:pPr>
        <w:spacing w:after="0" w:line="240" w:lineRule="auto"/>
        <w:jc w:val="center"/>
        <w:rPr>
          <w:rFonts w:ascii="Times New Roman" w:eastAsia="Calibri" w:hAnsi="Times New Roman" w:cs="Times New Roman"/>
          <w:b/>
          <w:sz w:val="24"/>
          <w:szCs w:val="24"/>
        </w:rPr>
      </w:pPr>
      <w:r w:rsidRPr="00613EC0">
        <w:rPr>
          <w:rFonts w:ascii="Times New Roman" w:eastAsia="Calibri" w:hAnsi="Times New Roman" w:cs="Times New Roman"/>
          <w:b/>
          <w:sz w:val="24"/>
          <w:szCs w:val="24"/>
        </w:rPr>
        <w:t>Нет</w:t>
      </w:r>
    </w:p>
    <w:p w:rsidR="00613EC0" w:rsidRPr="00613EC0" w:rsidRDefault="00613EC0" w:rsidP="00613EC0">
      <w:pPr>
        <w:widowControl w:val="0"/>
        <w:spacing w:after="0" w:line="240" w:lineRule="auto"/>
        <w:jc w:val="center"/>
        <w:rPr>
          <w:rFonts w:ascii="Times New Roman" w:eastAsia="Calibri" w:hAnsi="Times New Roman" w:cs="Times New Roman"/>
          <w:b/>
          <w:color w:val="7030A0"/>
          <w:sz w:val="24"/>
          <w:szCs w:val="24"/>
        </w:rPr>
      </w:pPr>
      <w:r w:rsidRPr="00613EC0">
        <w:rPr>
          <w:rFonts w:ascii="Times New Roman" w:eastAsia="Calibri" w:hAnsi="Times New Roman" w:cs="Times New Roman"/>
          <w:b/>
          <w:color w:val="7030A0"/>
          <w:sz w:val="24"/>
          <w:szCs w:val="24"/>
        </w:rPr>
        <w:t>Критерий 6 «Профессиональная компетентность педагогического работника в области информационной основы деятельности, постановке и достижении педагогических задач при реализации образовательной программы на уроке (учебном занятии, воспитательном, методическом и других мероприятиях)»</w:t>
      </w:r>
    </w:p>
    <w:p w:rsidR="00613EC0" w:rsidRPr="00613EC0" w:rsidRDefault="00613EC0" w:rsidP="00613EC0">
      <w:pPr>
        <w:spacing w:after="0" w:line="240" w:lineRule="auto"/>
        <w:jc w:val="center"/>
        <w:rPr>
          <w:rFonts w:ascii="Times New Roman" w:eastAsia="Calibri" w:hAnsi="Times New Roman" w:cs="Times New Roman"/>
          <w:b/>
          <w:i/>
          <w:color w:val="002060"/>
          <w:sz w:val="24"/>
          <w:szCs w:val="24"/>
        </w:rPr>
      </w:pPr>
      <w:r w:rsidRPr="00613EC0">
        <w:rPr>
          <w:rFonts w:ascii="Times New Roman" w:eastAsia="Calibri" w:hAnsi="Times New Roman" w:cs="Times New Roman"/>
          <w:b/>
          <w:i/>
          <w:color w:val="002060"/>
          <w:sz w:val="24"/>
          <w:szCs w:val="24"/>
        </w:rPr>
        <w:t>6.1 Показатель «Знания педагогического работника в области государственной образовательной политики, педагогики, психологии, методики преподавания и содержания предмета (направления деятельности)»</w:t>
      </w:r>
    </w:p>
    <w:p w:rsidR="00613EC0" w:rsidRPr="00613EC0" w:rsidRDefault="00613EC0" w:rsidP="00613EC0">
      <w:pPr>
        <w:spacing w:after="0" w:line="240" w:lineRule="auto"/>
        <w:jc w:val="center"/>
        <w:rPr>
          <w:rFonts w:ascii="Times New Roman" w:eastAsia="Calibri" w:hAnsi="Times New Roman" w:cs="Times New Roman"/>
          <w:b/>
          <w:i/>
          <w:color w:val="0070C0"/>
          <w:sz w:val="24"/>
          <w:szCs w:val="24"/>
        </w:rPr>
      </w:pPr>
      <w:r w:rsidRPr="00613EC0">
        <w:rPr>
          <w:rFonts w:ascii="Times New Roman" w:eastAsia="Calibri" w:hAnsi="Times New Roman" w:cs="Times New Roman"/>
          <w:b/>
          <w:i/>
          <w:color w:val="0070C0"/>
          <w:sz w:val="24"/>
          <w:szCs w:val="24"/>
        </w:rPr>
        <w:t>6.1.1 Результаты квалификационного экзамена</w:t>
      </w:r>
    </w:p>
    <w:p w:rsidR="00613EC0" w:rsidRPr="00613EC0" w:rsidRDefault="00613EC0" w:rsidP="00613EC0">
      <w:pPr>
        <w:spacing w:after="0" w:line="240" w:lineRule="auto"/>
        <w:jc w:val="center"/>
        <w:rPr>
          <w:rFonts w:ascii="Times New Roman" w:eastAsia="Calibri" w:hAnsi="Times New Roman" w:cs="Times New Roman"/>
          <w:color w:val="002060"/>
          <w:sz w:val="24"/>
          <w:szCs w:val="24"/>
        </w:rPr>
      </w:pPr>
      <w:r w:rsidRPr="00613EC0">
        <w:rPr>
          <w:rFonts w:ascii="Times New Roman" w:eastAsia="Calibri" w:hAnsi="Times New Roman" w:cs="Times New Roman"/>
          <w:color w:val="002060"/>
          <w:sz w:val="24"/>
          <w:szCs w:val="24"/>
        </w:rPr>
        <w:t>Испытание в виде квалификационного экзамена не проходила</w:t>
      </w:r>
    </w:p>
    <w:p w:rsidR="00613EC0" w:rsidRPr="00613EC0" w:rsidRDefault="00613EC0" w:rsidP="00613EC0">
      <w:pPr>
        <w:spacing w:after="0" w:line="240" w:lineRule="auto"/>
        <w:contextualSpacing/>
        <w:jc w:val="center"/>
        <w:rPr>
          <w:rFonts w:ascii="Times New Roman" w:eastAsia="Calibri" w:hAnsi="Times New Roman" w:cs="Times New Roman"/>
          <w:b/>
          <w:i/>
          <w:color w:val="002060"/>
          <w:sz w:val="24"/>
          <w:szCs w:val="24"/>
        </w:rPr>
      </w:pPr>
      <w:r w:rsidRPr="00613EC0">
        <w:rPr>
          <w:rFonts w:ascii="Times New Roman" w:eastAsia="Calibri" w:hAnsi="Times New Roman" w:cs="Times New Roman"/>
          <w:b/>
          <w:i/>
          <w:color w:val="002060"/>
          <w:sz w:val="24"/>
          <w:szCs w:val="24"/>
        </w:rPr>
        <w:t>6.2 Показатель «Постановка педагогических задач при реализации образовательной программы на уроке/учебном занятии (на примере конспекта урока/учебного занятия)»</w:t>
      </w:r>
    </w:p>
    <w:p w:rsidR="00613EC0" w:rsidRPr="00613EC0" w:rsidRDefault="00613EC0" w:rsidP="00613EC0">
      <w:pPr>
        <w:spacing w:after="0" w:line="240" w:lineRule="auto"/>
        <w:jc w:val="both"/>
        <w:rPr>
          <w:rFonts w:ascii="Times New Roman" w:eastAsia="Times New Roman" w:hAnsi="Times New Roman" w:cs="Times New Roman"/>
          <w:sz w:val="24"/>
          <w:szCs w:val="24"/>
        </w:rPr>
      </w:pPr>
      <w:r w:rsidRPr="00613EC0">
        <w:rPr>
          <w:rFonts w:ascii="Times New Roman" w:eastAsia="Times New Roman" w:hAnsi="Times New Roman" w:cs="Times New Roman"/>
          <w:color w:val="262626"/>
          <w:sz w:val="24"/>
          <w:szCs w:val="24"/>
          <w:lang w:eastAsia="ru-RU"/>
        </w:rPr>
        <w:lastRenderedPageBreak/>
        <w:t>Для того чтобы реализовать в полном объёме общеобразовательную  программу ставлю реальные цели, которые способны освоить дошкольники в течение одного занятия. Исходя из цели, фор</w:t>
      </w:r>
      <w:r w:rsidRPr="00613EC0">
        <w:rPr>
          <w:rFonts w:ascii="Times New Roman" w:eastAsia="Times New Roman" w:hAnsi="Times New Roman" w:cs="Times New Roman"/>
          <w:color w:val="262626"/>
          <w:sz w:val="24"/>
          <w:szCs w:val="24"/>
          <w:lang w:eastAsia="ru-RU"/>
        </w:rPr>
        <w:softHyphen/>
        <w:t>му</w:t>
      </w:r>
      <w:r w:rsidRPr="00613EC0">
        <w:rPr>
          <w:rFonts w:ascii="Times New Roman" w:eastAsia="Times New Roman" w:hAnsi="Times New Roman" w:cs="Times New Roman"/>
          <w:color w:val="262626"/>
          <w:sz w:val="24"/>
          <w:szCs w:val="24"/>
          <w:lang w:eastAsia="ru-RU"/>
        </w:rPr>
        <w:softHyphen/>
        <w:t>лирую программные задачи, которые являются системой действий, направленных на ее до</w:t>
      </w:r>
      <w:r w:rsidRPr="00613EC0">
        <w:rPr>
          <w:rFonts w:ascii="Times New Roman" w:eastAsia="Times New Roman" w:hAnsi="Times New Roman" w:cs="Times New Roman"/>
          <w:color w:val="262626"/>
          <w:sz w:val="24"/>
          <w:szCs w:val="24"/>
          <w:lang w:eastAsia="ru-RU"/>
        </w:rPr>
        <w:softHyphen/>
        <w:t>стижение. По</w:t>
      </w:r>
      <w:r w:rsidRPr="00613EC0">
        <w:rPr>
          <w:rFonts w:ascii="Times New Roman" w:eastAsia="Times New Roman" w:hAnsi="Times New Roman" w:cs="Times New Roman"/>
          <w:color w:val="262626"/>
          <w:sz w:val="24"/>
          <w:szCs w:val="24"/>
          <w:lang w:eastAsia="ru-RU"/>
        </w:rPr>
        <w:softHyphen/>
        <w:t>ставленные задачи организуют и упорядочивают деятельность детей на каждом этапе заня</w:t>
      </w:r>
      <w:r w:rsidRPr="00613EC0">
        <w:rPr>
          <w:rFonts w:ascii="Times New Roman" w:eastAsia="Times New Roman" w:hAnsi="Times New Roman" w:cs="Times New Roman"/>
          <w:color w:val="262626"/>
          <w:sz w:val="24"/>
          <w:szCs w:val="24"/>
          <w:lang w:eastAsia="ru-RU"/>
        </w:rPr>
        <w:softHyphen/>
        <w:t>тия (вводном, основном, обобщающем, заключительном). Для повышения внимания и интереса детей на занятии ввожу различные методические при</w:t>
      </w:r>
      <w:r w:rsidRPr="00613EC0">
        <w:rPr>
          <w:rFonts w:ascii="Times New Roman" w:eastAsia="Times New Roman" w:hAnsi="Times New Roman" w:cs="Times New Roman"/>
          <w:color w:val="262626"/>
          <w:sz w:val="24"/>
          <w:szCs w:val="24"/>
          <w:lang w:eastAsia="ru-RU"/>
        </w:rPr>
        <w:softHyphen/>
        <w:t xml:space="preserve">ёмы, игры и игровые упражнения. </w:t>
      </w:r>
      <w:r w:rsidRPr="00613EC0">
        <w:rPr>
          <w:rFonts w:ascii="Times New Roman" w:eastAsia="Times New Roman" w:hAnsi="Times New Roman" w:cs="Times New Roman"/>
          <w:color w:val="262626"/>
          <w:sz w:val="24"/>
          <w:szCs w:val="24"/>
        </w:rPr>
        <w:t>Стараюсь вывести детей на  самостоятельную постановку  цели  заня</w:t>
      </w:r>
      <w:r w:rsidRPr="00613EC0">
        <w:rPr>
          <w:rFonts w:ascii="Times New Roman" w:eastAsia="Times New Roman" w:hAnsi="Times New Roman" w:cs="Times New Roman"/>
          <w:color w:val="262626"/>
          <w:sz w:val="24"/>
          <w:szCs w:val="24"/>
        </w:rPr>
        <w:softHyphen/>
        <w:t>тия, на поиск её решения</w:t>
      </w:r>
      <w:r w:rsidRPr="00613EC0">
        <w:rPr>
          <w:rFonts w:ascii="Times New Roman" w:eastAsia="Times New Roman" w:hAnsi="Times New Roman" w:cs="Times New Roman"/>
          <w:sz w:val="24"/>
          <w:szCs w:val="24"/>
        </w:rPr>
        <w:t xml:space="preserve">. Для этого использую плоскостные фигурки сказочных героев, игры </w:t>
      </w:r>
      <w:proofErr w:type="spellStart"/>
      <w:r w:rsidRPr="00613EC0">
        <w:rPr>
          <w:rFonts w:ascii="Times New Roman" w:eastAsia="Times New Roman" w:hAnsi="Times New Roman" w:cs="Times New Roman"/>
          <w:sz w:val="24"/>
          <w:szCs w:val="24"/>
        </w:rPr>
        <w:t>Воскобовича</w:t>
      </w:r>
      <w:proofErr w:type="spellEnd"/>
      <w:r w:rsidRPr="00613EC0">
        <w:rPr>
          <w:rFonts w:ascii="Times New Roman" w:eastAsia="Times New Roman" w:hAnsi="Times New Roman" w:cs="Times New Roman"/>
          <w:sz w:val="24"/>
          <w:szCs w:val="24"/>
        </w:rPr>
        <w:t xml:space="preserve">, сказочные сюжеты и т. п. </w:t>
      </w:r>
      <w:r w:rsidRPr="00613EC0">
        <w:rPr>
          <w:rFonts w:ascii="Times New Roman" w:eastAsia="Times New Roman" w:hAnsi="Times New Roman" w:cs="Times New Roman"/>
          <w:b/>
          <w:sz w:val="24"/>
          <w:szCs w:val="24"/>
        </w:rPr>
        <w:t>(</w:t>
      </w:r>
      <w:proofErr w:type="spellStart"/>
      <w:r w:rsidRPr="00613EC0">
        <w:rPr>
          <w:rFonts w:ascii="Times New Roman" w:eastAsia="Times New Roman" w:hAnsi="Times New Roman" w:cs="Times New Roman"/>
          <w:b/>
          <w:sz w:val="24"/>
          <w:szCs w:val="24"/>
        </w:rPr>
        <w:t>видиоприложение</w:t>
      </w:r>
      <w:proofErr w:type="spellEnd"/>
      <w:r w:rsidRPr="00613EC0">
        <w:rPr>
          <w:rFonts w:ascii="Times New Roman" w:eastAsia="Times New Roman" w:hAnsi="Times New Roman" w:cs="Times New Roman"/>
          <w:b/>
          <w:sz w:val="24"/>
          <w:szCs w:val="24"/>
        </w:rPr>
        <w:t>, конспект)</w:t>
      </w:r>
    </w:p>
    <w:p w:rsidR="00613EC0" w:rsidRPr="00613EC0" w:rsidRDefault="00613EC0" w:rsidP="00613EC0">
      <w:pPr>
        <w:spacing w:after="0" w:line="240" w:lineRule="auto"/>
        <w:jc w:val="both"/>
        <w:rPr>
          <w:rFonts w:ascii="Times New Roman" w:eastAsia="Calibri" w:hAnsi="Times New Roman" w:cs="Times New Roman"/>
          <w:b/>
          <w:i/>
          <w:sz w:val="24"/>
          <w:szCs w:val="24"/>
        </w:rPr>
      </w:pPr>
      <w:r w:rsidRPr="00613EC0">
        <w:rPr>
          <w:rFonts w:ascii="Times New Roman" w:eastAsia="Calibri" w:hAnsi="Times New Roman" w:cs="Times New Roman"/>
          <w:b/>
          <w:i/>
          <w:color w:val="002060"/>
          <w:sz w:val="24"/>
          <w:szCs w:val="24"/>
        </w:rPr>
        <w:t xml:space="preserve">6.3 Показатель «Компетентность педагогического работника при реализации образовательной программы на  уроке/учебном занятии (на примере видеозаписи урока/учебного занятия)» </w:t>
      </w:r>
      <w:r w:rsidRPr="00613EC0">
        <w:rPr>
          <w:rFonts w:ascii="Times New Roman" w:eastAsia="Calibri" w:hAnsi="Times New Roman" w:cs="Times New Roman"/>
          <w:b/>
          <w:i/>
          <w:sz w:val="24"/>
          <w:szCs w:val="24"/>
        </w:rPr>
        <w:t>(</w:t>
      </w:r>
      <w:proofErr w:type="spellStart"/>
      <w:r w:rsidRPr="00613EC0">
        <w:rPr>
          <w:rFonts w:ascii="Times New Roman" w:eastAsia="Calibri" w:hAnsi="Times New Roman" w:cs="Times New Roman"/>
          <w:b/>
          <w:sz w:val="24"/>
          <w:szCs w:val="24"/>
        </w:rPr>
        <w:t>видиоприложение</w:t>
      </w:r>
      <w:proofErr w:type="spellEnd"/>
      <w:r w:rsidRPr="00613EC0">
        <w:rPr>
          <w:rFonts w:ascii="Times New Roman" w:eastAsia="Calibri" w:hAnsi="Times New Roman" w:cs="Times New Roman"/>
          <w:b/>
          <w:sz w:val="24"/>
          <w:szCs w:val="24"/>
        </w:rPr>
        <w:t>)</w:t>
      </w:r>
    </w:p>
    <w:p w:rsidR="00613EC0" w:rsidRPr="00613EC0" w:rsidRDefault="00613EC0" w:rsidP="00613EC0">
      <w:pPr>
        <w:spacing w:after="0" w:line="240" w:lineRule="auto"/>
        <w:jc w:val="both"/>
        <w:rPr>
          <w:rFonts w:ascii="Times New Roman" w:eastAsia="Calibri" w:hAnsi="Times New Roman" w:cs="Times New Roman"/>
          <w:b/>
          <w:i/>
          <w:color w:val="002060"/>
          <w:sz w:val="24"/>
          <w:szCs w:val="24"/>
        </w:rPr>
      </w:pPr>
    </w:p>
    <w:p w:rsidR="00613EC0" w:rsidRPr="00613EC0" w:rsidRDefault="00613EC0" w:rsidP="00613EC0">
      <w:pPr>
        <w:widowControl w:val="0"/>
        <w:spacing w:after="0" w:line="240" w:lineRule="auto"/>
        <w:jc w:val="both"/>
        <w:rPr>
          <w:rFonts w:ascii="Times New Roman" w:eastAsia="Calibri" w:hAnsi="Times New Roman" w:cs="Times New Roman"/>
          <w:b/>
          <w:color w:val="7030A0"/>
          <w:sz w:val="24"/>
          <w:szCs w:val="24"/>
        </w:rPr>
      </w:pPr>
      <w:r w:rsidRPr="00613EC0">
        <w:rPr>
          <w:rFonts w:ascii="Times New Roman" w:eastAsia="Calibri" w:hAnsi="Times New Roman" w:cs="Times New Roman"/>
          <w:b/>
          <w:color w:val="7030A0"/>
          <w:sz w:val="24"/>
          <w:szCs w:val="24"/>
        </w:rPr>
        <w:t xml:space="preserve">Критерий 7«Высокие сертифицированные достижения педагогического работника» </w:t>
      </w:r>
    </w:p>
    <w:p w:rsidR="00613EC0" w:rsidRPr="00613EC0" w:rsidRDefault="00613EC0" w:rsidP="00613EC0">
      <w:pPr>
        <w:widowControl w:val="0"/>
        <w:spacing w:after="0" w:line="240" w:lineRule="auto"/>
        <w:jc w:val="both"/>
        <w:rPr>
          <w:rFonts w:ascii="Times New Roman" w:eastAsia="Calibri" w:hAnsi="Times New Roman" w:cs="Times New Roman"/>
          <w:b/>
          <w:color w:val="7030A0"/>
          <w:sz w:val="24"/>
          <w:szCs w:val="24"/>
        </w:rPr>
      </w:pPr>
      <w:r w:rsidRPr="00613EC0">
        <w:rPr>
          <w:rFonts w:ascii="Times New Roman" w:eastAsia="Calibri" w:hAnsi="Times New Roman" w:cs="Times New Roman"/>
          <w:b/>
          <w:sz w:val="24"/>
          <w:szCs w:val="24"/>
        </w:rPr>
        <w:t xml:space="preserve">Нет  </w:t>
      </w:r>
    </w:p>
    <w:p w:rsidR="00613EC0" w:rsidRPr="00613EC0" w:rsidRDefault="00613EC0" w:rsidP="00613EC0">
      <w:pPr>
        <w:spacing w:after="0" w:line="240" w:lineRule="auto"/>
        <w:contextualSpacing/>
        <w:jc w:val="both"/>
        <w:rPr>
          <w:rFonts w:ascii="Times New Roman" w:eastAsia="Calibri" w:hAnsi="Times New Roman" w:cs="Times New Roman"/>
          <w:b/>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sz w:val="24"/>
          <w:szCs w:val="24"/>
        </w:rPr>
      </w:pPr>
    </w:p>
    <w:p w:rsidR="00613EC0" w:rsidRPr="00613EC0" w:rsidRDefault="00613EC0" w:rsidP="00613EC0">
      <w:pPr>
        <w:tabs>
          <w:tab w:val="center" w:pos="4677"/>
          <w:tab w:val="right" w:pos="9355"/>
        </w:tabs>
        <w:spacing w:after="0" w:line="240" w:lineRule="auto"/>
        <w:rPr>
          <w:rFonts w:ascii="Times New Roman" w:eastAsia="Calibri" w:hAnsi="Times New Roman" w:cs="Times New Roman"/>
        </w:rPr>
      </w:pPr>
    </w:p>
    <w:p w:rsidR="00613EC0" w:rsidRPr="00613EC0" w:rsidRDefault="00613EC0" w:rsidP="00613EC0">
      <w:pPr>
        <w:tabs>
          <w:tab w:val="center" w:pos="4677"/>
          <w:tab w:val="right" w:pos="9355"/>
        </w:tabs>
        <w:spacing w:after="0" w:line="240" w:lineRule="auto"/>
        <w:rPr>
          <w:rFonts w:ascii="Times New Roman" w:eastAsia="Calibri" w:hAnsi="Times New Roman" w:cs="Times New Roman"/>
        </w:rPr>
      </w:pPr>
    </w:p>
    <w:p w:rsidR="00613EC0" w:rsidRPr="00613EC0" w:rsidRDefault="00613EC0" w:rsidP="00613EC0">
      <w:pPr>
        <w:tabs>
          <w:tab w:val="center" w:pos="4677"/>
          <w:tab w:val="right" w:pos="9355"/>
        </w:tabs>
        <w:spacing w:after="0" w:line="240" w:lineRule="auto"/>
        <w:rPr>
          <w:rFonts w:ascii="Times New Roman" w:eastAsia="Calibri" w:hAnsi="Times New Roman" w:cs="Times New Roman"/>
        </w:rPr>
      </w:pPr>
    </w:p>
    <w:p w:rsidR="00613EC0" w:rsidRPr="00613EC0" w:rsidRDefault="00613EC0" w:rsidP="00613EC0">
      <w:pPr>
        <w:tabs>
          <w:tab w:val="center" w:pos="4677"/>
          <w:tab w:val="right" w:pos="9355"/>
        </w:tabs>
        <w:spacing w:after="0" w:line="240" w:lineRule="auto"/>
        <w:rPr>
          <w:rFonts w:ascii="Times New Roman" w:eastAsia="Calibri" w:hAnsi="Times New Roman" w:cs="Times New Roman"/>
        </w:rPr>
      </w:pPr>
      <w:r w:rsidRPr="00613EC0">
        <w:rPr>
          <w:rFonts w:ascii="Times New Roman" w:eastAsia="Calibri" w:hAnsi="Times New Roman" w:cs="Times New Roman"/>
        </w:rPr>
        <w:t>_____________ /</w:t>
      </w:r>
      <w:proofErr w:type="spellStart"/>
      <w:r w:rsidRPr="00613EC0">
        <w:rPr>
          <w:rFonts w:ascii="Times New Roman" w:eastAsia="Calibri" w:hAnsi="Times New Roman" w:cs="Times New Roman"/>
        </w:rPr>
        <w:t>Едемская</w:t>
      </w:r>
      <w:proofErr w:type="spellEnd"/>
      <w:r w:rsidRPr="00613EC0">
        <w:rPr>
          <w:rFonts w:ascii="Times New Roman" w:eastAsia="Calibri" w:hAnsi="Times New Roman" w:cs="Times New Roman"/>
        </w:rPr>
        <w:t xml:space="preserve"> Н.Р.                               </w:t>
      </w:r>
      <w:r w:rsidRPr="00613EC0">
        <w:rPr>
          <w:rFonts w:ascii="Calibri" w:eastAsia="Calibri" w:hAnsi="Calibri" w:cs="Times New Roman"/>
        </w:rPr>
        <w:t xml:space="preserve"> </w:t>
      </w:r>
    </w:p>
    <w:p w:rsidR="00613EC0" w:rsidRPr="00613EC0" w:rsidRDefault="00613EC0" w:rsidP="00613EC0">
      <w:pPr>
        <w:tabs>
          <w:tab w:val="center" w:pos="4677"/>
          <w:tab w:val="right" w:pos="9355"/>
        </w:tabs>
        <w:spacing w:after="0" w:line="240" w:lineRule="auto"/>
        <w:rPr>
          <w:rFonts w:ascii="Times New Roman" w:eastAsia="Calibri" w:hAnsi="Times New Roman" w:cs="Times New Roman"/>
        </w:rPr>
      </w:pPr>
      <w:r w:rsidRPr="00613EC0">
        <w:rPr>
          <w:rFonts w:ascii="Times New Roman" w:eastAsia="Calibri" w:hAnsi="Times New Roman" w:cs="Times New Roman"/>
        </w:rPr>
        <w:t xml:space="preserve"> подпись                  расшифровка</w:t>
      </w:r>
    </w:p>
    <w:p w:rsidR="00613EC0" w:rsidRPr="00613EC0" w:rsidRDefault="00613EC0" w:rsidP="00613EC0">
      <w:pPr>
        <w:spacing w:after="0" w:line="240" w:lineRule="auto"/>
        <w:contextualSpacing/>
        <w:jc w:val="both"/>
        <w:rPr>
          <w:rFonts w:ascii="Times New Roman" w:eastAsia="Calibri" w:hAnsi="Times New Roman" w:cs="Times New Roman"/>
          <w:b/>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 xml:space="preserve">Сведения, представленные в информационно-аналитическом отчете </w:t>
      </w:r>
      <w:proofErr w:type="spellStart"/>
      <w:r w:rsidRPr="00613EC0">
        <w:rPr>
          <w:rFonts w:ascii="Times New Roman" w:eastAsia="Calibri" w:hAnsi="Times New Roman" w:cs="Times New Roman"/>
          <w:sz w:val="24"/>
          <w:szCs w:val="24"/>
        </w:rPr>
        <w:t>Едемской</w:t>
      </w:r>
      <w:proofErr w:type="spellEnd"/>
      <w:r w:rsidRPr="00613EC0">
        <w:rPr>
          <w:rFonts w:ascii="Times New Roman" w:eastAsia="Calibri" w:hAnsi="Times New Roman" w:cs="Times New Roman"/>
          <w:sz w:val="24"/>
          <w:szCs w:val="24"/>
        </w:rPr>
        <w:t xml:space="preserve"> Натальи Рафаиловны о профессиональной деятельности в </w:t>
      </w:r>
      <w:proofErr w:type="spellStart"/>
      <w:r w:rsidRPr="00613EC0">
        <w:rPr>
          <w:rFonts w:ascii="Times New Roman" w:eastAsia="Calibri" w:hAnsi="Times New Roman" w:cs="Times New Roman"/>
          <w:sz w:val="24"/>
          <w:szCs w:val="24"/>
        </w:rPr>
        <w:t>межаттестационный</w:t>
      </w:r>
      <w:proofErr w:type="spellEnd"/>
      <w:r w:rsidRPr="00613EC0">
        <w:rPr>
          <w:rFonts w:ascii="Times New Roman" w:eastAsia="Calibri" w:hAnsi="Times New Roman" w:cs="Times New Roman"/>
          <w:sz w:val="24"/>
          <w:szCs w:val="24"/>
        </w:rPr>
        <w:t xml:space="preserve"> период верны.</w:t>
      </w: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sz w:val="24"/>
          <w:szCs w:val="24"/>
        </w:rPr>
      </w:pPr>
    </w:p>
    <w:p w:rsidR="00613EC0" w:rsidRPr="00613EC0" w:rsidRDefault="00613EC0" w:rsidP="00613EC0">
      <w:pPr>
        <w:spacing w:after="0" w:line="240" w:lineRule="auto"/>
        <w:contextualSpacing/>
        <w:jc w:val="both"/>
        <w:rPr>
          <w:rFonts w:ascii="Times New Roman" w:eastAsia="Calibri" w:hAnsi="Times New Roman" w:cs="Times New Roman"/>
          <w:b/>
          <w:sz w:val="24"/>
          <w:szCs w:val="24"/>
        </w:rPr>
      </w:pPr>
    </w:p>
    <w:p w:rsidR="00613EC0" w:rsidRPr="00613EC0" w:rsidRDefault="00613EC0" w:rsidP="00613EC0">
      <w:pPr>
        <w:tabs>
          <w:tab w:val="center" w:pos="4677"/>
          <w:tab w:val="right" w:pos="9355"/>
        </w:tabs>
        <w:spacing w:after="0" w:line="240" w:lineRule="auto"/>
        <w:rPr>
          <w:rFonts w:ascii="Times New Roman" w:eastAsia="Calibri" w:hAnsi="Times New Roman" w:cs="Times New Roman"/>
        </w:rPr>
      </w:pPr>
      <w:r w:rsidRPr="00613EC0">
        <w:rPr>
          <w:rFonts w:ascii="Times New Roman" w:eastAsia="Calibri" w:hAnsi="Times New Roman" w:cs="Times New Roman"/>
        </w:rPr>
        <w:t xml:space="preserve">Заведующий МАДОУ № 140 _____________ /Секерина О.Н.                               </w:t>
      </w:r>
      <w:r w:rsidRPr="00613EC0">
        <w:rPr>
          <w:rFonts w:ascii="Calibri" w:eastAsia="Calibri" w:hAnsi="Calibri" w:cs="Times New Roman"/>
        </w:rPr>
        <w:t xml:space="preserve"> </w:t>
      </w:r>
      <w:r w:rsidRPr="00613EC0">
        <w:rPr>
          <w:rFonts w:ascii="Times New Roman" w:eastAsia="Calibri" w:hAnsi="Times New Roman" w:cs="Times New Roman"/>
        </w:rPr>
        <w:t>«___» _____________  2015</w:t>
      </w:r>
    </w:p>
    <w:p w:rsidR="00613EC0" w:rsidRPr="00613EC0" w:rsidRDefault="00613EC0" w:rsidP="00613EC0">
      <w:pPr>
        <w:tabs>
          <w:tab w:val="center" w:pos="4677"/>
          <w:tab w:val="right" w:pos="9355"/>
        </w:tabs>
        <w:spacing w:after="0" w:line="240" w:lineRule="auto"/>
        <w:rPr>
          <w:rFonts w:ascii="Times New Roman" w:eastAsia="Calibri" w:hAnsi="Times New Roman" w:cs="Times New Roman"/>
        </w:rPr>
      </w:pPr>
      <w:r w:rsidRPr="00613EC0">
        <w:rPr>
          <w:rFonts w:ascii="Times New Roman" w:eastAsia="Calibri" w:hAnsi="Times New Roman" w:cs="Times New Roman"/>
        </w:rPr>
        <w:t xml:space="preserve">                                                 подпись                  расшифровка</w:t>
      </w:r>
    </w:p>
    <w:p w:rsidR="00613EC0" w:rsidRPr="00613EC0" w:rsidRDefault="00613EC0" w:rsidP="00613EC0">
      <w:pPr>
        <w:spacing w:after="0" w:line="240" w:lineRule="auto"/>
        <w:contextualSpacing/>
        <w:jc w:val="both"/>
        <w:rPr>
          <w:rFonts w:ascii="Times New Roman" w:eastAsia="Calibri" w:hAnsi="Times New Roman" w:cs="Times New Roman"/>
          <w:b/>
          <w:i/>
          <w:sz w:val="24"/>
          <w:szCs w:val="24"/>
        </w:rPr>
      </w:pPr>
      <w:r w:rsidRPr="00613EC0">
        <w:rPr>
          <w:rFonts w:ascii="Times New Roman" w:eastAsia="Calibri" w:hAnsi="Times New Roman" w:cs="Times New Roman"/>
          <w:b/>
          <w:sz w:val="24"/>
          <w:szCs w:val="24"/>
        </w:rPr>
        <w:br w:type="page"/>
      </w:r>
    </w:p>
    <w:p w:rsidR="00613EC0" w:rsidRPr="00613EC0" w:rsidRDefault="00613EC0" w:rsidP="00613EC0">
      <w:pPr>
        <w:spacing w:after="0" w:line="240" w:lineRule="auto"/>
        <w:jc w:val="center"/>
        <w:rPr>
          <w:rFonts w:ascii="Times New Roman" w:eastAsia="Calibri" w:hAnsi="Times New Roman" w:cs="Times New Roman"/>
          <w:color w:val="7030A0"/>
          <w:sz w:val="48"/>
          <w:szCs w:val="24"/>
        </w:rPr>
      </w:pPr>
    </w:p>
    <w:p w:rsidR="00613EC0" w:rsidRPr="00613EC0" w:rsidRDefault="00613EC0" w:rsidP="00613EC0">
      <w:pPr>
        <w:spacing w:after="0" w:line="240" w:lineRule="auto"/>
        <w:jc w:val="center"/>
        <w:rPr>
          <w:rFonts w:ascii="Times New Roman" w:eastAsia="Calibri" w:hAnsi="Times New Roman" w:cs="Times New Roman"/>
          <w:b/>
          <w:color w:val="7030A0"/>
          <w:sz w:val="48"/>
          <w:szCs w:val="24"/>
        </w:rPr>
      </w:pPr>
      <w:r w:rsidRPr="00613EC0">
        <w:rPr>
          <w:rFonts w:ascii="Times New Roman" w:eastAsia="Calibri" w:hAnsi="Times New Roman" w:cs="Times New Roman"/>
          <w:b/>
          <w:color w:val="7030A0"/>
          <w:sz w:val="48"/>
          <w:szCs w:val="24"/>
        </w:rPr>
        <w:t>РАЗДЕЛ 2.</w:t>
      </w:r>
    </w:p>
    <w:p w:rsidR="00613EC0" w:rsidRPr="00613EC0" w:rsidRDefault="00613EC0" w:rsidP="00613EC0">
      <w:pPr>
        <w:spacing w:after="0" w:line="240" w:lineRule="auto"/>
        <w:jc w:val="center"/>
        <w:rPr>
          <w:rFonts w:ascii="Times New Roman" w:eastAsia="Calibri" w:hAnsi="Times New Roman" w:cs="Times New Roman"/>
          <w:color w:val="7030A0"/>
          <w:sz w:val="48"/>
          <w:szCs w:val="24"/>
        </w:rPr>
      </w:pPr>
      <w:r w:rsidRPr="00613EC0">
        <w:rPr>
          <w:rFonts w:ascii="Times New Roman" w:eastAsia="Calibri" w:hAnsi="Times New Roman" w:cs="Times New Roman"/>
          <w:b/>
          <w:color w:val="7030A0"/>
          <w:sz w:val="48"/>
          <w:szCs w:val="24"/>
        </w:rPr>
        <w:t>ВИДЕОПРИЛОЖЕНИЕ</w:t>
      </w: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spacing w:after="0" w:line="240" w:lineRule="auto"/>
        <w:jc w:val="both"/>
        <w:rPr>
          <w:rFonts w:ascii="Times New Roman" w:eastAsia="Calibri" w:hAnsi="Times New Roman" w:cs="Times New Roman"/>
          <w:sz w:val="24"/>
          <w:szCs w:val="24"/>
        </w:rPr>
      </w:pPr>
    </w:p>
    <w:p w:rsidR="00613EC0" w:rsidRPr="00613EC0" w:rsidRDefault="00613EC0" w:rsidP="00613EC0">
      <w:pPr>
        <w:tabs>
          <w:tab w:val="left" w:pos="2454"/>
        </w:tabs>
        <w:spacing w:after="0" w:line="240" w:lineRule="auto"/>
        <w:jc w:val="both"/>
        <w:rPr>
          <w:rFonts w:ascii="Times New Roman" w:eastAsia="Calibri" w:hAnsi="Times New Roman" w:cs="Times New Roman"/>
          <w:sz w:val="24"/>
          <w:szCs w:val="24"/>
          <w:u w:val="single"/>
        </w:rPr>
      </w:pPr>
    </w:p>
    <w:p w:rsidR="00613EC0" w:rsidRPr="00613EC0" w:rsidRDefault="00613EC0" w:rsidP="00613EC0">
      <w:pPr>
        <w:tabs>
          <w:tab w:val="left" w:pos="2454"/>
        </w:tabs>
        <w:spacing w:after="0" w:line="240" w:lineRule="auto"/>
        <w:jc w:val="both"/>
        <w:rPr>
          <w:rFonts w:ascii="Times New Roman" w:eastAsia="Calibri" w:hAnsi="Times New Roman" w:cs="Times New Roman"/>
          <w:sz w:val="24"/>
          <w:szCs w:val="24"/>
          <w:u w:val="single"/>
        </w:rPr>
      </w:pPr>
    </w:p>
    <w:p w:rsidR="00613EC0" w:rsidRPr="00613EC0" w:rsidRDefault="00613EC0" w:rsidP="00613EC0">
      <w:pPr>
        <w:tabs>
          <w:tab w:val="left" w:pos="2454"/>
        </w:tabs>
        <w:spacing w:after="0" w:line="240" w:lineRule="auto"/>
        <w:jc w:val="both"/>
        <w:rPr>
          <w:rFonts w:ascii="Times New Roman" w:eastAsia="Calibri" w:hAnsi="Times New Roman" w:cs="Times New Roman"/>
          <w:sz w:val="24"/>
          <w:szCs w:val="24"/>
        </w:rPr>
      </w:pPr>
      <w:r w:rsidRPr="00613EC0">
        <w:rPr>
          <w:rFonts w:ascii="Times New Roman" w:eastAsia="Calibri" w:hAnsi="Times New Roman" w:cs="Times New Roman"/>
          <w:sz w:val="24"/>
          <w:szCs w:val="24"/>
        </w:rPr>
        <w:tab/>
      </w:r>
    </w:p>
    <w:p w:rsidR="00613EC0" w:rsidRPr="00613EC0" w:rsidRDefault="00613EC0" w:rsidP="00613EC0">
      <w:pPr>
        <w:spacing w:after="0" w:line="240" w:lineRule="auto"/>
        <w:rPr>
          <w:rFonts w:ascii="Times New Roman" w:eastAsia="Calibri" w:hAnsi="Times New Roman" w:cs="Times New Roman"/>
          <w:sz w:val="24"/>
          <w:szCs w:val="24"/>
        </w:rPr>
        <w:sectPr w:rsidR="00613EC0" w:rsidRPr="00613EC0">
          <w:pgSz w:w="11906" w:h="16838"/>
          <w:pgMar w:top="1134" w:right="680" w:bottom="1134" w:left="1134" w:header="709" w:footer="709" w:gutter="0"/>
          <w:cols w:space="720"/>
        </w:sectPr>
      </w:pPr>
    </w:p>
    <w:p w:rsidR="00613EC0" w:rsidRPr="00613EC0" w:rsidRDefault="00613EC0" w:rsidP="00613EC0">
      <w:pPr>
        <w:tabs>
          <w:tab w:val="left" w:pos="2454"/>
        </w:tabs>
        <w:spacing w:after="0" w:line="240" w:lineRule="auto"/>
        <w:jc w:val="center"/>
        <w:rPr>
          <w:rFonts w:ascii="Times New Roman" w:eastAsia="Calibri" w:hAnsi="Times New Roman" w:cs="Times New Roman"/>
          <w:b/>
          <w:color w:val="7030A0"/>
          <w:sz w:val="48"/>
          <w:szCs w:val="24"/>
        </w:rPr>
      </w:pPr>
      <w:r w:rsidRPr="00613EC0">
        <w:rPr>
          <w:rFonts w:ascii="Times New Roman" w:eastAsia="Calibri" w:hAnsi="Times New Roman" w:cs="Times New Roman"/>
          <w:b/>
          <w:color w:val="7030A0"/>
          <w:sz w:val="48"/>
          <w:szCs w:val="24"/>
        </w:rPr>
        <w:lastRenderedPageBreak/>
        <w:t>Раздел 3. (приложения)</w:t>
      </w:r>
    </w:p>
    <w:p w:rsidR="00603AD8" w:rsidRDefault="00603AD8" w:rsidP="00877F2C">
      <w:pPr>
        <w:jc w:val="center"/>
        <w:rPr>
          <w:rFonts w:ascii="Times New Roman" w:hAnsi="Times New Roman" w:cs="Times New Roman"/>
          <w:sz w:val="24"/>
          <w:szCs w:val="24"/>
        </w:rPr>
      </w:pPr>
    </w:p>
    <w:sectPr w:rsidR="00603AD8" w:rsidSect="00E75F11">
      <w:headerReference w:type="default" r:id="rId32"/>
      <w:pgSz w:w="11906" w:h="16838"/>
      <w:pgMar w:top="1134" w:right="680"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2E9C" w:rsidRDefault="005A2E9C" w:rsidP="00600DDA">
      <w:pPr>
        <w:spacing w:after="0" w:line="240" w:lineRule="auto"/>
      </w:pPr>
      <w:r>
        <w:separator/>
      </w:r>
    </w:p>
  </w:endnote>
  <w:endnote w:type="continuationSeparator" w:id="0">
    <w:p w:rsidR="005A2E9C" w:rsidRDefault="005A2E9C" w:rsidP="00600D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Liberation Serif">
    <w:altName w:val="Arial Unicode MS"/>
    <w:panose1 w:val="00000000000000000000"/>
    <w:charset w:val="80"/>
    <w:family w:val="roman"/>
    <w:notTrueType/>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3771102"/>
      <w:docPartObj>
        <w:docPartGallery w:val="Page Numbers (Bottom of Page)"/>
        <w:docPartUnique/>
      </w:docPartObj>
    </w:sdtPr>
    <w:sdtContent>
      <w:p w:rsidR="00DA4226" w:rsidRPr="000E3DFA" w:rsidRDefault="00DA4226" w:rsidP="00D85588">
        <w:pPr>
          <w:pStyle w:val="a5"/>
          <w:rPr>
            <w:rFonts w:ascii="Times New Roman" w:hAnsi="Times New Roman" w:cs="Times New Roman"/>
          </w:rPr>
        </w:pPr>
        <w:r w:rsidRPr="000E3DFA">
          <w:rPr>
            <w:rFonts w:ascii="Times New Roman" w:hAnsi="Times New Roman" w:cs="Times New Roman"/>
          </w:rPr>
          <w:t>Заведующий МАДОУ № 140 _____________ /Секерина О.Н.</w:t>
        </w:r>
        <w:r>
          <w:rPr>
            <w:rFonts w:ascii="Times New Roman" w:hAnsi="Times New Roman" w:cs="Times New Roman"/>
          </w:rPr>
          <w:t xml:space="preserve">                               </w:t>
        </w:r>
        <w:r w:rsidRPr="00A3481A">
          <w:t xml:space="preserve"> </w:t>
        </w:r>
        <w:r w:rsidRPr="00A3481A">
          <w:rPr>
            <w:rFonts w:ascii="Times New Roman" w:hAnsi="Times New Roman" w:cs="Times New Roman"/>
          </w:rPr>
          <w:t>«___» _____________  2015</w:t>
        </w:r>
      </w:p>
      <w:p w:rsidR="00DA4226" w:rsidRPr="000E3DFA" w:rsidRDefault="00DA4226" w:rsidP="00D85588">
        <w:pPr>
          <w:pStyle w:val="a5"/>
          <w:rPr>
            <w:rFonts w:ascii="Times New Roman" w:hAnsi="Times New Roman" w:cs="Times New Roman"/>
          </w:rPr>
        </w:pPr>
        <w:r w:rsidRPr="000E3DFA">
          <w:rPr>
            <w:rFonts w:ascii="Times New Roman" w:hAnsi="Times New Roman" w:cs="Times New Roman"/>
          </w:rPr>
          <w:t xml:space="preserve">                                                 подпись                  расшифровка</w:t>
        </w:r>
      </w:p>
      <w:p w:rsidR="00DA4226" w:rsidRDefault="00DA4226">
        <w:pPr>
          <w:pStyle w:val="a5"/>
          <w:jc w:val="right"/>
        </w:pPr>
        <w:r>
          <w:fldChar w:fldCharType="begin"/>
        </w:r>
        <w:r>
          <w:instrText>PAGE   \* MERGEFORMAT</w:instrText>
        </w:r>
        <w:r>
          <w:fldChar w:fldCharType="separate"/>
        </w:r>
        <w:r w:rsidR="00452AC9">
          <w:rPr>
            <w:noProof/>
          </w:rPr>
          <w:t>19</w:t>
        </w:r>
        <w:r>
          <w:fldChar w:fldCharType="end"/>
        </w:r>
      </w:p>
    </w:sdtContent>
  </w:sdt>
  <w:p w:rsidR="00DA4226" w:rsidRDefault="00DA42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2E9C" w:rsidRDefault="005A2E9C" w:rsidP="00600DDA">
      <w:pPr>
        <w:spacing w:after="0" w:line="240" w:lineRule="auto"/>
      </w:pPr>
      <w:r>
        <w:separator/>
      </w:r>
    </w:p>
  </w:footnote>
  <w:footnote w:type="continuationSeparator" w:id="0">
    <w:p w:rsidR="005A2E9C" w:rsidRDefault="005A2E9C" w:rsidP="00600D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226" w:rsidRDefault="00DA4226">
    <w:pPr>
      <w:pStyle w:val="a3"/>
    </w:pPr>
  </w:p>
  <w:p w:rsidR="00DA4226" w:rsidRPr="00C2149E" w:rsidRDefault="00DA4226" w:rsidP="00E75F11">
    <w:pPr>
      <w:pStyle w:val="a3"/>
      <w:jc w:val="right"/>
      <w:rPr>
        <w:rFonts w:ascii="Times New Roman" w:hAnsi="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226" w:rsidRDefault="00DA4226" w:rsidP="00E75F11">
    <w:pPr>
      <w:pStyle w:val="a3"/>
      <w:jc w:val="right"/>
    </w:pPr>
    <w:r>
      <w:t>ФИО аттестуемого педагогического работника</w:t>
    </w:r>
  </w:p>
  <w:p w:rsidR="00DA4226" w:rsidRDefault="00DA4226">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226" w:rsidRPr="007A305D" w:rsidRDefault="00DA4226" w:rsidP="00E75F11">
    <w:pPr>
      <w:pStyle w:val="a3"/>
      <w:jc w:val="right"/>
      <w:rPr>
        <w:rFonts w:ascii="Times New Roman" w:hAnsi="Times New Roman"/>
      </w:rPr>
    </w:pPr>
    <w:proofErr w:type="spellStart"/>
    <w:r>
      <w:rPr>
        <w:rFonts w:ascii="Times New Roman" w:hAnsi="Times New Roman"/>
      </w:rPr>
      <w:t>Едемская</w:t>
    </w:r>
    <w:proofErr w:type="spellEnd"/>
    <w:r>
      <w:rPr>
        <w:rFonts w:ascii="Times New Roman" w:hAnsi="Times New Roman"/>
      </w:rPr>
      <w:t xml:space="preserve"> Наталья Рафаиловна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226" w:rsidRPr="003B609F" w:rsidRDefault="00DA4226" w:rsidP="003B609F">
    <w:pPr>
      <w:pStyle w:val="a3"/>
      <w:tabs>
        <w:tab w:val="clear" w:pos="4677"/>
        <w:tab w:val="clear" w:pos="9355"/>
        <w:tab w:val="left" w:pos="7726"/>
      </w:tabs>
      <w:jc w:val="right"/>
      <w:rPr>
        <w:rFonts w:ascii="Times New Roman" w:hAnsi="Times New Roman" w:cs="Times New Roman"/>
        <w:sz w:val="24"/>
        <w:szCs w:val="24"/>
      </w:rPr>
    </w:pPr>
    <w:proofErr w:type="spellStart"/>
    <w:r w:rsidRPr="003B609F">
      <w:rPr>
        <w:rFonts w:ascii="Times New Roman" w:hAnsi="Times New Roman" w:cs="Times New Roman"/>
        <w:sz w:val="24"/>
        <w:szCs w:val="24"/>
      </w:rPr>
      <w:t>Едемская</w:t>
    </w:r>
    <w:proofErr w:type="spellEnd"/>
    <w:r w:rsidRPr="003B609F">
      <w:rPr>
        <w:rFonts w:ascii="Times New Roman" w:hAnsi="Times New Roman" w:cs="Times New Roman"/>
        <w:sz w:val="24"/>
        <w:szCs w:val="24"/>
      </w:rPr>
      <w:t xml:space="preserve"> Наталья Рафаиловна</w:t>
    </w:r>
  </w:p>
  <w:p w:rsidR="00DA4226" w:rsidRPr="00C2149E" w:rsidRDefault="00DA4226" w:rsidP="00E75F11">
    <w:pPr>
      <w:pStyle w:val="a3"/>
      <w:jc w:val="right"/>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226" w:rsidRPr="003B609F" w:rsidRDefault="00DA4226" w:rsidP="00D85588">
    <w:pPr>
      <w:pStyle w:val="a3"/>
      <w:tabs>
        <w:tab w:val="clear" w:pos="4677"/>
        <w:tab w:val="clear" w:pos="9355"/>
        <w:tab w:val="left" w:pos="7726"/>
      </w:tabs>
      <w:ind w:firstLine="709"/>
      <w:jc w:val="right"/>
      <w:rPr>
        <w:rFonts w:ascii="Times New Roman" w:hAnsi="Times New Roman" w:cs="Times New Roman"/>
        <w:sz w:val="24"/>
        <w:szCs w:val="24"/>
      </w:rPr>
    </w:pPr>
    <w:proofErr w:type="spellStart"/>
    <w:r w:rsidRPr="003B609F">
      <w:rPr>
        <w:rFonts w:ascii="Times New Roman" w:hAnsi="Times New Roman" w:cs="Times New Roman"/>
        <w:sz w:val="24"/>
        <w:szCs w:val="24"/>
      </w:rPr>
      <w:t>Едемская</w:t>
    </w:r>
    <w:proofErr w:type="spellEnd"/>
    <w:r w:rsidRPr="003B609F">
      <w:rPr>
        <w:rFonts w:ascii="Times New Roman" w:hAnsi="Times New Roman" w:cs="Times New Roman"/>
        <w:sz w:val="24"/>
        <w:szCs w:val="24"/>
      </w:rPr>
      <w:t xml:space="preserve"> Наталья Рафаиловна</w:t>
    </w:r>
  </w:p>
  <w:p w:rsidR="00DA4226" w:rsidRPr="00C2149E" w:rsidRDefault="00DA4226" w:rsidP="00D85588">
    <w:pPr>
      <w:pStyle w:val="a3"/>
      <w:jc w:val="right"/>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226" w:rsidRPr="00C2149E" w:rsidRDefault="00DA4226" w:rsidP="00D85588">
    <w:pPr>
      <w:pStyle w:val="a3"/>
      <w:jc w:val="right"/>
      <w:rPr>
        <w:rFonts w:ascii="Times New Roman" w:hAnsi="Times New Roman"/>
      </w:rPr>
    </w:pPr>
    <w:proofErr w:type="spellStart"/>
    <w:r>
      <w:rPr>
        <w:rFonts w:ascii="Times New Roman" w:hAnsi="Times New Roman"/>
      </w:rPr>
      <w:t>Едемская</w:t>
    </w:r>
    <w:proofErr w:type="spellEnd"/>
    <w:r>
      <w:rPr>
        <w:rFonts w:ascii="Times New Roman" w:hAnsi="Times New Roman"/>
      </w:rPr>
      <w:t xml:space="preserve"> Наталья Рафаиловна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E518C"/>
    <w:multiLevelType w:val="hybridMultilevel"/>
    <w:tmpl w:val="6E96C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3F8576D"/>
    <w:multiLevelType w:val="hybridMultilevel"/>
    <w:tmpl w:val="5082F4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84541FE"/>
    <w:multiLevelType w:val="multilevel"/>
    <w:tmpl w:val="35F4274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1D267039"/>
    <w:multiLevelType w:val="hybridMultilevel"/>
    <w:tmpl w:val="16144F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56A61A5"/>
    <w:multiLevelType w:val="multilevel"/>
    <w:tmpl w:val="2F68FDAE"/>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ascii="Times New Roman" w:hAnsi="Times New Roman" w:cs="Times New Roman" w:hint="default"/>
        <w:b/>
        <w:i/>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379C0B31"/>
    <w:multiLevelType w:val="hybridMultilevel"/>
    <w:tmpl w:val="105C14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DB93305"/>
    <w:multiLevelType w:val="hybridMultilevel"/>
    <w:tmpl w:val="03DECE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E3404BD"/>
    <w:multiLevelType w:val="hybridMultilevel"/>
    <w:tmpl w:val="EC6EF0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1273E0D"/>
    <w:multiLevelType w:val="hybridMultilevel"/>
    <w:tmpl w:val="942281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7"/>
  </w:num>
  <w:num w:numId="4">
    <w:abstractNumId w:val="3"/>
  </w:num>
  <w:num w:numId="5">
    <w:abstractNumId w:val="6"/>
  </w:num>
  <w:num w:numId="6">
    <w:abstractNumId w:val="5"/>
  </w:num>
  <w:num w:numId="7">
    <w:abstractNumId w:val="0"/>
  </w:num>
  <w:num w:numId="8">
    <w:abstractNumId w:val="8"/>
  </w:num>
  <w:num w:numId="9">
    <w:abstractNumId w:val="1"/>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CFE"/>
    <w:rsid w:val="000163F1"/>
    <w:rsid w:val="00051799"/>
    <w:rsid w:val="000D569A"/>
    <w:rsid w:val="000E7948"/>
    <w:rsid w:val="000F55B0"/>
    <w:rsid w:val="001601B0"/>
    <w:rsid w:val="00166949"/>
    <w:rsid w:val="001852C6"/>
    <w:rsid w:val="00217585"/>
    <w:rsid w:val="002565FB"/>
    <w:rsid w:val="00261393"/>
    <w:rsid w:val="0027022A"/>
    <w:rsid w:val="0028617E"/>
    <w:rsid w:val="00291C67"/>
    <w:rsid w:val="00293C84"/>
    <w:rsid w:val="002F2270"/>
    <w:rsid w:val="003654B9"/>
    <w:rsid w:val="0038073C"/>
    <w:rsid w:val="0039497E"/>
    <w:rsid w:val="003964FE"/>
    <w:rsid w:val="003B609F"/>
    <w:rsid w:val="003B6A69"/>
    <w:rsid w:val="0040103D"/>
    <w:rsid w:val="0043069A"/>
    <w:rsid w:val="00436B20"/>
    <w:rsid w:val="00452AC9"/>
    <w:rsid w:val="00455149"/>
    <w:rsid w:val="00471530"/>
    <w:rsid w:val="004B0202"/>
    <w:rsid w:val="004C2F36"/>
    <w:rsid w:val="004C453B"/>
    <w:rsid w:val="004C5454"/>
    <w:rsid w:val="00501BE9"/>
    <w:rsid w:val="00504F55"/>
    <w:rsid w:val="005174B3"/>
    <w:rsid w:val="0055624F"/>
    <w:rsid w:val="005A2E9C"/>
    <w:rsid w:val="005C210B"/>
    <w:rsid w:val="00600DDA"/>
    <w:rsid w:val="00603AD8"/>
    <w:rsid w:val="00613EC0"/>
    <w:rsid w:val="006C3282"/>
    <w:rsid w:val="007500A0"/>
    <w:rsid w:val="007B6143"/>
    <w:rsid w:val="007C2681"/>
    <w:rsid w:val="007D2560"/>
    <w:rsid w:val="00857538"/>
    <w:rsid w:val="00877F2C"/>
    <w:rsid w:val="00881433"/>
    <w:rsid w:val="00886693"/>
    <w:rsid w:val="008938BA"/>
    <w:rsid w:val="008E4337"/>
    <w:rsid w:val="00921D31"/>
    <w:rsid w:val="009B21D8"/>
    <w:rsid w:val="00A250B8"/>
    <w:rsid w:val="00A5727A"/>
    <w:rsid w:val="00AC61A4"/>
    <w:rsid w:val="00AD7CFE"/>
    <w:rsid w:val="00B15134"/>
    <w:rsid w:val="00B4509B"/>
    <w:rsid w:val="00B65D8B"/>
    <w:rsid w:val="00B75F6B"/>
    <w:rsid w:val="00B91FA4"/>
    <w:rsid w:val="00B94F8D"/>
    <w:rsid w:val="00C332F2"/>
    <w:rsid w:val="00C35219"/>
    <w:rsid w:val="00C5775B"/>
    <w:rsid w:val="00C76A56"/>
    <w:rsid w:val="00CB1D2A"/>
    <w:rsid w:val="00CD0FD1"/>
    <w:rsid w:val="00D0472C"/>
    <w:rsid w:val="00D33E03"/>
    <w:rsid w:val="00D57990"/>
    <w:rsid w:val="00D67D19"/>
    <w:rsid w:val="00D72704"/>
    <w:rsid w:val="00D85588"/>
    <w:rsid w:val="00DA0E37"/>
    <w:rsid w:val="00DA4226"/>
    <w:rsid w:val="00E32517"/>
    <w:rsid w:val="00E75F11"/>
    <w:rsid w:val="00EA1D7A"/>
    <w:rsid w:val="00EF4C78"/>
    <w:rsid w:val="00F40A88"/>
    <w:rsid w:val="00F43982"/>
    <w:rsid w:val="00F976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7F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77F2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77F2C"/>
  </w:style>
  <w:style w:type="paragraph" w:styleId="a5">
    <w:name w:val="footer"/>
    <w:basedOn w:val="a"/>
    <w:link w:val="a6"/>
    <w:uiPriority w:val="99"/>
    <w:unhideWhenUsed/>
    <w:rsid w:val="00877F2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77F2C"/>
  </w:style>
  <w:style w:type="table" w:styleId="a7">
    <w:name w:val="Table Grid"/>
    <w:basedOn w:val="a1"/>
    <w:uiPriority w:val="59"/>
    <w:rsid w:val="00877F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877F2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77F2C"/>
    <w:rPr>
      <w:rFonts w:ascii="Tahoma" w:hAnsi="Tahoma" w:cs="Tahoma"/>
      <w:sz w:val="16"/>
      <w:szCs w:val="16"/>
    </w:rPr>
  </w:style>
  <w:style w:type="character" w:customStyle="1" w:styleId="Bodytext3">
    <w:name w:val="Body text (3)_"/>
    <w:basedOn w:val="a0"/>
    <w:link w:val="Bodytext30"/>
    <w:rsid w:val="00CD0FD1"/>
    <w:rPr>
      <w:rFonts w:ascii="Times New Roman" w:eastAsia="Times New Roman" w:hAnsi="Times New Roman" w:cs="Times New Roman"/>
      <w:b/>
      <w:bCs/>
      <w:sz w:val="26"/>
      <w:szCs w:val="26"/>
      <w:shd w:val="clear" w:color="auto" w:fill="FFFFFF"/>
    </w:rPr>
  </w:style>
  <w:style w:type="character" w:customStyle="1" w:styleId="Bodytext">
    <w:name w:val="Body text_"/>
    <w:basedOn w:val="a0"/>
    <w:link w:val="1"/>
    <w:rsid w:val="00CD0FD1"/>
    <w:rPr>
      <w:rFonts w:ascii="Times New Roman" w:eastAsia="Times New Roman" w:hAnsi="Times New Roman" w:cs="Times New Roman"/>
      <w:sz w:val="27"/>
      <w:szCs w:val="27"/>
      <w:shd w:val="clear" w:color="auto" w:fill="FFFFFF"/>
    </w:rPr>
  </w:style>
  <w:style w:type="paragraph" w:customStyle="1" w:styleId="Bodytext30">
    <w:name w:val="Body text (3)"/>
    <w:basedOn w:val="a"/>
    <w:link w:val="Bodytext3"/>
    <w:rsid w:val="00CD0FD1"/>
    <w:pPr>
      <w:widowControl w:val="0"/>
      <w:shd w:val="clear" w:color="auto" w:fill="FFFFFF"/>
      <w:spacing w:after="60" w:line="0" w:lineRule="atLeast"/>
      <w:jc w:val="center"/>
    </w:pPr>
    <w:rPr>
      <w:rFonts w:ascii="Times New Roman" w:eastAsia="Times New Roman" w:hAnsi="Times New Roman" w:cs="Times New Roman"/>
      <w:b/>
      <w:bCs/>
      <w:sz w:val="26"/>
      <w:szCs w:val="26"/>
    </w:rPr>
  </w:style>
  <w:style w:type="paragraph" w:customStyle="1" w:styleId="1">
    <w:name w:val="Основной текст1"/>
    <w:basedOn w:val="a"/>
    <w:link w:val="Bodytext"/>
    <w:rsid w:val="00CD0FD1"/>
    <w:pPr>
      <w:widowControl w:val="0"/>
      <w:shd w:val="clear" w:color="auto" w:fill="FFFFFF"/>
      <w:spacing w:before="60" w:after="0" w:line="322" w:lineRule="exact"/>
      <w:ind w:hanging="300"/>
      <w:jc w:val="both"/>
    </w:pPr>
    <w:rPr>
      <w:rFonts w:ascii="Times New Roman" w:eastAsia="Times New Roman" w:hAnsi="Times New Roman" w:cs="Times New Roman"/>
      <w:sz w:val="27"/>
      <w:szCs w:val="27"/>
    </w:rPr>
  </w:style>
  <w:style w:type="table" w:customStyle="1" w:styleId="10">
    <w:name w:val="Сетка таблицы1"/>
    <w:basedOn w:val="a1"/>
    <w:next w:val="a7"/>
    <w:uiPriority w:val="59"/>
    <w:rsid w:val="00504F55"/>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TML1">
    <w:name w:val="Стандартный HTML1"/>
    <w:rsid w:val="00D855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ヒラギノ角ゴ Pro W3" w:hAnsi="Courier New" w:cs="Times New Roman"/>
      <w:color w:val="000000"/>
      <w:sz w:val="20"/>
      <w:szCs w:val="20"/>
      <w:lang w:eastAsia="ru-RU"/>
    </w:rPr>
  </w:style>
  <w:style w:type="paragraph" w:styleId="aa">
    <w:name w:val="List Paragraph"/>
    <w:basedOn w:val="a"/>
    <w:uiPriority w:val="34"/>
    <w:qFormat/>
    <w:rsid w:val="00D85588"/>
    <w:pPr>
      <w:ind w:left="720"/>
      <w:contextualSpacing/>
    </w:pPr>
  </w:style>
  <w:style w:type="paragraph" w:styleId="ab">
    <w:name w:val="No Spacing"/>
    <w:uiPriority w:val="1"/>
    <w:qFormat/>
    <w:rsid w:val="00D85588"/>
    <w:pPr>
      <w:spacing w:after="0" w:line="240" w:lineRule="auto"/>
    </w:pPr>
  </w:style>
  <w:style w:type="character" w:styleId="ac">
    <w:name w:val="Hyperlink"/>
    <w:basedOn w:val="a0"/>
    <w:uiPriority w:val="99"/>
    <w:unhideWhenUsed/>
    <w:rsid w:val="00D85588"/>
    <w:rPr>
      <w:color w:val="0000FF" w:themeColor="hyperlink"/>
      <w:u w:val="single"/>
    </w:rPr>
  </w:style>
  <w:style w:type="numbering" w:customStyle="1" w:styleId="11">
    <w:name w:val="Нет списка1"/>
    <w:next w:val="a2"/>
    <w:uiPriority w:val="99"/>
    <w:semiHidden/>
    <w:unhideWhenUsed/>
    <w:rsid w:val="00613EC0"/>
  </w:style>
  <w:style w:type="character" w:styleId="ad">
    <w:name w:val="FollowedHyperlink"/>
    <w:basedOn w:val="a0"/>
    <w:uiPriority w:val="99"/>
    <w:semiHidden/>
    <w:unhideWhenUsed/>
    <w:rsid w:val="00613EC0"/>
    <w:rPr>
      <w:color w:val="800080" w:themeColor="followedHyperlink"/>
      <w:u w:val="single"/>
    </w:rPr>
  </w:style>
  <w:style w:type="table" w:customStyle="1" w:styleId="2">
    <w:name w:val="Сетка таблицы2"/>
    <w:basedOn w:val="a1"/>
    <w:next w:val="a7"/>
    <w:uiPriority w:val="59"/>
    <w:rsid w:val="00613EC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uiPriority w:val="59"/>
    <w:rsid w:val="00613EC0"/>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7F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77F2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77F2C"/>
  </w:style>
  <w:style w:type="paragraph" w:styleId="a5">
    <w:name w:val="footer"/>
    <w:basedOn w:val="a"/>
    <w:link w:val="a6"/>
    <w:uiPriority w:val="99"/>
    <w:unhideWhenUsed/>
    <w:rsid w:val="00877F2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77F2C"/>
  </w:style>
  <w:style w:type="table" w:styleId="a7">
    <w:name w:val="Table Grid"/>
    <w:basedOn w:val="a1"/>
    <w:uiPriority w:val="59"/>
    <w:rsid w:val="00877F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877F2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77F2C"/>
    <w:rPr>
      <w:rFonts w:ascii="Tahoma" w:hAnsi="Tahoma" w:cs="Tahoma"/>
      <w:sz w:val="16"/>
      <w:szCs w:val="16"/>
    </w:rPr>
  </w:style>
  <w:style w:type="character" w:customStyle="1" w:styleId="Bodytext3">
    <w:name w:val="Body text (3)_"/>
    <w:basedOn w:val="a0"/>
    <w:link w:val="Bodytext30"/>
    <w:rsid w:val="00CD0FD1"/>
    <w:rPr>
      <w:rFonts w:ascii="Times New Roman" w:eastAsia="Times New Roman" w:hAnsi="Times New Roman" w:cs="Times New Roman"/>
      <w:b/>
      <w:bCs/>
      <w:sz w:val="26"/>
      <w:szCs w:val="26"/>
      <w:shd w:val="clear" w:color="auto" w:fill="FFFFFF"/>
    </w:rPr>
  </w:style>
  <w:style w:type="character" w:customStyle="1" w:styleId="Bodytext">
    <w:name w:val="Body text_"/>
    <w:basedOn w:val="a0"/>
    <w:link w:val="1"/>
    <w:rsid w:val="00CD0FD1"/>
    <w:rPr>
      <w:rFonts w:ascii="Times New Roman" w:eastAsia="Times New Roman" w:hAnsi="Times New Roman" w:cs="Times New Roman"/>
      <w:sz w:val="27"/>
      <w:szCs w:val="27"/>
      <w:shd w:val="clear" w:color="auto" w:fill="FFFFFF"/>
    </w:rPr>
  </w:style>
  <w:style w:type="paragraph" w:customStyle="1" w:styleId="Bodytext30">
    <w:name w:val="Body text (3)"/>
    <w:basedOn w:val="a"/>
    <w:link w:val="Bodytext3"/>
    <w:rsid w:val="00CD0FD1"/>
    <w:pPr>
      <w:widowControl w:val="0"/>
      <w:shd w:val="clear" w:color="auto" w:fill="FFFFFF"/>
      <w:spacing w:after="60" w:line="0" w:lineRule="atLeast"/>
      <w:jc w:val="center"/>
    </w:pPr>
    <w:rPr>
      <w:rFonts w:ascii="Times New Roman" w:eastAsia="Times New Roman" w:hAnsi="Times New Roman" w:cs="Times New Roman"/>
      <w:b/>
      <w:bCs/>
      <w:sz w:val="26"/>
      <w:szCs w:val="26"/>
    </w:rPr>
  </w:style>
  <w:style w:type="paragraph" w:customStyle="1" w:styleId="1">
    <w:name w:val="Основной текст1"/>
    <w:basedOn w:val="a"/>
    <w:link w:val="Bodytext"/>
    <w:rsid w:val="00CD0FD1"/>
    <w:pPr>
      <w:widowControl w:val="0"/>
      <w:shd w:val="clear" w:color="auto" w:fill="FFFFFF"/>
      <w:spacing w:before="60" w:after="0" w:line="322" w:lineRule="exact"/>
      <w:ind w:hanging="300"/>
      <w:jc w:val="both"/>
    </w:pPr>
    <w:rPr>
      <w:rFonts w:ascii="Times New Roman" w:eastAsia="Times New Roman" w:hAnsi="Times New Roman" w:cs="Times New Roman"/>
      <w:sz w:val="27"/>
      <w:szCs w:val="27"/>
    </w:rPr>
  </w:style>
  <w:style w:type="table" w:customStyle="1" w:styleId="10">
    <w:name w:val="Сетка таблицы1"/>
    <w:basedOn w:val="a1"/>
    <w:next w:val="a7"/>
    <w:uiPriority w:val="59"/>
    <w:rsid w:val="00504F55"/>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TML1">
    <w:name w:val="Стандартный HTML1"/>
    <w:rsid w:val="00D855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ヒラギノ角ゴ Pro W3" w:hAnsi="Courier New" w:cs="Times New Roman"/>
      <w:color w:val="000000"/>
      <w:sz w:val="20"/>
      <w:szCs w:val="20"/>
      <w:lang w:eastAsia="ru-RU"/>
    </w:rPr>
  </w:style>
  <w:style w:type="paragraph" w:styleId="aa">
    <w:name w:val="List Paragraph"/>
    <w:basedOn w:val="a"/>
    <w:uiPriority w:val="34"/>
    <w:qFormat/>
    <w:rsid w:val="00D85588"/>
    <w:pPr>
      <w:ind w:left="720"/>
      <w:contextualSpacing/>
    </w:pPr>
  </w:style>
  <w:style w:type="paragraph" w:styleId="ab">
    <w:name w:val="No Spacing"/>
    <w:uiPriority w:val="1"/>
    <w:qFormat/>
    <w:rsid w:val="00D85588"/>
    <w:pPr>
      <w:spacing w:after="0" w:line="240" w:lineRule="auto"/>
    </w:pPr>
  </w:style>
  <w:style w:type="character" w:styleId="ac">
    <w:name w:val="Hyperlink"/>
    <w:basedOn w:val="a0"/>
    <w:uiPriority w:val="99"/>
    <w:unhideWhenUsed/>
    <w:rsid w:val="00D85588"/>
    <w:rPr>
      <w:color w:val="0000FF" w:themeColor="hyperlink"/>
      <w:u w:val="single"/>
    </w:rPr>
  </w:style>
  <w:style w:type="numbering" w:customStyle="1" w:styleId="11">
    <w:name w:val="Нет списка1"/>
    <w:next w:val="a2"/>
    <w:uiPriority w:val="99"/>
    <w:semiHidden/>
    <w:unhideWhenUsed/>
    <w:rsid w:val="00613EC0"/>
  </w:style>
  <w:style w:type="character" w:styleId="ad">
    <w:name w:val="FollowedHyperlink"/>
    <w:basedOn w:val="a0"/>
    <w:uiPriority w:val="99"/>
    <w:semiHidden/>
    <w:unhideWhenUsed/>
    <w:rsid w:val="00613EC0"/>
    <w:rPr>
      <w:color w:val="800080" w:themeColor="followedHyperlink"/>
      <w:u w:val="single"/>
    </w:rPr>
  </w:style>
  <w:style w:type="table" w:customStyle="1" w:styleId="2">
    <w:name w:val="Сетка таблицы2"/>
    <w:basedOn w:val="a1"/>
    <w:next w:val="a7"/>
    <w:uiPriority w:val="59"/>
    <w:rsid w:val="00613EC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uiPriority w:val="59"/>
    <w:rsid w:val="00613EC0"/>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063705">
      <w:bodyDiv w:val="1"/>
      <w:marLeft w:val="0"/>
      <w:marRight w:val="0"/>
      <w:marTop w:val="0"/>
      <w:marBottom w:val="0"/>
      <w:divBdr>
        <w:top w:val="none" w:sz="0" w:space="0" w:color="auto"/>
        <w:left w:val="none" w:sz="0" w:space="0" w:color="auto"/>
        <w:bottom w:val="none" w:sz="0" w:space="0" w:color="auto"/>
        <w:right w:val="none" w:sz="0" w:space="0" w:color="auto"/>
      </w:divBdr>
    </w:div>
    <w:div w:id="802117041">
      <w:bodyDiv w:val="1"/>
      <w:marLeft w:val="0"/>
      <w:marRight w:val="0"/>
      <w:marTop w:val="0"/>
      <w:marBottom w:val="0"/>
      <w:divBdr>
        <w:top w:val="none" w:sz="0" w:space="0" w:color="auto"/>
        <w:left w:val="none" w:sz="0" w:space="0" w:color="auto"/>
        <w:bottom w:val="none" w:sz="0" w:space="0" w:color="auto"/>
        <w:right w:val="none" w:sz="0" w:space="0" w:color="auto"/>
      </w:divBdr>
    </w:div>
    <w:div w:id="1503474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18" Type="http://schemas.openxmlformats.org/officeDocument/2006/relationships/image" Target="media/image7.jpeg"/><Relationship Id="rId26" Type="http://schemas.openxmlformats.org/officeDocument/2006/relationships/chart" Target="charts/chart6.xml"/><Relationship Id="rId3" Type="http://schemas.microsoft.com/office/2007/relationships/stylesWithEffects" Target="stylesWithEffects.xml"/><Relationship Id="rId21" Type="http://schemas.openxmlformats.org/officeDocument/2006/relationships/chart" Target="charts/chart1.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eader" Target="header4.xml"/><Relationship Id="rId25" Type="http://schemas.openxmlformats.org/officeDocument/2006/relationships/chart" Target="charts/chart5.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footer" Target="footer1.xml"/><Relationship Id="rId29" Type="http://schemas.openxmlformats.org/officeDocument/2006/relationships/hyperlink" Target="mailto:mdou-140@mail.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chart" Target="charts/chart4.xml"/><Relationship Id="rId32"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chart" Target="charts/chart3.xml"/><Relationship Id="rId28" Type="http://schemas.openxmlformats.org/officeDocument/2006/relationships/hyperlink" Target="mailto:mdou-140@mail.ru" TargetMode="External"/><Relationship Id="rId10" Type="http://schemas.openxmlformats.org/officeDocument/2006/relationships/image" Target="media/image1.jpeg"/><Relationship Id="rId19" Type="http://schemas.openxmlformats.org/officeDocument/2006/relationships/header" Target="header5.xml"/><Relationship Id="rId31" Type="http://schemas.openxmlformats.org/officeDocument/2006/relationships/hyperlink" Target="mailto:mdou-140@mail.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5.jpeg"/><Relationship Id="rId22" Type="http://schemas.openxmlformats.org/officeDocument/2006/relationships/chart" Target="charts/chart2.xml"/><Relationship Id="rId27" Type="http://schemas.openxmlformats.org/officeDocument/2006/relationships/chart" Target="charts/chart7.xml"/><Relationship Id="rId30" Type="http://schemas.openxmlformats.org/officeDocument/2006/relationships/hyperlink" Target="mailto:mdou-140@mail.ru"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Excel7.xlsx"/><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высокий уровень</c:v>
                </c:pt>
              </c:strCache>
            </c:strRef>
          </c:tx>
          <c:invertIfNegative val="0"/>
          <c:cat>
            <c:strRef>
              <c:f>Лист1!$A$2:$A$4</c:f>
              <c:strCache>
                <c:ptCount val="3"/>
                <c:pt idx="0">
                  <c:v>2012-2013 учебный год</c:v>
                </c:pt>
                <c:pt idx="1">
                  <c:v>2013-2014 учебный год</c:v>
                </c:pt>
                <c:pt idx="2">
                  <c:v>2014-2015 учебный год</c:v>
                </c:pt>
              </c:strCache>
            </c:strRef>
          </c:cat>
          <c:val>
            <c:numRef>
              <c:f>Лист1!$B$2:$B$4</c:f>
              <c:numCache>
                <c:formatCode>0%</c:formatCode>
                <c:ptCount val="3"/>
                <c:pt idx="0">
                  <c:v>0.39</c:v>
                </c:pt>
                <c:pt idx="1">
                  <c:v>0.66</c:v>
                </c:pt>
                <c:pt idx="2">
                  <c:v>0.95</c:v>
                </c:pt>
              </c:numCache>
            </c:numRef>
          </c:val>
        </c:ser>
        <c:ser>
          <c:idx val="1"/>
          <c:order val="1"/>
          <c:tx>
            <c:strRef>
              <c:f>Лист1!$C$1</c:f>
              <c:strCache>
                <c:ptCount val="1"/>
                <c:pt idx="0">
                  <c:v>средний уровень</c:v>
                </c:pt>
              </c:strCache>
            </c:strRef>
          </c:tx>
          <c:invertIfNegative val="0"/>
          <c:cat>
            <c:strRef>
              <c:f>Лист1!$A$2:$A$4</c:f>
              <c:strCache>
                <c:ptCount val="3"/>
                <c:pt idx="0">
                  <c:v>2012-2013 учебный год</c:v>
                </c:pt>
                <c:pt idx="1">
                  <c:v>2013-2014 учебный год</c:v>
                </c:pt>
                <c:pt idx="2">
                  <c:v>2014-2015 учебный год</c:v>
                </c:pt>
              </c:strCache>
            </c:strRef>
          </c:cat>
          <c:val>
            <c:numRef>
              <c:f>Лист1!$C$2:$C$4</c:f>
              <c:numCache>
                <c:formatCode>0%</c:formatCode>
                <c:ptCount val="3"/>
                <c:pt idx="0">
                  <c:v>0.55000000000000004</c:v>
                </c:pt>
                <c:pt idx="1">
                  <c:v>0.34</c:v>
                </c:pt>
                <c:pt idx="2">
                  <c:v>0.05</c:v>
                </c:pt>
              </c:numCache>
            </c:numRef>
          </c:val>
        </c:ser>
        <c:ser>
          <c:idx val="2"/>
          <c:order val="2"/>
          <c:tx>
            <c:strRef>
              <c:f>Лист1!$D$1</c:f>
              <c:strCache>
                <c:ptCount val="1"/>
                <c:pt idx="0">
                  <c:v>низкий уровень</c:v>
                </c:pt>
              </c:strCache>
            </c:strRef>
          </c:tx>
          <c:invertIfNegative val="0"/>
          <c:cat>
            <c:strRef>
              <c:f>Лист1!$A$2:$A$4</c:f>
              <c:strCache>
                <c:ptCount val="3"/>
                <c:pt idx="0">
                  <c:v>2012-2013 учебный год</c:v>
                </c:pt>
                <c:pt idx="1">
                  <c:v>2013-2014 учебный год</c:v>
                </c:pt>
                <c:pt idx="2">
                  <c:v>2014-2015 учебный год</c:v>
                </c:pt>
              </c:strCache>
            </c:strRef>
          </c:cat>
          <c:val>
            <c:numRef>
              <c:f>Лист1!$D$2:$D$4</c:f>
              <c:numCache>
                <c:formatCode>0%</c:formatCode>
                <c:ptCount val="3"/>
                <c:pt idx="0">
                  <c:v>0.06</c:v>
                </c:pt>
                <c:pt idx="1">
                  <c:v>0</c:v>
                </c:pt>
                <c:pt idx="2">
                  <c:v>0</c:v>
                </c:pt>
              </c:numCache>
            </c:numRef>
          </c:val>
        </c:ser>
        <c:dLbls>
          <c:showLegendKey val="0"/>
          <c:showVal val="0"/>
          <c:showCatName val="0"/>
          <c:showSerName val="0"/>
          <c:showPercent val="0"/>
          <c:showBubbleSize val="0"/>
        </c:dLbls>
        <c:gapWidth val="150"/>
        <c:axId val="146887040"/>
        <c:axId val="146889728"/>
      </c:barChart>
      <c:catAx>
        <c:axId val="146887040"/>
        <c:scaling>
          <c:orientation val="minMax"/>
        </c:scaling>
        <c:delete val="0"/>
        <c:axPos val="b"/>
        <c:majorTickMark val="out"/>
        <c:minorTickMark val="none"/>
        <c:tickLblPos val="nextTo"/>
        <c:crossAx val="146889728"/>
        <c:crosses val="autoZero"/>
        <c:auto val="1"/>
        <c:lblAlgn val="ctr"/>
        <c:lblOffset val="100"/>
        <c:noMultiLvlLbl val="0"/>
      </c:catAx>
      <c:valAx>
        <c:axId val="146889728"/>
        <c:scaling>
          <c:orientation val="minMax"/>
        </c:scaling>
        <c:delete val="0"/>
        <c:axPos val="l"/>
        <c:majorGridlines/>
        <c:numFmt formatCode="0%" sourceLinked="1"/>
        <c:majorTickMark val="out"/>
        <c:minorTickMark val="none"/>
        <c:tickLblPos val="nextTo"/>
        <c:crossAx val="146887040"/>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высокий уровень</c:v>
                </c:pt>
              </c:strCache>
            </c:strRef>
          </c:tx>
          <c:invertIfNegative val="0"/>
          <c:cat>
            <c:strRef>
              <c:f>Лист1!$A$2:$A$4</c:f>
              <c:strCache>
                <c:ptCount val="3"/>
                <c:pt idx="0">
                  <c:v>2012-2013 учебный год</c:v>
                </c:pt>
                <c:pt idx="1">
                  <c:v>2013-2014 учебный год</c:v>
                </c:pt>
                <c:pt idx="2">
                  <c:v>2014-2015 учебный год</c:v>
                </c:pt>
              </c:strCache>
            </c:strRef>
          </c:cat>
          <c:val>
            <c:numRef>
              <c:f>Лист1!$B$2:$B$4</c:f>
              <c:numCache>
                <c:formatCode>0%</c:formatCode>
                <c:ptCount val="3"/>
                <c:pt idx="0">
                  <c:v>0.45</c:v>
                </c:pt>
                <c:pt idx="1">
                  <c:v>0.67</c:v>
                </c:pt>
                <c:pt idx="2">
                  <c:v>0.98</c:v>
                </c:pt>
              </c:numCache>
            </c:numRef>
          </c:val>
        </c:ser>
        <c:ser>
          <c:idx val="1"/>
          <c:order val="1"/>
          <c:tx>
            <c:strRef>
              <c:f>Лист1!$C$1</c:f>
              <c:strCache>
                <c:ptCount val="1"/>
                <c:pt idx="0">
                  <c:v>средний уровень</c:v>
                </c:pt>
              </c:strCache>
            </c:strRef>
          </c:tx>
          <c:invertIfNegative val="0"/>
          <c:cat>
            <c:strRef>
              <c:f>Лист1!$A$2:$A$4</c:f>
              <c:strCache>
                <c:ptCount val="3"/>
                <c:pt idx="0">
                  <c:v>2012-2013 учебный год</c:v>
                </c:pt>
                <c:pt idx="1">
                  <c:v>2013-2014 учебный год</c:v>
                </c:pt>
                <c:pt idx="2">
                  <c:v>2014-2015 учебный год</c:v>
                </c:pt>
              </c:strCache>
            </c:strRef>
          </c:cat>
          <c:val>
            <c:numRef>
              <c:f>Лист1!$C$2:$C$4</c:f>
              <c:numCache>
                <c:formatCode>0%</c:formatCode>
                <c:ptCount val="3"/>
                <c:pt idx="0">
                  <c:v>0.55000000000000004</c:v>
                </c:pt>
                <c:pt idx="1">
                  <c:v>0.33</c:v>
                </c:pt>
                <c:pt idx="2">
                  <c:v>0.02</c:v>
                </c:pt>
              </c:numCache>
            </c:numRef>
          </c:val>
        </c:ser>
        <c:ser>
          <c:idx val="2"/>
          <c:order val="2"/>
          <c:tx>
            <c:strRef>
              <c:f>Лист1!$D$1</c:f>
              <c:strCache>
                <c:ptCount val="1"/>
                <c:pt idx="0">
                  <c:v>низкий уровень</c:v>
                </c:pt>
              </c:strCache>
            </c:strRef>
          </c:tx>
          <c:invertIfNegative val="0"/>
          <c:cat>
            <c:strRef>
              <c:f>Лист1!$A$2:$A$4</c:f>
              <c:strCache>
                <c:ptCount val="3"/>
                <c:pt idx="0">
                  <c:v>2012-2013 учебный год</c:v>
                </c:pt>
                <c:pt idx="1">
                  <c:v>2013-2014 учебный год</c:v>
                </c:pt>
                <c:pt idx="2">
                  <c:v>2014-2015 учебный год</c:v>
                </c:pt>
              </c:strCache>
            </c:strRef>
          </c:cat>
          <c:val>
            <c:numRef>
              <c:f>Лист1!$D$2:$D$4</c:f>
              <c:numCache>
                <c:formatCode>0%</c:formatCode>
                <c:ptCount val="3"/>
                <c:pt idx="0">
                  <c:v>0</c:v>
                </c:pt>
                <c:pt idx="1">
                  <c:v>0</c:v>
                </c:pt>
                <c:pt idx="2">
                  <c:v>0</c:v>
                </c:pt>
              </c:numCache>
            </c:numRef>
          </c:val>
        </c:ser>
        <c:dLbls>
          <c:showLegendKey val="0"/>
          <c:showVal val="0"/>
          <c:showCatName val="0"/>
          <c:showSerName val="0"/>
          <c:showPercent val="0"/>
          <c:showBubbleSize val="0"/>
        </c:dLbls>
        <c:gapWidth val="150"/>
        <c:axId val="181397376"/>
        <c:axId val="181398912"/>
      </c:barChart>
      <c:catAx>
        <c:axId val="181397376"/>
        <c:scaling>
          <c:orientation val="minMax"/>
        </c:scaling>
        <c:delete val="0"/>
        <c:axPos val="b"/>
        <c:majorTickMark val="out"/>
        <c:minorTickMark val="none"/>
        <c:tickLblPos val="nextTo"/>
        <c:crossAx val="181398912"/>
        <c:crosses val="autoZero"/>
        <c:auto val="1"/>
        <c:lblAlgn val="ctr"/>
        <c:lblOffset val="100"/>
        <c:noMultiLvlLbl val="0"/>
      </c:catAx>
      <c:valAx>
        <c:axId val="181398912"/>
        <c:scaling>
          <c:orientation val="minMax"/>
        </c:scaling>
        <c:delete val="0"/>
        <c:axPos val="l"/>
        <c:majorGridlines/>
        <c:numFmt formatCode="0%" sourceLinked="1"/>
        <c:majorTickMark val="out"/>
        <c:minorTickMark val="none"/>
        <c:tickLblPos val="nextTo"/>
        <c:crossAx val="181397376"/>
        <c:crosses val="autoZero"/>
        <c:crossBetween val="between"/>
      </c:valAx>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высокий  уровень</c:v>
                </c:pt>
              </c:strCache>
            </c:strRef>
          </c:tx>
          <c:invertIfNegative val="0"/>
          <c:cat>
            <c:strRef>
              <c:f>Лист1!$A$2:$A$4</c:f>
              <c:strCache>
                <c:ptCount val="3"/>
                <c:pt idx="0">
                  <c:v>2012-2013 учебный год</c:v>
                </c:pt>
                <c:pt idx="1">
                  <c:v>2013-2014 учебный год</c:v>
                </c:pt>
                <c:pt idx="2">
                  <c:v>2014-2015 учебный год</c:v>
                </c:pt>
              </c:strCache>
            </c:strRef>
          </c:cat>
          <c:val>
            <c:numRef>
              <c:f>Лист1!$B$2:$B$4</c:f>
              <c:numCache>
                <c:formatCode>0%</c:formatCode>
                <c:ptCount val="3"/>
                <c:pt idx="0">
                  <c:v>0.31</c:v>
                </c:pt>
                <c:pt idx="1">
                  <c:v>0.5</c:v>
                </c:pt>
                <c:pt idx="2">
                  <c:v>0.94</c:v>
                </c:pt>
              </c:numCache>
            </c:numRef>
          </c:val>
        </c:ser>
        <c:ser>
          <c:idx val="1"/>
          <c:order val="1"/>
          <c:tx>
            <c:strRef>
              <c:f>Лист1!$C$1</c:f>
              <c:strCache>
                <c:ptCount val="1"/>
                <c:pt idx="0">
                  <c:v>средний уровень</c:v>
                </c:pt>
              </c:strCache>
            </c:strRef>
          </c:tx>
          <c:invertIfNegative val="0"/>
          <c:cat>
            <c:strRef>
              <c:f>Лист1!$A$2:$A$4</c:f>
              <c:strCache>
                <c:ptCount val="3"/>
                <c:pt idx="0">
                  <c:v>2012-2013 учебный год</c:v>
                </c:pt>
                <c:pt idx="1">
                  <c:v>2013-2014 учебный год</c:v>
                </c:pt>
                <c:pt idx="2">
                  <c:v>2014-2015 учебный год</c:v>
                </c:pt>
              </c:strCache>
            </c:strRef>
          </c:cat>
          <c:val>
            <c:numRef>
              <c:f>Лист1!$C$2:$C$4</c:f>
              <c:numCache>
                <c:formatCode>0%</c:formatCode>
                <c:ptCount val="3"/>
                <c:pt idx="0">
                  <c:v>0.63</c:v>
                </c:pt>
                <c:pt idx="1">
                  <c:v>0.5</c:v>
                </c:pt>
                <c:pt idx="2">
                  <c:v>0.06</c:v>
                </c:pt>
              </c:numCache>
            </c:numRef>
          </c:val>
        </c:ser>
        <c:ser>
          <c:idx val="2"/>
          <c:order val="2"/>
          <c:tx>
            <c:strRef>
              <c:f>Лист1!$D$1</c:f>
              <c:strCache>
                <c:ptCount val="1"/>
                <c:pt idx="0">
                  <c:v>низкий уровень</c:v>
                </c:pt>
              </c:strCache>
            </c:strRef>
          </c:tx>
          <c:invertIfNegative val="0"/>
          <c:cat>
            <c:strRef>
              <c:f>Лист1!$A$2:$A$4</c:f>
              <c:strCache>
                <c:ptCount val="3"/>
                <c:pt idx="0">
                  <c:v>2012-2013 учебный год</c:v>
                </c:pt>
                <c:pt idx="1">
                  <c:v>2013-2014 учебный год</c:v>
                </c:pt>
                <c:pt idx="2">
                  <c:v>2014-2015 учебный год</c:v>
                </c:pt>
              </c:strCache>
            </c:strRef>
          </c:cat>
          <c:val>
            <c:numRef>
              <c:f>Лист1!$D$2:$D$4</c:f>
              <c:numCache>
                <c:formatCode>0%</c:formatCode>
                <c:ptCount val="3"/>
                <c:pt idx="0">
                  <c:v>0.06</c:v>
                </c:pt>
                <c:pt idx="1">
                  <c:v>0</c:v>
                </c:pt>
                <c:pt idx="2">
                  <c:v>0</c:v>
                </c:pt>
              </c:numCache>
            </c:numRef>
          </c:val>
        </c:ser>
        <c:dLbls>
          <c:showLegendKey val="0"/>
          <c:showVal val="0"/>
          <c:showCatName val="0"/>
          <c:showSerName val="0"/>
          <c:showPercent val="0"/>
          <c:showBubbleSize val="0"/>
        </c:dLbls>
        <c:gapWidth val="150"/>
        <c:axId val="160085888"/>
        <c:axId val="160087424"/>
      </c:barChart>
      <c:catAx>
        <c:axId val="160085888"/>
        <c:scaling>
          <c:orientation val="minMax"/>
        </c:scaling>
        <c:delete val="0"/>
        <c:axPos val="b"/>
        <c:majorTickMark val="out"/>
        <c:minorTickMark val="none"/>
        <c:tickLblPos val="nextTo"/>
        <c:crossAx val="160087424"/>
        <c:crosses val="autoZero"/>
        <c:auto val="1"/>
        <c:lblAlgn val="ctr"/>
        <c:lblOffset val="100"/>
        <c:noMultiLvlLbl val="0"/>
      </c:catAx>
      <c:valAx>
        <c:axId val="160087424"/>
        <c:scaling>
          <c:orientation val="minMax"/>
        </c:scaling>
        <c:delete val="0"/>
        <c:axPos val="l"/>
        <c:majorGridlines/>
        <c:numFmt formatCode="0%" sourceLinked="1"/>
        <c:majorTickMark val="out"/>
        <c:minorTickMark val="none"/>
        <c:tickLblPos val="nextTo"/>
        <c:crossAx val="160085888"/>
        <c:crosses val="autoZero"/>
        <c:crossBetween val="between"/>
      </c:val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высокий уровень</c:v>
                </c:pt>
              </c:strCache>
            </c:strRef>
          </c:tx>
          <c:invertIfNegative val="0"/>
          <c:cat>
            <c:strRef>
              <c:f>Лист1!$A$2:$A$4</c:f>
              <c:strCache>
                <c:ptCount val="3"/>
                <c:pt idx="0">
                  <c:v>2-12-2-13 учебный год</c:v>
                </c:pt>
                <c:pt idx="1">
                  <c:v>2013-2014 учебный год</c:v>
                </c:pt>
                <c:pt idx="2">
                  <c:v>2014-2015 учебный год</c:v>
                </c:pt>
              </c:strCache>
            </c:strRef>
          </c:cat>
          <c:val>
            <c:numRef>
              <c:f>Лист1!$B$2:$B$4</c:f>
              <c:numCache>
                <c:formatCode>0%</c:formatCode>
                <c:ptCount val="3"/>
                <c:pt idx="0">
                  <c:v>0.48</c:v>
                </c:pt>
                <c:pt idx="1">
                  <c:v>0.56000000000000005</c:v>
                </c:pt>
                <c:pt idx="2">
                  <c:v>0.88</c:v>
                </c:pt>
              </c:numCache>
            </c:numRef>
          </c:val>
        </c:ser>
        <c:ser>
          <c:idx val="1"/>
          <c:order val="1"/>
          <c:tx>
            <c:strRef>
              <c:f>Лист1!$C$1</c:f>
              <c:strCache>
                <c:ptCount val="1"/>
                <c:pt idx="0">
                  <c:v>средний уровень </c:v>
                </c:pt>
              </c:strCache>
            </c:strRef>
          </c:tx>
          <c:invertIfNegative val="0"/>
          <c:cat>
            <c:strRef>
              <c:f>Лист1!$A$2:$A$4</c:f>
              <c:strCache>
                <c:ptCount val="3"/>
                <c:pt idx="0">
                  <c:v>2-12-2-13 учебный год</c:v>
                </c:pt>
                <c:pt idx="1">
                  <c:v>2013-2014 учебный год</c:v>
                </c:pt>
                <c:pt idx="2">
                  <c:v>2014-2015 учебный год</c:v>
                </c:pt>
              </c:strCache>
            </c:strRef>
          </c:cat>
          <c:val>
            <c:numRef>
              <c:f>Лист1!$C$2:$C$4</c:f>
              <c:numCache>
                <c:formatCode>0%</c:formatCode>
                <c:ptCount val="3"/>
                <c:pt idx="0">
                  <c:v>0.38</c:v>
                </c:pt>
                <c:pt idx="1">
                  <c:v>0.44</c:v>
                </c:pt>
                <c:pt idx="2">
                  <c:v>0.12</c:v>
                </c:pt>
              </c:numCache>
            </c:numRef>
          </c:val>
        </c:ser>
        <c:ser>
          <c:idx val="2"/>
          <c:order val="2"/>
          <c:tx>
            <c:strRef>
              <c:f>Лист1!$D$1</c:f>
              <c:strCache>
                <c:ptCount val="1"/>
                <c:pt idx="0">
                  <c:v>низкий уровень</c:v>
                </c:pt>
              </c:strCache>
            </c:strRef>
          </c:tx>
          <c:invertIfNegative val="0"/>
          <c:cat>
            <c:strRef>
              <c:f>Лист1!$A$2:$A$4</c:f>
              <c:strCache>
                <c:ptCount val="3"/>
                <c:pt idx="0">
                  <c:v>2-12-2-13 учебный год</c:v>
                </c:pt>
                <c:pt idx="1">
                  <c:v>2013-2014 учебный год</c:v>
                </c:pt>
                <c:pt idx="2">
                  <c:v>2014-2015 учебный год</c:v>
                </c:pt>
              </c:strCache>
            </c:strRef>
          </c:cat>
          <c:val>
            <c:numRef>
              <c:f>Лист1!$D$2:$D$4</c:f>
              <c:numCache>
                <c:formatCode>0%</c:formatCode>
                <c:ptCount val="3"/>
                <c:pt idx="0">
                  <c:v>0.12</c:v>
                </c:pt>
                <c:pt idx="1">
                  <c:v>0</c:v>
                </c:pt>
                <c:pt idx="2">
                  <c:v>0</c:v>
                </c:pt>
              </c:numCache>
            </c:numRef>
          </c:val>
        </c:ser>
        <c:dLbls>
          <c:showLegendKey val="0"/>
          <c:showVal val="0"/>
          <c:showCatName val="0"/>
          <c:showSerName val="0"/>
          <c:showPercent val="0"/>
          <c:showBubbleSize val="0"/>
        </c:dLbls>
        <c:gapWidth val="150"/>
        <c:axId val="191959424"/>
        <c:axId val="191960960"/>
      </c:barChart>
      <c:catAx>
        <c:axId val="191959424"/>
        <c:scaling>
          <c:orientation val="minMax"/>
        </c:scaling>
        <c:delete val="0"/>
        <c:axPos val="b"/>
        <c:majorTickMark val="out"/>
        <c:minorTickMark val="none"/>
        <c:tickLblPos val="nextTo"/>
        <c:crossAx val="191960960"/>
        <c:crosses val="autoZero"/>
        <c:auto val="1"/>
        <c:lblAlgn val="ctr"/>
        <c:lblOffset val="100"/>
        <c:noMultiLvlLbl val="0"/>
      </c:catAx>
      <c:valAx>
        <c:axId val="191960960"/>
        <c:scaling>
          <c:orientation val="minMax"/>
        </c:scaling>
        <c:delete val="0"/>
        <c:axPos val="l"/>
        <c:majorGridlines/>
        <c:numFmt formatCode="0%" sourceLinked="1"/>
        <c:majorTickMark val="out"/>
        <c:minorTickMark val="none"/>
        <c:tickLblPos val="nextTo"/>
        <c:crossAx val="191959424"/>
        <c:crosses val="autoZero"/>
        <c:crossBetween val="between"/>
      </c:valAx>
    </c:plotArea>
    <c:legend>
      <c:legendPos val="r"/>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высокий уровень</c:v>
                </c:pt>
              </c:strCache>
            </c:strRef>
          </c:tx>
          <c:invertIfNegative val="0"/>
          <c:cat>
            <c:strRef>
              <c:f>Лист1!$A$2:$A$4</c:f>
              <c:strCache>
                <c:ptCount val="3"/>
                <c:pt idx="0">
                  <c:v>2-12-2-13 учебный год</c:v>
                </c:pt>
                <c:pt idx="1">
                  <c:v>2013-2014 учебный год</c:v>
                </c:pt>
                <c:pt idx="2">
                  <c:v>2014-2015 учебный год</c:v>
                </c:pt>
              </c:strCache>
            </c:strRef>
          </c:cat>
          <c:val>
            <c:numRef>
              <c:f>Лист1!$B$2:$B$4</c:f>
              <c:numCache>
                <c:formatCode>0%</c:formatCode>
                <c:ptCount val="3"/>
                <c:pt idx="0">
                  <c:v>0.32</c:v>
                </c:pt>
                <c:pt idx="1">
                  <c:v>0.5</c:v>
                </c:pt>
                <c:pt idx="2">
                  <c:v>0.83</c:v>
                </c:pt>
              </c:numCache>
            </c:numRef>
          </c:val>
        </c:ser>
        <c:ser>
          <c:idx val="1"/>
          <c:order val="1"/>
          <c:tx>
            <c:strRef>
              <c:f>Лист1!$C$1</c:f>
              <c:strCache>
                <c:ptCount val="1"/>
                <c:pt idx="0">
                  <c:v>средний уровень </c:v>
                </c:pt>
              </c:strCache>
            </c:strRef>
          </c:tx>
          <c:invertIfNegative val="0"/>
          <c:cat>
            <c:strRef>
              <c:f>Лист1!$A$2:$A$4</c:f>
              <c:strCache>
                <c:ptCount val="3"/>
                <c:pt idx="0">
                  <c:v>2-12-2-13 учебный год</c:v>
                </c:pt>
                <c:pt idx="1">
                  <c:v>2013-2014 учебный год</c:v>
                </c:pt>
                <c:pt idx="2">
                  <c:v>2014-2015 учебный год</c:v>
                </c:pt>
              </c:strCache>
            </c:strRef>
          </c:cat>
          <c:val>
            <c:numRef>
              <c:f>Лист1!$C$2:$C$4</c:f>
              <c:numCache>
                <c:formatCode>0%</c:formatCode>
                <c:ptCount val="3"/>
                <c:pt idx="0">
                  <c:v>0.5</c:v>
                </c:pt>
                <c:pt idx="1">
                  <c:v>0.44</c:v>
                </c:pt>
                <c:pt idx="2">
                  <c:v>0.17</c:v>
                </c:pt>
              </c:numCache>
            </c:numRef>
          </c:val>
        </c:ser>
        <c:ser>
          <c:idx val="2"/>
          <c:order val="2"/>
          <c:tx>
            <c:strRef>
              <c:f>Лист1!$D$1</c:f>
              <c:strCache>
                <c:ptCount val="1"/>
                <c:pt idx="0">
                  <c:v>низкий уровень</c:v>
                </c:pt>
              </c:strCache>
            </c:strRef>
          </c:tx>
          <c:invertIfNegative val="0"/>
          <c:cat>
            <c:strRef>
              <c:f>Лист1!$A$2:$A$4</c:f>
              <c:strCache>
                <c:ptCount val="3"/>
                <c:pt idx="0">
                  <c:v>2-12-2-13 учебный год</c:v>
                </c:pt>
                <c:pt idx="1">
                  <c:v>2013-2014 учебный год</c:v>
                </c:pt>
                <c:pt idx="2">
                  <c:v>2014-2015 учебный год</c:v>
                </c:pt>
              </c:strCache>
            </c:strRef>
          </c:cat>
          <c:val>
            <c:numRef>
              <c:f>Лист1!$D$2:$D$4</c:f>
              <c:numCache>
                <c:formatCode>0%</c:formatCode>
                <c:ptCount val="3"/>
                <c:pt idx="0">
                  <c:v>0.18</c:v>
                </c:pt>
                <c:pt idx="1">
                  <c:v>0.06</c:v>
                </c:pt>
                <c:pt idx="2">
                  <c:v>0</c:v>
                </c:pt>
              </c:numCache>
            </c:numRef>
          </c:val>
        </c:ser>
        <c:dLbls>
          <c:showLegendKey val="0"/>
          <c:showVal val="0"/>
          <c:showCatName val="0"/>
          <c:showSerName val="0"/>
          <c:showPercent val="0"/>
          <c:showBubbleSize val="0"/>
        </c:dLbls>
        <c:gapWidth val="150"/>
        <c:axId val="192015360"/>
        <c:axId val="192369408"/>
      </c:barChart>
      <c:catAx>
        <c:axId val="192015360"/>
        <c:scaling>
          <c:orientation val="minMax"/>
        </c:scaling>
        <c:delete val="0"/>
        <c:axPos val="b"/>
        <c:majorTickMark val="out"/>
        <c:minorTickMark val="none"/>
        <c:tickLblPos val="nextTo"/>
        <c:crossAx val="192369408"/>
        <c:crosses val="autoZero"/>
        <c:auto val="1"/>
        <c:lblAlgn val="ctr"/>
        <c:lblOffset val="100"/>
        <c:noMultiLvlLbl val="0"/>
      </c:catAx>
      <c:valAx>
        <c:axId val="192369408"/>
        <c:scaling>
          <c:orientation val="minMax"/>
        </c:scaling>
        <c:delete val="0"/>
        <c:axPos val="l"/>
        <c:majorGridlines/>
        <c:numFmt formatCode="0%" sourceLinked="1"/>
        <c:majorTickMark val="out"/>
        <c:minorTickMark val="none"/>
        <c:tickLblPos val="nextTo"/>
        <c:crossAx val="192015360"/>
        <c:crosses val="autoZero"/>
        <c:crossBetween val="between"/>
      </c:valAx>
    </c:plotArea>
    <c:legend>
      <c:legendPos val="r"/>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высокий уровень</c:v>
                </c:pt>
              </c:strCache>
            </c:strRef>
          </c:tx>
          <c:invertIfNegative val="0"/>
          <c:cat>
            <c:strRef>
              <c:f>Лист1!$A$2:$A$4</c:f>
              <c:strCache>
                <c:ptCount val="3"/>
                <c:pt idx="0">
                  <c:v>2-12-2-13 учебный год</c:v>
                </c:pt>
                <c:pt idx="1">
                  <c:v>2013-2014 учебный год</c:v>
                </c:pt>
                <c:pt idx="2">
                  <c:v>2014-2015 учебный год</c:v>
                </c:pt>
              </c:strCache>
            </c:strRef>
          </c:cat>
          <c:val>
            <c:numRef>
              <c:f>Лист1!$B$2:$B$4</c:f>
              <c:numCache>
                <c:formatCode>0%</c:formatCode>
                <c:ptCount val="3"/>
                <c:pt idx="0">
                  <c:v>0.68</c:v>
                </c:pt>
                <c:pt idx="1">
                  <c:v>0.62</c:v>
                </c:pt>
                <c:pt idx="2">
                  <c:v>0.76</c:v>
                </c:pt>
              </c:numCache>
            </c:numRef>
          </c:val>
        </c:ser>
        <c:ser>
          <c:idx val="1"/>
          <c:order val="1"/>
          <c:tx>
            <c:strRef>
              <c:f>Лист1!$C$1</c:f>
              <c:strCache>
                <c:ptCount val="1"/>
                <c:pt idx="0">
                  <c:v>средний уровень </c:v>
                </c:pt>
              </c:strCache>
            </c:strRef>
          </c:tx>
          <c:invertIfNegative val="0"/>
          <c:cat>
            <c:strRef>
              <c:f>Лист1!$A$2:$A$4</c:f>
              <c:strCache>
                <c:ptCount val="3"/>
                <c:pt idx="0">
                  <c:v>2-12-2-13 учебный год</c:v>
                </c:pt>
                <c:pt idx="1">
                  <c:v>2013-2014 учебный год</c:v>
                </c:pt>
                <c:pt idx="2">
                  <c:v>2014-2015 учебный год</c:v>
                </c:pt>
              </c:strCache>
            </c:strRef>
          </c:cat>
          <c:val>
            <c:numRef>
              <c:f>Лист1!$C$2:$C$4</c:f>
              <c:numCache>
                <c:formatCode>0%</c:formatCode>
                <c:ptCount val="3"/>
                <c:pt idx="0">
                  <c:v>0.32</c:v>
                </c:pt>
                <c:pt idx="1">
                  <c:v>0.38</c:v>
                </c:pt>
                <c:pt idx="2">
                  <c:v>0.24</c:v>
                </c:pt>
              </c:numCache>
            </c:numRef>
          </c:val>
        </c:ser>
        <c:ser>
          <c:idx val="2"/>
          <c:order val="2"/>
          <c:tx>
            <c:strRef>
              <c:f>Лист1!$D$1</c:f>
              <c:strCache>
                <c:ptCount val="1"/>
                <c:pt idx="0">
                  <c:v>низкий уровень</c:v>
                </c:pt>
              </c:strCache>
            </c:strRef>
          </c:tx>
          <c:invertIfNegative val="0"/>
          <c:cat>
            <c:strRef>
              <c:f>Лист1!$A$2:$A$4</c:f>
              <c:strCache>
                <c:ptCount val="3"/>
                <c:pt idx="0">
                  <c:v>2-12-2-13 учебный год</c:v>
                </c:pt>
                <c:pt idx="1">
                  <c:v>2013-2014 учебный год</c:v>
                </c:pt>
                <c:pt idx="2">
                  <c:v>2014-2015 учебный год</c:v>
                </c:pt>
              </c:strCache>
            </c:strRef>
          </c:cat>
          <c:val>
            <c:numRef>
              <c:f>Лист1!$D$2:$D$4</c:f>
              <c:numCache>
                <c:formatCode>0%</c:formatCode>
                <c:ptCount val="3"/>
                <c:pt idx="0">
                  <c:v>0</c:v>
                </c:pt>
                <c:pt idx="1">
                  <c:v>0</c:v>
                </c:pt>
                <c:pt idx="2">
                  <c:v>0</c:v>
                </c:pt>
              </c:numCache>
            </c:numRef>
          </c:val>
        </c:ser>
        <c:dLbls>
          <c:showLegendKey val="0"/>
          <c:showVal val="0"/>
          <c:showCatName val="0"/>
          <c:showSerName val="0"/>
          <c:showPercent val="0"/>
          <c:showBubbleSize val="0"/>
        </c:dLbls>
        <c:gapWidth val="150"/>
        <c:axId val="216995712"/>
        <c:axId val="216997248"/>
      </c:barChart>
      <c:catAx>
        <c:axId val="216995712"/>
        <c:scaling>
          <c:orientation val="minMax"/>
        </c:scaling>
        <c:delete val="0"/>
        <c:axPos val="b"/>
        <c:majorTickMark val="out"/>
        <c:minorTickMark val="none"/>
        <c:tickLblPos val="nextTo"/>
        <c:crossAx val="216997248"/>
        <c:crosses val="autoZero"/>
        <c:auto val="1"/>
        <c:lblAlgn val="ctr"/>
        <c:lblOffset val="100"/>
        <c:noMultiLvlLbl val="0"/>
      </c:catAx>
      <c:valAx>
        <c:axId val="216997248"/>
        <c:scaling>
          <c:orientation val="minMax"/>
        </c:scaling>
        <c:delete val="0"/>
        <c:axPos val="l"/>
        <c:majorGridlines/>
        <c:numFmt formatCode="0%" sourceLinked="1"/>
        <c:majorTickMark val="out"/>
        <c:minorTickMark val="none"/>
        <c:tickLblPos val="nextTo"/>
        <c:crossAx val="216995712"/>
        <c:crosses val="autoZero"/>
        <c:crossBetween val="between"/>
      </c:valAx>
    </c:plotArea>
    <c:legend>
      <c:legendPos val="r"/>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Лист1!$B$1</c:f>
              <c:strCache>
                <c:ptCount val="1"/>
                <c:pt idx="0">
                  <c:v>2012-2013</c:v>
                </c:pt>
              </c:strCache>
            </c:strRef>
          </c:tx>
          <c:marker>
            <c:symbol val="none"/>
          </c:marker>
          <c:cat>
            <c:strRef>
              <c:f>Лист1!$A$2:$A$13</c:f>
              <c:strCache>
                <c:ptCount val="12"/>
                <c:pt idx="0">
                  <c:v>с</c:v>
                </c:pt>
                <c:pt idx="1">
                  <c:v>о</c:v>
                </c:pt>
                <c:pt idx="2">
                  <c:v>н</c:v>
                </c:pt>
                <c:pt idx="3">
                  <c:v>д</c:v>
                </c:pt>
                <c:pt idx="4">
                  <c:v>я</c:v>
                </c:pt>
                <c:pt idx="5">
                  <c:v>ф</c:v>
                </c:pt>
                <c:pt idx="6">
                  <c:v>м</c:v>
                </c:pt>
                <c:pt idx="7">
                  <c:v>а</c:v>
                </c:pt>
                <c:pt idx="8">
                  <c:v>м</c:v>
                </c:pt>
                <c:pt idx="9">
                  <c:v>и</c:v>
                </c:pt>
                <c:pt idx="10">
                  <c:v>и</c:v>
                </c:pt>
                <c:pt idx="11">
                  <c:v>а</c:v>
                </c:pt>
              </c:strCache>
            </c:strRef>
          </c:cat>
          <c:val>
            <c:numRef>
              <c:f>Лист1!$B$2:$B$13</c:f>
              <c:numCache>
                <c:formatCode>General</c:formatCode>
                <c:ptCount val="12"/>
                <c:pt idx="0">
                  <c:v>0</c:v>
                </c:pt>
                <c:pt idx="1">
                  <c:v>0</c:v>
                </c:pt>
                <c:pt idx="2">
                  <c:v>0</c:v>
                </c:pt>
                <c:pt idx="3">
                  <c:v>5</c:v>
                </c:pt>
                <c:pt idx="4">
                  <c:v>0</c:v>
                </c:pt>
                <c:pt idx="5">
                  <c:v>74</c:v>
                </c:pt>
                <c:pt idx="6">
                  <c:v>0</c:v>
                </c:pt>
                <c:pt idx="7">
                  <c:v>6</c:v>
                </c:pt>
                <c:pt idx="8">
                  <c:v>6</c:v>
                </c:pt>
                <c:pt idx="9">
                  <c:v>0</c:v>
                </c:pt>
                <c:pt idx="10">
                  <c:v>0</c:v>
                </c:pt>
                <c:pt idx="11">
                  <c:v>0</c:v>
                </c:pt>
              </c:numCache>
            </c:numRef>
          </c:val>
          <c:smooth val="0"/>
        </c:ser>
        <c:ser>
          <c:idx val="1"/>
          <c:order val="1"/>
          <c:tx>
            <c:strRef>
              <c:f>Лист1!$C$1</c:f>
              <c:strCache>
                <c:ptCount val="1"/>
                <c:pt idx="0">
                  <c:v>2-13-2014</c:v>
                </c:pt>
              </c:strCache>
            </c:strRef>
          </c:tx>
          <c:marker>
            <c:symbol val="none"/>
          </c:marker>
          <c:cat>
            <c:strRef>
              <c:f>Лист1!$A$2:$A$13</c:f>
              <c:strCache>
                <c:ptCount val="12"/>
                <c:pt idx="0">
                  <c:v>с</c:v>
                </c:pt>
                <c:pt idx="1">
                  <c:v>о</c:v>
                </c:pt>
                <c:pt idx="2">
                  <c:v>н</c:v>
                </c:pt>
                <c:pt idx="3">
                  <c:v>д</c:v>
                </c:pt>
                <c:pt idx="4">
                  <c:v>я</c:v>
                </c:pt>
                <c:pt idx="5">
                  <c:v>ф</c:v>
                </c:pt>
                <c:pt idx="6">
                  <c:v>м</c:v>
                </c:pt>
                <c:pt idx="7">
                  <c:v>а</c:v>
                </c:pt>
                <c:pt idx="8">
                  <c:v>м</c:v>
                </c:pt>
                <c:pt idx="9">
                  <c:v>и</c:v>
                </c:pt>
                <c:pt idx="10">
                  <c:v>и</c:v>
                </c:pt>
                <c:pt idx="11">
                  <c:v>а</c:v>
                </c:pt>
              </c:strCache>
            </c:strRef>
          </c:cat>
          <c:val>
            <c:numRef>
              <c:f>Лист1!$C$2:$C$13</c:f>
              <c:numCache>
                <c:formatCode>General</c:formatCode>
                <c:ptCount val="12"/>
                <c:pt idx="0">
                  <c:v>5</c:v>
                </c:pt>
                <c:pt idx="1">
                  <c:v>6</c:v>
                </c:pt>
                <c:pt idx="2">
                  <c:v>12</c:v>
                </c:pt>
                <c:pt idx="3">
                  <c:v>0</c:v>
                </c:pt>
                <c:pt idx="4">
                  <c:v>5</c:v>
                </c:pt>
                <c:pt idx="5">
                  <c:v>0</c:v>
                </c:pt>
                <c:pt idx="6">
                  <c:v>0</c:v>
                </c:pt>
                <c:pt idx="7">
                  <c:v>4</c:v>
                </c:pt>
                <c:pt idx="8">
                  <c:v>0</c:v>
                </c:pt>
                <c:pt idx="9">
                  <c:v>5</c:v>
                </c:pt>
                <c:pt idx="10">
                  <c:v>0</c:v>
                </c:pt>
                <c:pt idx="11">
                  <c:v>0</c:v>
                </c:pt>
              </c:numCache>
            </c:numRef>
          </c:val>
          <c:smooth val="0"/>
        </c:ser>
        <c:ser>
          <c:idx val="2"/>
          <c:order val="2"/>
          <c:tx>
            <c:strRef>
              <c:f>Лист1!$D$1</c:f>
              <c:strCache>
                <c:ptCount val="1"/>
                <c:pt idx="0">
                  <c:v>2014-2015</c:v>
                </c:pt>
              </c:strCache>
            </c:strRef>
          </c:tx>
          <c:marker>
            <c:symbol val="none"/>
          </c:marker>
          <c:cat>
            <c:strRef>
              <c:f>Лист1!$A$2:$A$13</c:f>
              <c:strCache>
                <c:ptCount val="12"/>
                <c:pt idx="0">
                  <c:v>с</c:v>
                </c:pt>
                <c:pt idx="1">
                  <c:v>о</c:v>
                </c:pt>
                <c:pt idx="2">
                  <c:v>н</c:v>
                </c:pt>
                <c:pt idx="3">
                  <c:v>д</c:v>
                </c:pt>
                <c:pt idx="4">
                  <c:v>я</c:v>
                </c:pt>
                <c:pt idx="5">
                  <c:v>ф</c:v>
                </c:pt>
                <c:pt idx="6">
                  <c:v>м</c:v>
                </c:pt>
                <c:pt idx="7">
                  <c:v>а</c:v>
                </c:pt>
                <c:pt idx="8">
                  <c:v>м</c:v>
                </c:pt>
                <c:pt idx="9">
                  <c:v>и</c:v>
                </c:pt>
                <c:pt idx="10">
                  <c:v>и</c:v>
                </c:pt>
                <c:pt idx="11">
                  <c:v>а</c:v>
                </c:pt>
              </c:strCache>
            </c:strRef>
          </c:cat>
          <c:val>
            <c:numRef>
              <c:f>Лист1!$D$2:$D$13</c:f>
              <c:numCache>
                <c:formatCode>General</c:formatCode>
                <c:ptCount val="12"/>
                <c:pt idx="0">
                  <c:v>0</c:v>
                </c:pt>
                <c:pt idx="1">
                  <c:v>0</c:v>
                </c:pt>
                <c:pt idx="2">
                  <c:v>0</c:v>
                </c:pt>
                <c:pt idx="3">
                  <c:v>6</c:v>
                </c:pt>
                <c:pt idx="4">
                  <c:v>0</c:v>
                </c:pt>
                <c:pt idx="5">
                  <c:v>0</c:v>
                </c:pt>
                <c:pt idx="6">
                  <c:v>0</c:v>
                </c:pt>
                <c:pt idx="7">
                  <c:v>0</c:v>
                </c:pt>
                <c:pt idx="8">
                  <c:v>0</c:v>
                </c:pt>
                <c:pt idx="9">
                  <c:v>0</c:v>
                </c:pt>
                <c:pt idx="10">
                  <c:v>0</c:v>
                </c:pt>
                <c:pt idx="11">
                  <c:v>0</c:v>
                </c:pt>
              </c:numCache>
            </c:numRef>
          </c:val>
          <c:smooth val="0"/>
        </c:ser>
        <c:dLbls>
          <c:showLegendKey val="0"/>
          <c:showVal val="0"/>
          <c:showCatName val="0"/>
          <c:showSerName val="0"/>
          <c:showPercent val="0"/>
          <c:showBubbleSize val="0"/>
        </c:dLbls>
        <c:marker val="1"/>
        <c:smooth val="0"/>
        <c:axId val="163570432"/>
        <c:axId val="163571968"/>
      </c:lineChart>
      <c:catAx>
        <c:axId val="163570432"/>
        <c:scaling>
          <c:orientation val="minMax"/>
        </c:scaling>
        <c:delete val="0"/>
        <c:axPos val="b"/>
        <c:numFmt formatCode="General" sourceLinked="1"/>
        <c:majorTickMark val="none"/>
        <c:minorTickMark val="none"/>
        <c:tickLblPos val="nextTo"/>
        <c:crossAx val="163571968"/>
        <c:crosses val="autoZero"/>
        <c:auto val="1"/>
        <c:lblAlgn val="ctr"/>
        <c:lblOffset val="100"/>
        <c:noMultiLvlLbl val="0"/>
      </c:catAx>
      <c:valAx>
        <c:axId val="163571968"/>
        <c:scaling>
          <c:orientation val="minMax"/>
        </c:scaling>
        <c:delete val="0"/>
        <c:axPos val="l"/>
        <c:majorGridlines/>
        <c:title>
          <c:overlay val="0"/>
        </c:title>
        <c:numFmt formatCode="General" sourceLinked="1"/>
        <c:majorTickMark val="none"/>
        <c:minorTickMark val="none"/>
        <c:tickLblPos val="nextTo"/>
        <c:crossAx val="163570432"/>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493</TotalTime>
  <Pages>43</Pages>
  <Words>14022</Words>
  <Characters>79930</Characters>
  <Application>Microsoft Office Word</Application>
  <DocSecurity>0</DocSecurity>
  <Lines>666</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14</cp:revision>
  <cp:lastPrinted>2015-11-18T04:51:00Z</cp:lastPrinted>
  <dcterms:created xsi:type="dcterms:W3CDTF">2015-10-22T05:58:00Z</dcterms:created>
  <dcterms:modified xsi:type="dcterms:W3CDTF">2015-12-28T09:06:00Z</dcterms:modified>
</cp:coreProperties>
</file>