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C05" w:rsidRDefault="002675C7" w:rsidP="00CC6C05">
      <w:pPr>
        <w:jc w:val="center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>Аннотация.</w:t>
      </w:r>
    </w:p>
    <w:p w:rsidR="00CC6C05" w:rsidRDefault="002675C7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Рабочая программа разработана воспитателем </w:t>
      </w:r>
      <w:r w:rsidRPr="00CC6C0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D7ECD" w:rsidRPr="00CC6C05">
        <w:rPr>
          <w:rFonts w:ascii="Times New Roman" w:hAnsi="Times New Roman" w:cs="Times New Roman"/>
          <w:sz w:val="24"/>
          <w:szCs w:val="24"/>
        </w:rPr>
        <w:t xml:space="preserve"> </w:t>
      </w:r>
      <w:r w:rsidRPr="00CC6C05">
        <w:rPr>
          <w:rFonts w:ascii="Times New Roman" w:hAnsi="Times New Roman" w:cs="Times New Roman"/>
          <w:sz w:val="24"/>
          <w:szCs w:val="24"/>
        </w:rPr>
        <w:t>категории Назаровой Светланой Григорьевной для старшего дошкольного возраста для детей с ОВЗ (ЗПР). На основе основной образовательной программы дошкольного образования МАДОУ «Детский сад комбинированного вида № 140», основной общеобразовательной программы дошкольного образования «Детство»</w:t>
      </w:r>
      <w:r w:rsidR="00C91E93" w:rsidRPr="00CC6C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1E93" w:rsidRPr="00CC6C05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="00C91E93" w:rsidRPr="00CC6C05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="00C91E93" w:rsidRPr="00CC6C05">
        <w:rPr>
          <w:rFonts w:ascii="Times New Roman" w:hAnsi="Times New Roman" w:cs="Times New Roman"/>
          <w:sz w:val="24"/>
          <w:szCs w:val="24"/>
        </w:rPr>
        <w:t>,Бабаевой</w:t>
      </w:r>
      <w:proofErr w:type="spellEnd"/>
      <w:r w:rsidR="00C91E93" w:rsidRPr="00CC6C05">
        <w:rPr>
          <w:rFonts w:ascii="Times New Roman" w:hAnsi="Times New Roman" w:cs="Times New Roman"/>
          <w:sz w:val="24"/>
          <w:szCs w:val="24"/>
        </w:rPr>
        <w:t xml:space="preserve">, ФГОС, Федеральным законом «Об образовании в Российской Федерации), </w:t>
      </w:r>
      <w:proofErr w:type="spellStart"/>
      <w:r w:rsidR="00C91E93" w:rsidRPr="00CC6C05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="00C91E93" w:rsidRPr="00CC6C05">
        <w:rPr>
          <w:rFonts w:ascii="Times New Roman" w:hAnsi="Times New Roman" w:cs="Times New Roman"/>
          <w:sz w:val="24"/>
          <w:szCs w:val="24"/>
        </w:rPr>
        <w:t xml:space="preserve"> 2.4.1.3049-13 и программе </w:t>
      </w:r>
      <w:proofErr w:type="spellStart"/>
      <w:r w:rsidR="00C91E93" w:rsidRPr="00CC6C05">
        <w:rPr>
          <w:rFonts w:ascii="Times New Roman" w:hAnsi="Times New Roman" w:cs="Times New Roman"/>
          <w:sz w:val="24"/>
          <w:szCs w:val="24"/>
        </w:rPr>
        <w:t>С.Г.Шевченко</w:t>
      </w:r>
      <w:proofErr w:type="spellEnd"/>
      <w:r w:rsidR="00C91E93" w:rsidRPr="00CC6C05">
        <w:rPr>
          <w:rFonts w:ascii="Times New Roman" w:hAnsi="Times New Roman" w:cs="Times New Roman"/>
          <w:sz w:val="24"/>
          <w:szCs w:val="24"/>
        </w:rPr>
        <w:t xml:space="preserve"> «Подготовка к школе детей с задержкой психического развития».</w:t>
      </w:r>
    </w:p>
    <w:p w:rsidR="00CC6C05" w:rsidRDefault="00F049EB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Рабочая программа предназначена для организации образовательной деятельности с детьми </w:t>
      </w:r>
      <w:r w:rsidR="005D7ECD" w:rsidRPr="00CC6C05">
        <w:rPr>
          <w:rFonts w:ascii="Times New Roman" w:hAnsi="Times New Roman" w:cs="Times New Roman"/>
          <w:sz w:val="24"/>
          <w:szCs w:val="24"/>
        </w:rPr>
        <w:t>ОВЗ (</w:t>
      </w:r>
      <w:r w:rsidRPr="00CC6C05">
        <w:rPr>
          <w:rFonts w:ascii="Times New Roman" w:hAnsi="Times New Roman" w:cs="Times New Roman"/>
          <w:sz w:val="24"/>
          <w:szCs w:val="24"/>
        </w:rPr>
        <w:t>ЗПР</w:t>
      </w:r>
      <w:r w:rsidR="00F71D1F" w:rsidRPr="00CC6C05">
        <w:rPr>
          <w:rFonts w:ascii="Times New Roman" w:hAnsi="Times New Roman" w:cs="Times New Roman"/>
          <w:sz w:val="24"/>
          <w:szCs w:val="24"/>
        </w:rPr>
        <w:t>)</w:t>
      </w:r>
      <w:r w:rsidRPr="00CC6C0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6C05" w:rsidRPr="00CC6C05" w:rsidRDefault="00CC6C05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Цель программы - создание оптимальных педагогических условий для воспитания, обучения и развития детей с ОВЗ (ЗПР), в соответствии с состоянием физического и нервно-психического здоровья, возрастными и индивидуальными особенностями, уровнем актуального развития. А так же осуществления необходимой коррекции имеющихся недостатков в физическом и/или психическом развитии воспитанников, с учетом многообразия форм </w:t>
      </w:r>
      <w:proofErr w:type="spellStart"/>
      <w:r w:rsidRPr="00CC6C05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CC6C05">
        <w:rPr>
          <w:rFonts w:ascii="Times New Roman" w:hAnsi="Times New Roman" w:cs="Times New Roman"/>
          <w:sz w:val="24"/>
          <w:szCs w:val="24"/>
        </w:rPr>
        <w:t xml:space="preserve"> - образовательной и </w:t>
      </w:r>
      <w:proofErr w:type="spellStart"/>
      <w:r w:rsidRPr="00CC6C05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CC6C05">
        <w:rPr>
          <w:rFonts w:ascii="Times New Roman" w:hAnsi="Times New Roman" w:cs="Times New Roman"/>
          <w:sz w:val="24"/>
          <w:szCs w:val="24"/>
        </w:rPr>
        <w:t xml:space="preserve"> - развивающей работы, их социальной адаптации и интеграции в сфере сверстников и взрослых. </w:t>
      </w:r>
    </w:p>
    <w:p w:rsidR="00CC6C05" w:rsidRPr="00CC6C05" w:rsidRDefault="00CC6C05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CC6C05" w:rsidRPr="00CC6C05" w:rsidRDefault="00CC6C05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• Создание ребенку с ЗПР возможности для осуществления содержательной деятельности в условиях, оптимальных для его всестороннего и своевременного психического развития. </w:t>
      </w:r>
    </w:p>
    <w:p w:rsidR="00CC6C05" w:rsidRPr="00CC6C05" w:rsidRDefault="00CC6C05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• Обеспечение охраны и укрепления здоровья ребенка. </w:t>
      </w:r>
    </w:p>
    <w:p w:rsidR="00CC6C05" w:rsidRPr="00CC6C05" w:rsidRDefault="00CC6C05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>• Коррекция (исправление или ослабление) негативных тенденций развития</w:t>
      </w:r>
    </w:p>
    <w:p w:rsidR="00CC6C05" w:rsidRPr="00CC6C05" w:rsidRDefault="00CC6C05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• Стимулирование и обогащение развития во всех видах деятельности (познавательной, игровой, продуктивной, трудовой) </w:t>
      </w:r>
    </w:p>
    <w:p w:rsidR="00CC6C05" w:rsidRPr="00CC6C05" w:rsidRDefault="00CC6C05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>• Профилактика вторичных отклонений в развитии и трудностей в обучении на начальном этапе.</w:t>
      </w:r>
    </w:p>
    <w:p w:rsidR="00F049EB" w:rsidRPr="00CC6C05" w:rsidRDefault="00F049EB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Рабочая программа включает в себя три раздела: целевой, </w:t>
      </w:r>
      <w:proofErr w:type="gramStart"/>
      <w:r w:rsidRPr="00CC6C05">
        <w:rPr>
          <w:rFonts w:ascii="Times New Roman" w:hAnsi="Times New Roman" w:cs="Times New Roman"/>
          <w:sz w:val="24"/>
          <w:szCs w:val="24"/>
        </w:rPr>
        <w:t>содержательный</w:t>
      </w:r>
      <w:proofErr w:type="gramEnd"/>
      <w:r w:rsidRPr="00CC6C05">
        <w:rPr>
          <w:rFonts w:ascii="Times New Roman" w:hAnsi="Times New Roman" w:cs="Times New Roman"/>
          <w:sz w:val="24"/>
          <w:szCs w:val="24"/>
        </w:rPr>
        <w:t xml:space="preserve"> и организационный.</w:t>
      </w:r>
    </w:p>
    <w:p w:rsidR="00F049EB" w:rsidRPr="00CC6C05" w:rsidRDefault="00F049EB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>Целевой раздел включает в себя следующие разделы: поясни</w:t>
      </w:r>
      <w:r w:rsidRPr="00CC6C05">
        <w:rPr>
          <w:rFonts w:ascii="Times New Roman" w:hAnsi="Times New Roman" w:cs="Times New Roman"/>
          <w:sz w:val="24"/>
          <w:szCs w:val="24"/>
        </w:rPr>
        <w:t>тельную записку, нормативные документы,</w:t>
      </w:r>
      <w:r w:rsidR="00A566B8" w:rsidRPr="00CC6C05">
        <w:rPr>
          <w:rFonts w:ascii="Times New Roman" w:hAnsi="Times New Roman" w:cs="Times New Roman"/>
          <w:sz w:val="24"/>
          <w:szCs w:val="24"/>
        </w:rPr>
        <w:t xml:space="preserve"> </w:t>
      </w:r>
      <w:r w:rsidRPr="00CC6C05">
        <w:rPr>
          <w:rFonts w:ascii="Times New Roman" w:hAnsi="Times New Roman" w:cs="Times New Roman"/>
          <w:sz w:val="24"/>
          <w:szCs w:val="24"/>
        </w:rPr>
        <w:t>цели и задачи п</w:t>
      </w:r>
      <w:r w:rsidRPr="00CC6C05">
        <w:rPr>
          <w:rFonts w:ascii="Times New Roman" w:hAnsi="Times New Roman" w:cs="Times New Roman"/>
          <w:sz w:val="24"/>
          <w:szCs w:val="24"/>
        </w:rPr>
        <w:t>рограммы, при</w:t>
      </w:r>
      <w:r w:rsidRPr="00CC6C05">
        <w:rPr>
          <w:rFonts w:ascii="Times New Roman" w:hAnsi="Times New Roman" w:cs="Times New Roman"/>
          <w:sz w:val="24"/>
          <w:szCs w:val="24"/>
        </w:rPr>
        <w:t>нципы и подходы</w:t>
      </w:r>
      <w:r w:rsidR="00A566B8" w:rsidRPr="00CC6C05">
        <w:rPr>
          <w:rFonts w:ascii="Times New Roman" w:hAnsi="Times New Roman" w:cs="Times New Roman"/>
          <w:sz w:val="24"/>
          <w:szCs w:val="24"/>
        </w:rPr>
        <w:t xml:space="preserve"> в организации образовательного процесса</w:t>
      </w:r>
      <w:r w:rsidRPr="00CC6C05">
        <w:rPr>
          <w:rFonts w:ascii="Times New Roman" w:hAnsi="Times New Roman" w:cs="Times New Roman"/>
          <w:sz w:val="24"/>
          <w:szCs w:val="24"/>
        </w:rPr>
        <w:t xml:space="preserve">, </w:t>
      </w:r>
      <w:r w:rsidR="00A566B8" w:rsidRPr="00CC6C05">
        <w:rPr>
          <w:rFonts w:ascii="Times New Roman" w:eastAsia="Times New Roman" w:hAnsi="Times New Roman" w:cs="Times New Roman"/>
          <w:color w:val="32152E"/>
          <w:sz w:val="24"/>
          <w:szCs w:val="24"/>
          <w:lang w:eastAsia="ru-RU"/>
        </w:rPr>
        <w:t>возрастные и индивидуальные особенности контингента воспитанников, посещающих группу</w:t>
      </w:r>
      <w:r w:rsidR="00A566B8" w:rsidRPr="00CC6C05">
        <w:rPr>
          <w:rFonts w:ascii="Times New Roman" w:hAnsi="Times New Roman" w:cs="Times New Roman"/>
          <w:sz w:val="24"/>
          <w:szCs w:val="24"/>
        </w:rPr>
        <w:t xml:space="preserve"> </w:t>
      </w:r>
      <w:r w:rsidRPr="00CC6C05">
        <w:rPr>
          <w:rFonts w:ascii="Times New Roman" w:hAnsi="Times New Roman" w:cs="Times New Roman"/>
          <w:sz w:val="24"/>
          <w:szCs w:val="24"/>
        </w:rPr>
        <w:t>планируемые результаты</w:t>
      </w:r>
      <w:r w:rsidR="00A566B8" w:rsidRPr="00CC6C05">
        <w:rPr>
          <w:rFonts w:ascii="Times New Roman" w:hAnsi="Times New Roman" w:cs="Times New Roman"/>
          <w:sz w:val="24"/>
          <w:szCs w:val="24"/>
        </w:rPr>
        <w:t xml:space="preserve"> освоения программы.</w:t>
      </w:r>
    </w:p>
    <w:p w:rsidR="00A566B8" w:rsidRPr="00CC6C05" w:rsidRDefault="00A566B8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>Содержат</w:t>
      </w:r>
      <w:r w:rsidRPr="00CC6C05">
        <w:rPr>
          <w:rFonts w:ascii="Times New Roman" w:hAnsi="Times New Roman" w:cs="Times New Roman"/>
          <w:sz w:val="24"/>
          <w:szCs w:val="24"/>
        </w:rPr>
        <w:t>ельный раздел включает в себя: о</w:t>
      </w:r>
      <w:r w:rsidRPr="00CC6C05">
        <w:rPr>
          <w:rFonts w:ascii="Times New Roman" w:hAnsi="Times New Roman" w:cs="Times New Roman"/>
          <w:sz w:val="24"/>
          <w:szCs w:val="24"/>
        </w:rPr>
        <w:t>писание образовательной деятельности в соответствии с направлениями развития ребенка, представленными в пяти образовательных областях, взаимодействие взрослых с детьми, взаимодействие педагогического коллектива с семьями дошкольников.</w:t>
      </w:r>
    </w:p>
    <w:p w:rsidR="005D7ECD" w:rsidRPr="00CC6C05" w:rsidRDefault="005D7ECD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Организационный раздел включает в себя: </w:t>
      </w:r>
      <w:proofErr w:type="spellStart"/>
      <w:r w:rsidRPr="00CC6C05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CC6C05">
        <w:rPr>
          <w:rFonts w:ascii="Times New Roman" w:hAnsi="Times New Roman" w:cs="Times New Roman"/>
          <w:sz w:val="24"/>
          <w:szCs w:val="24"/>
        </w:rPr>
        <w:t xml:space="preserve"> </w:t>
      </w:r>
      <w:r w:rsidRPr="00CC6C05">
        <w:rPr>
          <w:rFonts w:ascii="Times New Roman" w:hAnsi="Times New Roman" w:cs="Times New Roman"/>
          <w:sz w:val="24"/>
          <w:szCs w:val="24"/>
        </w:rPr>
        <w:t>- педагогические условия, обеспечивающие развитие ребенка, организация развивающей предметно-пространственной среды, планирование образовательной деятельности, режим дня и распорядок.</w:t>
      </w:r>
    </w:p>
    <w:p w:rsidR="005D7ECD" w:rsidRDefault="005D7ECD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6C05">
        <w:rPr>
          <w:rFonts w:ascii="Times New Roman" w:hAnsi="Times New Roman" w:cs="Times New Roman"/>
          <w:sz w:val="24"/>
          <w:szCs w:val="24"/>
        </w:rPr>
        <w:t xml:space="preserve">Режим дня и распорядок дня группы построен с учетом возраста детей и с соблюдением норм </w:t>
      </w:r>
      <w:proofErr w:type="spellStart"/>
      <w:r w:rsidRPr="00CC6C05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="00CC6C05">
        <w:rPr>
          <w:rFonts w:ascii="Times New Roman" w:hAnsi="Times New Roman" w:cs="Times New Roman"/>
          <w:sz w:val="24"/>
          <w:szCs w:val="24"/>
        </w:rPr>
        <w:t>.</w:t>
      </w:r>
    </w:p>
    <w:p w:rsidR="00CC6C05" w:rsidRPr="00CC6C05" w:rsidRDefault="00CC6C05" w:rsidP="00CC6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учебному плану 15 часов.</w:t>
      </w:r>
      <w:bookmarkStart w:id="0" w:name="_GoBack"/>
      <w:bookmarkEnd w:id="0"/>
    </w:p>
    <w:sectPr w:rsidR="00CC6C05" w:rsidRPr="00CC6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5C7"/>
    <w:rsid w:val="001340DE"/>
    <w:rsid w:val="002675C7"/>
    <w:rsid w:val="005D7ECD"/>
    <w:rsid w:val="00A566B8"/>
    <w:rsid w:val="00C91E93"/>
    <w:rsid w:val="00CC6C05"/>
    <w:rsid w:val="00F049EB"/>
    <w:rsid w:val="00F7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2017-08-23T16:30:00Z</dcterms:created>
  <dcterms:modified xsi:type="dcterms:W3CDTF">2017-08-23T17:41:00Z</dcterms:modified>
</cp:coreProperties>
</file>