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9BF" w:rsidRDefault="003709BF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User.User-ПК\Desktop\Для сайта\учебный план платны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.User-ПК\Desktop\Для сайта\учебный план платные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9BF" w:rsidRDefault="003709BF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9BF" w:rsidRDefault="003709BF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9BF" w:rsidRDefault="003709BF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9C3" w:rsidRPr="00A25B44" w:rsidRDefault="00D231D0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25B44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 к учебн</w:t>
      </w:r>
      <w:r w:rsidR="009469C3" w:rsidRPr="00A25B44">
        <w:rPr>
          <w:rFonts w:ascii="Times New Roman" w:hAnsi="Times New Roman" w:cs="Times New Roman"/>
          <w:b/>
          <w:sz w:val="24"/>
          <w:szCs w:val="24"/>
        </w:rPr>
        <w:t xml:space="preserve">ому плану дополнительных </w:t>
      </w:r>
      <w:r w:rsidRPr="00A25B44">
        <w:rPr>
          <w:rFonts w:ascii="Times New Roman" w:hAnsi="Times New Roman" w:cs="Times New Roman"/>
          <w:b/>
          <w:sz w:val="24"/>
          <w:szCs w:val="24"/>
        </w:rPr>
        <w:t xml:space="preserve"> образовательных</w:t>
      </w:r>
      <w:r w:rsidR="009469C3" w:rsidRPr="00A25B44">
        <w:rPr>
          <w:rFonts w:ascii="Times New Roman" w:hAnsi="Times New Roman" w:cs="Times New Roman"/>
          <w:b/>
          <w:sz w:val="24"/>
          <w:szCs w:val="24"/>
        </w:rPr>
        <w:t xml:space="preserve"> услуг муниципального автономного</w:t>
      </w:r>
      <w:r w:rsidRPr="00A25B44">
        <w:rPr>
          <w:rFonts w:ascii="Times New Roman" w:hAnsi="Times New Roman" w:cs="Times New Roman"/>
          <w:b/>
          <w:sz w:val="24"/>
          <w:szCs w:val="24"/>
        </w:rPr>
        <w:t xml:space="preserve"> дошкольного образовательного учреждения </w:t>
      </w:r>
      <w:r w:rsidR="009469C3" w:rsidRPr="00A25B44">
        <w:rPr>
          <w:rFonts w:ascii="Times New Roman" w:hAnsi="Times New Roman" w:cs="Times New Roman"/>
          <w:b/>
          <w:sz w:val="24"/>
          <w:szCs w:val="24"/>
        </w:rPr>
        <w:t xml:space="preserve">г. Хабаровска </w:t>
      </w:r>
      <w:r w:rsidRPr="00A25B44">
        <w:rPr>
          <w:rFonts w:ascii="Times New Roman" w:hAnsi="Times New Roman" w:cs="Times New Roman"/>
          <w:b/>
          <w:sz w:val="24"/>
          <w:szCs w:val="24"/>
        </w:rPr>
        <w:t>«Детский сад</w:t>
      </w:r>
      <w:r w:rsidR="009469C3" w:rsidRPr="00A25B44">
        <w:rPr>
          <w:rFonts w:ascii="Times New Roman" w:hAnsi="Times New Roman" w:cs="Times New Roman"/>
          <w:b/>
          <w:sz w:val="24"/>
          <w:szCs w:val="24"/>
        </w:rPr>
        <w:t xml:space="preserve"> комбинированного вида </w:t>
      </w:r>
      <w:r w:rsidRPr="00A25B44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9469C3" w:rsidRPr="00A25B44">
        <w:rPr>
          <w:rFonts w:ascii="Times New Roman" w:hAnsi="Times New Roman" w:cs="Times New Roman"/>
          <w:b/>
          <w:sz w:val="24"/>
          <w:szCs w:val="24"/>
        </w:rPr>
        <w:t>140»</w:t>
      </w:r>
    </w:p>
    <w:p w:rsidR="009469C3" w:rsidRPr="00A25B44" w:rsidRDefault="00D231D0" w:rsidP="00A25B44">
      <w:pPr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 xml:space="preserve"> </w:t>
      </w:r>
      <w:r w:rsidR="00A25B44" w:rsidRPr="00A25B4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25B44">
        <w:rPr>
          <w:rFonts w:ascii="Times New Roman" w:hAnsi="Times New Roman" w:cs="Times New Roman"/>
          <w:sz w:val="24"/>
          <w:szCs w:val="24"/>
        </w:rPr>
        <w:t>Уче</w:t>
      </w:r>
      <w:r w:rsidR="009469C3" w:rsidRPr="00A25B44">
        <w:rPr>
          <w:rFonts w:ascii="Times New Roman" w:hAnsi="Times New Roman" w:cs="Times New Roman"/>
          <w:sz w:val="24"/>
          <w:szCs w:val="24"/>
        </w:rPr>
        <w:t xml:space="preserve">бный план дополнительных </w:t>
      </w:r>
      <w:r w:rsidRPr="00A25B44">
        <w:rPr>
          <w:rFonts w:ascii="Times New Roman" w:hAnsi="Times New Roman" w:cs="Times New Roman"/>
          <w:sz w:val="24"/>
          <w:szCs w:val="24"/>
        </w:rPr>
        <w:t xml:space="preserve"> образовательных</w:t>
      </w:r>
      <w:r w:rsidR="009469C3" w:rsidRPr="00A25B44">
        <w:rPr>
          <w:rFonts w:ascii="Times New Roman" w:hAnsi="Times New Roman" w:cs="Times New Roman"/>
          <w:sz w:val="24"/>
          <w:szCs w:val="24"/>
        </w:rPr>
        <w:t xml:space="preserve"> услуг  муниципального автономного дошкольного образовательного учреждения г. Хабаровска «Детский сад комбинированного вида  № 140»</w:t>
      </w:r>
      <w:r w:rsidRPr="00A25B44">
        <w:rPr>
          <w:rFonts w:ascii="Times New Roman" w:hAnsi="Times New Roman" w:cs="Times New Roman"/>
          <w:sz w:val="24"/>
          <w:szCs w:val="24"/>
        </w:rPr>
        <w:t xml:space="preserve"> разработан в соответствии с Федеральным Законом от 29 декабря 2012 г. N 273-ФЗ «Об образовании в Российской Федерации»,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Приказом Министерства образования и науки Российской Федерации от 17.10.2013г</w:t>
      </w:r>
      <w:proofErr w:type="gramEnd"/>
      <w:r w:rsidRPr="00A25B44">
        <w:rPr>
          <w:rFonts w:ascii="Times New Roman" w:hAnsi="Times New Roman" w:cs="Times New Roman"/>
          <w:sz w:val="24"/>
          <w:szCs w:val="24"/>
        </w:rPr>
        <w:t xml:space="preserve">. № 1155 «Об утверждении федерального государственного образовательного стандарта дошкольного образования», Приказом Министерства образования и науки Российской Федерации </w:t>
      </w:r>
      <w:proofErr w:type="gramStart"/>
      <w:r w:rsidRPr="00A25B44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A25B44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A25B44">
        <w:rPr>
          <w:rFonts w:ascii="Times New Roman" w:hAnsi="Times New Roman" w:cs="Times New Roman"/>
          <w:sz w:val="24"/>
          <w:szCs w:val="24"/>
        </w:rPr>
        <w:t xml:space="preserve"> России) от 30 августа 2013 г. N 1014 г.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образования", с постановлением Правительства Российской Федерации от 15 августа 2013 гола № 706 «Правила оказания платных образовательных услуг», Уставом ДОУ. </w:t>
      </w:r>
    </w:p>
    <w:p w:rsidR="009469C3" w:rsidRPr="00A25B44" w:rsidRDefault="00D231D0" w:rsidP="00A25B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>Детский сад – первая ступень системы общего образования, главной целью которой является всестороннее развитие ребенка. Большое значение для развития дошкольника имеет организация системы дополнительного образования в ДОУ, которое способно обеспечить переход от интересов детей к развитию их способностей. Развитие творческой активности каждого ребенка представляется главной задачей современного дополнительного образования в ДОУ и качества образования в целом. Дополнительное образование детей и взрослых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 Дополнительное образование детей обеспечивает их адаптацию к жизни в обществе, профессиональную ориентацию, а также выявление и поддержку детей, проявивших выдающиеся способности. Дополнительные общеобразовательные программы для детей должны учитывать возрастные и индивидуальные особенности детей (Закон «Об образовании в Российской Федерации»). Учебный план по дополнительным платным образовательным услугам отражает: - специализацию занятий; - продолжительность занятий; - виды занятий; - количество занятий, часов. Направленности дополнительного образования соответствуют интересам и потребностям дошкольников, учитывают реальные возможности их удовлетворения в ДОУ, помогают ребенку сформировать собственную ценностную и действенную позицию, стимулируют его самообразование и саморазвитие.</w:t>
      </w:r>
    </w:p>
    <w:p w:rsidR="009469C3" w:rsidRPr="00A25B44" w:rsidRDefault="00D231D0" w:rsidP="00A25B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 xml:space="preserve"> Для оказания дополнительных платных образовательных услуг в детском саду созданы следующие необходимые условия:</w:t>
      </w:r>
    </w:p>
    <w:p w:rsidR="009469C3" w:rsidRPr="00A25B44" w:rsidRDefault="00D231D0" w:rsidP="00A25B44">
      <w:pPr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 xml:space="preserve"> - изучение спроса родителей (законных представителей) на предоставляемые услуги; </w:t>
      </w:r>
    </w:p>
    <w:p w:rsidR="009469C3" w:rsidRPr="00A25B44" w:rsidRDefault="00D231D0" w:rsidP="00A25B44">
      <w:pPr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>- соответствие действующим санитарным правилам и нормативам;</w:t>
      </w:r>
    </w:p>
    <w:p w:rsidR="009469C3" w:rsidRPr="00A25B44" w:rsidRDefault="00D231D0" w:rsidP="00A25B44">
      <w:pPr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lastRenderedPageBreak/>
        <w:t xml:space="preserve"> - соответствие требованиям по охране и безопасности здоровья потребителей услуг; </w:t>
      </w:r>
    </w:p>
    <w:p w:rsidR="009469C3" w:rsidRPr="00A25B44" w:rsidRDefault="00D231D0" w:rsidP="00A25B44">
      <w:pPr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>- качественное кадровое обеспечение;</w:t>
      </w:r>
    </w:p>
    <w:p w:rsidR="009469C3" w:rsidRPr="00A25B44" w:rsidRDefault="00D231D0" w:rsidP="00A25B44">
      <w:pPr>
        <w:jc w:val="both"/>
        <w:rPr>
          <w:rFonts w:ascii="Times New Roman" w:hAnsi="Times New Roman" w:cs="Times New Roman"/>
          <w:sz w:val="24"/>
          <w:szCs w:val="24"/>
        </w:rPr>
      </w:pPr>
      <w:r w:rsidRPr="00A25B44">
        <w:rPr>
          <w:rFonts w:ascii="Times New Roman" w:hAnsi="Times New Roman" w:cs="Times New Roman"/>
          <w:sz w:val="24"/>
          <w:szCs w:val="24"/>
        </w:rPr>
        <w:t xml:space="preserve"> - необходимое программно-методическое и техническое обеспечение. </w:t>
      </w:r>
    </w:p>
    <w:p w:rsidR="009469C3" w:rsidRPr="00A25B44" w:rsidRDefault="009469C3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B44">
        <w:rPr>
          <w:rFonts w:ascii="Times New Roman" w:hAnsi="Times New Roman" w:cs="Times New Roman"/>
          <w:b/>
          <w:sz w:val="24"/>
          <w:szCs w:val="24"/>
        </w:rPr>
        <w:t xml:space="preserve">Перечень дополнительных образовательных услуг в МАДОУ № 140 </w:t>
      </w:r>
      <w:proofErr w:type="gramStart"/>
      <w:r w:rsidRPr="00A25B44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9469C3" w:rsidRPr="00A25B44" w:rsidRDefault="009469C3" w:rsidP="00A25B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5B44">
        <w:rPr>
          <w:rFonts w:ascii="Times New Roman" w:hAnsi="Times New Roman" w:cs="Times New Roman"/>
          <w:b/>
          <w:sz w:val="24"/>
          <w:szCs w:val="24"/>
        </w:rPr>
        <w:t>2016-2017 учебном году</w:t>
      </w:r>
      <w:proofErr w:type="gramEnd"/>
    </w:p>
    <w:p w:rsidR="009469C3" w:rsidRPr="00A25B44" w:rsidRDefault="009469C3" w:rsidP="00A25B4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4149"/>
        <w:gridCol w:w="3402"/>
      </w:tblGrid>
      <w:tr w:rsidR="009469C3" w:rsidRPr="00A25B44" w:rsidTr="00D51CC6">
        <w:tc>
          <w:tcPr>
            <w:tcW w:w="106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№№ по порядку</w:t>
            </w:r>
          </w:p>
        </w:tc>
        <w:tc>
          <w:tcPr>
            <w:tcW w:w="4149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Наименование дополнительной услуги</w:t>
            </w:r>
          </w:p>
        </w:tc>
        <w:tc>
          <w:tcPr>
            <w:tcW w:w="340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Должность, Ф.И.О. преподавателя</w:t>
            </w:r>
          </w:p>
        </w:tc>
      </w:tr>
      <w:tr w:rsidR="009469C3" w:rsidRPr="00A25B44" w:rsidTr="00D51CC6">
        <w:tc>
          <w:tcPr>
            <w:tcW w:w="106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49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Группа общефизической подготовки «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-гимнастика для малышей»</w:t>
            </w:r>
          </w:p>
        </w:tc>
        <w:tc>
          <w:tcPr>
            <w:tcW w:w="340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 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</w:tr>
      <w:tr w:rsidR="009469C3" w:rsidRPr="00A25B44" w:rsidTr="00D51CC6">
        <w:tc>
          <w:tcPr>
            <w:tcW w:w="106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49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Группа общефизической подготовки «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-гимнастика для малышей»</w:t>
            </w:r>
          </w:p>
        </w:tc>
        <w:tc>
          <w:tcPr>
            <w:tcW w:w="340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культуре 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Павлюк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</w:p>
        </w:tc>
      </w:tr>
      <w:tr w:rsidR="009469C3" w:rsidRPr="00A25B44" w:rsidTr="00D51CC6">
        <w:tc>
          <w:tcPr>
            <w:tcW w:w="106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49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Кружек художественно-эстетической направленности «Театральный калейдоскоп»</w:t>
            </w:r>
          </w:p>
        </w:tc>
        <w:tc>
          <w:tcPr>
            <w:tcW w:w="340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руководитель 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Пасынкова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</w:tc>
      </w:tr>
      <w:tr w:rsidR="009469C3" w:rsidRPr="00A25B44" w:rsidTr="00D51CC6">
        <w:tc>
          <w:tcPr>
            <w:tcW w:w="106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49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</w:p>
        </w:tc>
        <w:tc>
          <w:tcPr>
            <w:tcW w:w="3402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Зинченко Т.В.</w:t>
            </w:r>
          </w:p>
        </w:tc>
      </w:tr>
    </w:tbl>
    <w:p w:rsidR="009469C3" w:rsidRPr="00A25B44" w:rsidRDefault="009469C3" w:rsidP="00A25B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69C3" w:rsidRPr="00A25B44" w:rsidRDefault="009469C3" w:rsidP="00A25B4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B44">
        <w:rPr>
          <w:rFonts w:ascii="Times New Roman" w:hAnsi="Times New Roman" w:cs="Times New Roman"/>
          <w:b/>
          <w:sz w:val="24"/>
          <w:szCs w:val="24"/>
        </w:rPr>
        <w:t>График проведения дополнительных занятий в МАДОУ № 140</w:t>
      </w:r>
    </w:p>
    <w:p w:rsidR="009469C3" w:rsidRPr="00A25B44" w:rsidRDefault="009469C3" w:rsidP="00A25B4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B44">
        <w:rPr>
          <w:rFonts w:ascii="Times New Roman" w:hAnsi="Times New Roman" w:cs="Times New Roman"/>
          <w:b/>
          <w:sz w:val="24"/>
          <w:szCs w:val="24"/>
        </w:rPr>
        <w:t>На 2016-2017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1"/>
        <w:gridCol w:w="2282"/>
        <w:gridCol w:w="1676"/>
        <w:gridCol w:w="1865"/>
        <w:gridCol w:w="1857"/>
      </w:tblGrid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Наименование кружка, услуги</w:t>
            </w: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865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Ф.И.О. педагога</w:t>
            </w:r>
          </w:p>
        </w:tc>
        <w:tc>
          <w:tcPr>
            <w:tcW w:w="1857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Общефизическая подготовка «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-гимнастика для малышей»</w:t>
            </w: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группа 15.30-16.00</w:t>
            </w:r>
          </w:p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857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подгруппа</w:t>
            </w: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Общефизическая подготовка «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-гимнастика для малышей»</w:t>
            </w:r>
          </w:p>
        </w:tc>
        <w:tc>
          <w:tcPr>
            <w:tcW w:w="1676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69C3"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группа 15.30-16.00</w:t>
            </w:r>
          </w:p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857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подгруппа</w:t>
            </w: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</w:t>
            </w:r>
            <w:proofErr w:type="gram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«Театральный калейдоскоп»</w:t>
            </w: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группа 15.30-16.00</w:t>
            </w:r>
          </w:p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Пасынкова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</w:tc>
        <w:tc>
          <w:tcPr>
            <w:tcW w:w="1857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15F" w:rsidRPr="00A25B44" w:rsidTr="00D51CC6">
        <w:tc>
          <w:tcPr>
            <w:tcW w:w="1891" w:type="dxa"/>
          </w:tcPr>
          <w:p w:rsidR="0009015F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282" w:type="dxa"/>
          </w:tcPr>
          <w:p w:rsidR="0009015F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</w:p>
        </w:tc>
        <w:tc>
          <w:tcPr>
            <w:tcW w:w="1676" w:type="dxa"/>
          </w:tcPr>
          <w:p w:rsidR="0009015F" w:rsidRPr="00A25B44" w:rsidRDefault="0009015F" w:rsidP="000901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группа 15.30-16.00</w:t>
            </w:r>
          </w:p>
          <w:p w:rsidR="0009015F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09015F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Зинченко Т.В.</w:t>
            </w:r>
          </w:p>
        </w:tc>
        <w:tc>
          <w:tcPr>
            <w:tcW w:w="1857" w:type="dxa"/>
          </w:tcPr>
          <w:p w:rsidR="0009015F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Общефизическая подготовка «</w:t>
            </w: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Фитбол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-гимнастика для малышей»</w:t>
            </w: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группа 15.30-16.00</w:t>
            </w:r>
          </w:p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Емельяшина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857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1подгруппа</w:t>
            </w: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Пятница</w:t>
            </w:r>
          </w:p>
        </w:tc>
        <w:tc>
          <w:tcPr>
            <w:tcW w:w="2282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</w:t>
            </w:r>
            <w:proofErr w:type="gram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«Театральный калейдоскоп»</w:t>
            </w: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группа 15.30-16.00</w:t>
            </w:r>
          </w:p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Пасынкова</w:t>
            </w:r>
            <w:proofErr w:type="spellEnd"/>
            <w:r w:rsidRPr="00A25B44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</w:tc>
        <w:tc>
          <w:tcPr>
            <w:tcW w:w="1857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корпус</w:t>
            </w:r>
          </w:p>
        </w:tc>
      </w:tr>
      <w:tr w:rsidR="009469C3" w:rsidRPr="00A25B44" w:rsidTr="00D51CC6">
        <w:tc>
          <w:tcPr>
            <w:tcW w:w="1891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282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</w:p>
        </w:tc>
        <w:tc>
          <w:tcPr>
            <w:tcW w:w="1676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44">
              <w:rPr>
                <w:rFonts w:ascii="Times New Roman" w:hAnsi="Times New Roman" w:cs="Times New Roman"/>
                <w:sz w:val="24"/>
                <w:szCs w:val="24"/>
              </w:rPr>
              <w:t>1 группа 15.30-16.00</w:t>
            </w:r>
          </w:p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</w:tcPr>
          <w:p w:rsidR="009469C3" w:rsidRPr="00A25B44" w:rsidRDefault="0009015F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Зинченко Т.В.</w:t>
            </w:r>
          </w:p>
        </w:tc>
        <w:tc>
          <w:tcPr>
            <w:tcW w:w="1857" w:type="dxa"/>
          </w:tcPr>
          <w:p w:rsidR="009469C3" w:rsidRPr="00A25B44" w:rsidRDefault="009469C3" w:rsidP="00A25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69C3" w:rsidRPr="00A25B44" w:rsidRDefault="009469C3" w:rsidP="00A25B4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469C3" w:rsidRPr="00A25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D0"/>
    <w:rsid w:val="0009015F"/>
    <w:rsid w:val="001F07EF"/>
    <w:rsid w:val="00246A0B"/>
    <w:rsid w:val="003709BF"/>
    <w:rsid w:val="009469C3"/>
    <w:rsid w:val="00A25B44"/>
    <w:rsid w:val="00B029EE"/>
    <w:rsid w:val="00D2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0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0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2017-06-27T22:24:00Z</cp:lastPrinted>
  <dcterms:created xsi:type="dcterms:W3CDTF">2017-04-19T07:14:00Z</dcterms:created>
  <dcterms:modified xsi:type="dcterms:W3CDTF">2017-06-27T22:35:00Z</dcterms:modified>
</cp:coreProperties>
</file>