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456" w:rsidRDefault="00762456" w:rsidP="00621FDA">
      <w:pPr>
        <w:pStyle w:val="21"/>
        <w:shd w:val="clear" w:color="auto" w:fill="auto"/>
        <w:spacing w:beforeLines="20" w:afterLines="20" w:line="240" w:lineRule="auto"/>
        <w:jc w:val="center"/>
        <w:rPr>
          <w:i w:val="0"/>
          <w:sz w:val="32"/>
          <w:szCs w:val="32"/>
        </w:rPr>
      </w:pPr>
      <w:r w:rsidRPr="00294781">
        <w:rPr>
          <w:i w:val="0"/>
          <w:sz w:val="32"/>
          <w:szCs w:val="32"/>
        </w:rPr>
        <w:t>Развитие речи дошкольников средствами технологии ТРИЗ с использованием игрового пособия «Круги Луллия».</w:t>
      </w:r>
    </w:p>
    <w:p w:rsidR="00B01876" w:rsidRDefault="00B01876" w:rsidP="00621FDA">
      <w:pPr>
        <w:pStyle w:val="21"/>
        <w:shd w:val="clear" w:color="auto" w:fill="auto"/>
        <w:spacing w:beforeLines="20" w:afterLines="20" w:line="240" w:lineRule="auto"/>
        <w:rPr>
          <w:b w:val="0"/>
          <w:sz w:val="28"/>
          <w:szCs w:val="28"/>
        </w:rPr>
      </w:pPr>
      <w:r w:rsidRPr="00294781">
        <w:rPr>
          <w:b w:val="0"/>
          <w:sz w:val="28"/>
          <w:szCs w:val="28"/>
        </w:rPr>
        <w:t>Великие педагоги прошлого доказали, что обучение и воспитание во сто крат эффективнее, если затраги</w:t>
      </w:r>
      <w:r w:rsidRPr="00294781">
        <w:rPr>
          <w:b w:val="0"/>
          <w:sz w:val="28"/>
          <w:szCs w:val="28"/>
        </w:rPr>
        <w:softHyphen/>
        <w:t>вает сокровенные уголки сердца ребенка и тесно связано с игрой и творчеством. Решая свои проблемы, малыш учится жить, а не только получает знания. Когда он творит, то растет в самом высоком смысле этого слова.</w:t>
      </w:r>
    </w:p>
    <w:p w:rsidR="00294781" w:rsidRPr="00294781" w:rsidRDefault="00294781" w:rsidP="00621FDA">
      <w:pPr>
        <w:pStyle w:val="21"/>
        <w:shd w:val="clear" w:color="auto" w:fill="auto"/>
        <w:spacing w:beforeLines="20" w:afterLines="20" w:line="240" w:lineRule="auto"/>
        <w:rPr>
          <w:b w:val="0"/>
          <w:sz w:val="28"/>
          <w:szCs w:val="28"/>
        </w:rPr>
      </w:pPr>
    </w:p>
    <w:p w:rsidR="001C1222" w:rsidRPr="00294781" w:rsidRDefault="001C1222" w:rsidP="00621FDA">
      <w:pPr>
        <w:pStyle w:val="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Сегодня я хочу вам представить методику построеную на изобретении Раймонда Луллия (XIV в., Италия), которая получила название «Круги Луллия».</w:t>
      </w:r>
    </w:p>
    <w:p w:rsidR="001C1222" w:rsidRPr="00294781" w:rsidRDefault="001C1222" w:rsidP="00621FDA">
      <w:pPr>
        <w:pStyle w:val="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Это пособие представляет собой несколько кругов разного диаметра нанизанные на стержень. Сверху устанавливают стрелку. Все круги разделяют на одина</w:t>
      </w:r>
      <w:r w:rsidRPr="00294781">
        <w:rPr>
          <w:color w:val="000000"/>
          <w:sz w:val="28"/>
          <w:szCs w:val="28"/>
          <w:lang w:eastAsia="ru-RU" w:bidi="ru-RU"/>
        </w:rPr>
        <w:softHyphen/>
        <w:t>ковое число секторов. На них располагают картинки (рисунки, слова, изречения). Круги и стрелка свободно двигаются. Любой желающий может получить разные комбинации картинок, распо</w:t>
      </w:r>
      <w:r w:rsidRPr="00294781">
        <w:rPr>
          <w:color w:val="000000"/>
          <w:sz w:val="28"/>
          <w:szCs w:val="28"/>
          <w:lang w:eastAsia="ru-RU" w:bidi="ru-RU"/>
        </w:rPr>
        <w:softHyphen/>
        <w:t>ложенных на секторах, и объединить, казалось бы, несовместимые признаки объектов.</w:t>
      </w:r>
    </w:p>
    <w:p w:rsidR="001C1222" w:rsidRPr="00294781" w:rsidRDefault="001C1222" w:rsidP="00621FDA">
      <w:pPr>
        <w:pStyle w:val="1"/>
        <w:shd w:val="clear" w:color="auto" w:fill="auto"/>
        <w:spacing w:beforeLines="20" w:afterLines="20" w:line="240" w:lineRule="auto"/>
        <w:ind w:firstLine="280"/>
        <w:rPr>
          <w:b/>
          <w:sz w:val="28"/>
          <w:szCs w:val="28"/>
        </w:rPr>
      </w:pPr>
      <w:r w:rsidRPr="00294781">
        <w:rPr>
          <w:b/>
          <w:color w:val="000000"/>
          <w:sz w:val="28"/>
          <w:szCs w:val="28"/>
          <w:lang w:eastAsia="ru-RU" w:bidi="ru-RU"/>
        </w:rPr>
        <w:t xml:space="preserve">Основная цель работы с кругами Луллия — освоение </w:t>
      </w:r>
      <w:r w:rsidR="0026684A">
        <w:rPr>
          <w:b/>
          <w:color w:val="000000"/>
          <w:sz w:val="28"/>
          <w:szCs w:val="28"/>
          <w:lang w:eastAsia="ru-RU" w:bidi="ru-RU"/>
        </w:rPr>
        <w:t xml:space="preserve">ребенком </w:t>
      </w:r>
      <w:r w:rsidRPr="00294781">
        <w:rPr>
          <w:b/>
          <w:color w:val="000000"/>
          <w:sz w:val="28"/>
          <w:szCs w:val="28"/>
          <w:lang w:eastAsia="ru-RU" w:bidi="ru-RU"/>
        </w:rPr>
        <w:t>способа познания мира.</w:t>
      </w:r>
    </w:p>
    <w:p w:rsidR="00762456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 xml:space="preserve">Данное </w:t>
      </w:r>
      <w:r w:rsidR="00762456" w:rsidRPr="00294781">
        <w:rPr>
          <w:sz w:val="28"/>
          <w:szCs w:val="28"/>
        </w:rPr>
        <w:t>пособие</w:t>
      </w:r>
      <w:r w:rsidRPr="00294781">
        <w:rPr>
          <w:sz w:val="28"/>
          <w:szCs w:val="28"/>
        </w:rPr>
        <w:t xml:space="preserve">: </w:t>
      </w:r>
    </w:p>
    <w:p w:rsidR="001C1222" w:rsidRPr="00294781" w:rsidRDefault="001C1222" w:rsidP="00621FDA">
      <w:pPr>
        <w:pStyle w:val="1"/>
        <w:numPr>
          <w:ilvl w:val="0"/>
          <w:numId w:val="23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 xml:space="preserve">формируют </w:t>
      </w:r>
      <w:r w:rsidR="00762456" w:rsidRPr="00294781">
        <w:rPr>
          <w:color w:val="000000"/>
          <w:sz w:val="28"/>
          <w:szCs w:val="28"/>
          <w:lang w:eastAsia="ru-RU" w:bidi="ru-RU"/>
        </w:rPr>
        <w:t xml:space="preserve">у </w:t>
      </w:r>
      <w:r w:rsidR="0026684A">
        <w:rPr>
          <w:color w:val="000000"/>
          <w:sz w:val="28"/>
          <w:szCs w:val="28"/>
          <w:lang w:eastAsia="ru-RU" w:bidi="ru-RU"/>
        </w:rPr>
        <w:t>дошкольников</w:t>
      </w:r>
      <w:r w:rsidR="00762456" w:rsidRPr="00294781">
        <w:rPr>
          <w:color w:val="000000"/>
          <w:sz w:val="28"/>
          <w:szCs w:val="28"/>
          <w:lang w:eastAsia="ru-RU" w:bidi="ru-RU"/>
        </w:rPr>
        <w:t xml:space="preserve"> </w:t>
      </w:r>
      <w:r w:rsidRPr="00294781">
        <w:rPr>
          <w:color w:val="000000"/>
          <w:sz w:val="28"/>
          <w:szCs w:val="28"/>
          <w:lang w:eastAsia="ru-RU" w:bidi="ru-RU"/>
        </w:rPr>
        <w:t>понятие «объект» — «при</w:t>
      </w:r>
      <w:r w:rsidRPr="00294781">
        <w:rPr>
          <w:rFonts w:eastAsia="Corbel"/>
          <w:sz w:val="28"/>
          <w:szCs w:val="28"/>
        </w:rPr>
        <w:t>знак» — «проявления признака»</w:t>
      </w:r>
      <w:r w:rsidRPr="00294781">
        <w:rPr>
          <w:color w:val="000000"/>
          <w:sz w:val="28"/>
          <w:szCs w:val="28"/>
          <w:lang w:eastAsia="ru-RU" w:bidi="ru-RU"/>
        </w:rPr>
        <w:t>, знакомят с именами при</w:t>
      </w:r>
      <w:r w:rsidRPr="00294781">
        <w:rPr>
          <w:color w:val="000000"/>
          <w:sz w:val="28"/>
          <w:szCs w:val="28"/>
          <w:lang w:eastAsia="ru-RU" w:bidi="ru-RU"/>
        </w:rPr>
        <w:softHyphen/>
        <w:t>знаков;</w:t>
      </w:r>
    </w:p>
    <w:p w:rsidR="001C1222" w:rsidRPr="00294781" w:rsidRDefault="001C1222" w:rsidP="00621FDA">
      <w:pPr>
        <w:pStyle w:val="1"/>
        <w:numPr>
          <w:ilvl w:val="0"/>
          <w:numId w:val="23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учат восприятию проявлений признака в конкретном объ</w:t>
      </w:r>
      <w:r w:rsidRPr="00294781">
        <w:rPr>
          <w:color w:val="000000"/>
          <w:sz w:val="28"/>
          <w:szCs w:val="28"/>
          <w:lang w:eastAsia="ru-RU" w:bidi="ru-RU"/>
        </w:rPr>
        <w:softHyphen/>
        <w:t>екте, его типичности и парадоксальности, нахождению при</w:t>
      </w:r>
      <w:r w:rsidRPr="00294781">
        <w:rPr>
          <w:color w:val="000000"/>
          <w:sz w:val="28"/>
          <w:szCs w:val="28"/>
          <w:lang w:eastAsia="ru-RU" w:bidi="ru-RU"/>
        </w:rPr>
        <w:softHyphen/>
        <w:t>чинно-следственных связей между объектами;</w:t>
      </w:r>
    </w:p>
    <w:p w:rsidR="001C1222" w:rsidRPr="00294781" w:rsidRDefault="001C1222" w:rsidP="00621FDA">
      <w:pPr>
        <w:pStyle w:val="1"/>
        <w:numPr>
          <w:ilvl w:val="0"/>
          <w:numId w:val="23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развивают навыки фантастического преобразования объектов;</w:t>
      </w:r>
      <w:r w:rsidRPr="00294781">
        <w:rPr>
          <w:rFonts w:eastAsia="Corbel"/>
          <w:sz w:val="28"/>
          <w:szCs w:val="28"/>
        </w:rPr>
        <w:t xml:space="preserve"> воображение, гибкость мышления</w:t>
      </w:r>
    </w:p>
    <w:p w:rsidR="001C1222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</w:t>
      </w:r>
      <w:r w:rsidRPr="00294781">
        <w:rPr>
          <w:rFonts w:eastAsia="Corbel"/>
          <w:sz w:val="28"/>
          <w:szCs w:val="28"/>
        </w:rPr>
        <w:t>Данные игры предполагают самостоятельный выбор темы ребен</w:t>
      </w:r>
      <w:r w:rsidRPr="00294781">
        <w:rPr>
          <w:rFonts w:eastAsia="Corbel"/>
          <w:sz w:val="28"/>
          <w:szCs w:val="28"/>
        </w:rPr>
        <w:softHyphen/>
        <w:t>ком. Они учат детей выявлять противоречивые свойства предметов, явлений</w:t>
      </w:r>
      <w:r w:rsidRPr="00294781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Pr="00294781">
        <w:rPr>
          <w:rFonts w:eastAsia="Corbel"/>
          <w:sz w:val="28"/>
          <w:szCs w:val="28"/>
        </w:rPr>
        <w:t>и разрешать эти противоречия. Разрешение противоре</w:t>
      </w:r>
      <w:r w:rsidRPr="00294781">
        <w:rPr>
          <w:rFonts w:eastAsia="Corbel"/>
          <w:sz w:val="28"/>
          <w:szCs w:val="28"/>
        </w:rPr>
        <w:softHyphen/>
        <w:t>чи</w:t>
      </w:r>
      <w:r w:rsidRPr="00294781">
        <w:rPr>
          <w:sz w:val="28"/>
          <w:szCs w:val="28"/>
        </w:rPr>
        <w:t>й — ключ к творческому мышлению</w:t>
      </w:r>
    </w:p>
    <w:p w:rsidR="001C1222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Fonts w:eastAsia="Corbel"/>
          <w:sz w:val="28"/>
          <w:szCs w:val="28"/>
        </w:rPr>
        <w:t>При использовании данного пособия</w:t>
      </w:r>
      <w:r w:rsidR="006200DB" w:rsidRPr="00294781">
        <w:rPr>
          <w:rFonts w:eastAsia="Corbel"/>
          <w:sz w:val="28"/>
          <w:szCs w:val="28"/>
        </w:rPr>
        <w:t>,</w:t>
      </w:r>
      <w:r w:rsidRPr="00294781">
        <w:rPr>
          <w:rFonts w:eastAsia="Corbel"/>
          <w:sz w:val="28"/>
          <w:szCs w:val="28"/>
        </w:rPr>
        <w:t xml:space="preserve"> </w:t>
      </w:r>
      <w:r w:rsidR="00762456" w:rsidRPr="00294781">
        <w:rPr>
          <w:rFonts w:eastAsia="Corbel"/>
          <w:sz w:val="28"/>
          <w:szCs w:val="28"/>
        </w:rPr>
        <w:t xml:space="preserve">предлагается использовать </w:t>
      </w:r>
      <w:r w:rsidRPr="00294781">
        <w:rPr>
          <w:rFonts w:eastAsia="Corbel"/>
          <w:sz w:val="28"/>
          <w:szCs w:val="28"/>
        </w:rPr>
        <w:t xml:space="preserve">  четыре типа тренингов.</w:t>
      </w:r>
    </w:p>
    <w:p w:rsidR="001C1222" w:rsidRPr="00294781" w:rsidRDefault="001C1222" w:rsidP="00621FDA">
      <w:pPr>
        <w:pStyle w:val="30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1й тип: «Найди реальное сочетание».</w:t>
      </w:r>
    </w:p>
    <w:p w:rsidR="001C1222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Fonts w:eastAsia="Corbel"/>
          <w:sz w:val="28"/>
          <w:szCs w:val="28"/>
        </w:rPr>
        <w:t>Под стрелкой объединяют картинки, формирующие реальную картину мира. Составляют предложения, объединяющие в себе эти объекты. Делают выводы.</w:t>
      </w:r>
    </w:p>
    <w:p w:rsidR="001C1222" w:rsidRPr="00294781" w:rsidRDefault="001C1222" w:rsidP="00621FDA">
      <w:pPr>
        <w:pStyle w:val="30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2й тип: «Объясни необычное сочетание».</w:t>
      </w:r>
    </w:p>
    <w:p w:rsidR="001C1222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Fonts w:eastAsia="Corbel"/>
          <w:sz w:val="28"/>
          <w:szCs w:val="28"/>
        </w:rPr>
        <w:t>При раскручивании кругов рассматривают случайное соедине</w:t>
      </w:r>
      <w:r w:rsidRPr="00294781">
        <w:rPr>
          <w:rFonts w:eastAsia="Corbel"/>
          <w:sz w:val="28"/>
          <w:szCs w:val="28"/>
        </w:rPr>
        <w:softHyphen/>
        <w:t>ние объектов и как можно достовернее объясняют необычность их взаимодействия.</w:t>
      </w:r>
    </w:p>
    <w:p w:rsidR="001C1222" w:rsidRPr="00294781" w:rsidRDefault="001C1222" w:rsidP="00621FDA">
      <w:pPr>
        <w:pStyle w:val="30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3й тип: «Придумай фантастическую историю или сказку».</w:t>
      </w:r>
    </w:p>
    <w:p w:rsidR="001C1222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Fonts w:eastAsia="Corbel"/>
          <w:sz w:val="28"/>
          <w:szCs w:val="28"/>
        </w:rPr>
        <w:t>Объединение случайных объектов служит основой для фан</w:t>
      </w:r>
      <w:r w:rsidRPr="00294781">
        <w:rPr>
          <w:rFonts w:eastAsia="Corbel"/>
          <w:sz w:val="28"/>
          <w:szCs w:val="28"/>
        </w:rPr>
        <w:softHyphen/>
        <w:t>тазирования. Предлагается сочинить фантастический рассказ или сказку.</w:t>
      </w:r>
    </w:p>
    <w:p w:rsidR="001C1222" w:rsidRPr="00294781" w:rsidRDefault="001C1222" w:rsidP="00621FDA">
      <w:pPr>
        <w:pStyle w:val="30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4й тип: «Реши проблему».</w:t>
      </w:r>
    </w:p>
    <w:p w:rsidR="001C1222" w:rsidRPr="00294781" w:rsidRDefault="001C1222" w:rsidP="00621FDA">
      <w:pPr>
        <w:pStyle w:val="2"/>
        <w:shd w:val="clear" w:color="auto" w:fill="auto"/>
        <w:spacing w:beforeLines="20" w:afterLines="20" w:line="240" w:lineRule="auto"/>
        <w:ind w:firstLine="300"/>
        <w:rPr>
          <w:rFonts w:eastAsia="Corbel"/>
          <w:sz w:val="28"/>
          <w:szCs w:val="28"/>
        </w:rPr>
      </w:pPr>
      <w:r w:rsidRPr="00294781">
        <w:rPr>
          <w:rFonts w:eastAsia="Corbel"/>
          <w:sz w:val="28"/>
          <w:szCs w:val="28"/>
        </w:rPr>
        <w:t>В фантастических сказках с героями происходят разные исто</w:t>
      </w:r>
      <w:r w:rsidRPr="00294781">
        <w:rPr>
          <w:rFonts w:eastAsia="Corbel"/>
          <w:sz w:val="28"/>
          <w:szCs w:val="28"/>
        </w:rPr>
        <w:softHyphen/>
        <w:t>рии. Необходимо учить ребенка формулировать проблемы, выдви</w:t>
      </w:r>
      <w:r w:rsidRPr="00294781">
        <w:rPr>
          <w:rFonts w:eastAsia="Corbel"/>
          <w:sz w:val="28"/>
          <w:szCs w:val="28"/>
        </w:rPr>
        <w:softHyphen/>
        <w:t>гать идеи по их решению.</w:t>
      </w:r>
    </w:p>
    <w:p w:rsidR="00B01876" w:rsidRPr="00294781" w:rsidRDefault="00B01876" w:rsidP="00621FDA">
      <w:pPr>
        <w:pStyle w:val="31"/>
        <w:shd w:val="clear" w:color="auto" w:fill="auto"/>
        <w:tabs>
          <w:tab w:val="center" w:pos="1945"/>
          <w:tab w:val="right" w:pos="2766"/>
          <w:tab w:val="right" w:pos="3543"/>
          <w:tab w:val="right" w:pos="3798"/>
          <w:tab w:val="left" w:pos="3942"/>
        </w:tabs>
        <w:spacing w:beforeLines="20" w:afterLines="20" w:line="240" w:lineRule="auto"/>
        <w:ind w:firstLine="0"/>
        <w:jc w:val="left"/>
        <w:rPr>
          <w:rStyle w:val="ArialNarrow"/>
          <w:rFonts w:ascii="Times New Roman" w:hAnsi="Times New Roman" w:cs="Times New Roman"/>
          <w:sz w:val="28"/>
          <w:szCs w:val="28"/>
        </w:rPr>
      </w:pPr>
      <w:r w:rsidRPr="00294781">
        <w:rPr>
          <w:sz w:val="28"/>
          <w:szCs w:val="28"/>
        </w:rPr>
        <w:t xml:space="preserve">Рассмотрим данные типы тренингов на конкретном примере. </w:t>
      </w:r>
      <w:r w:rsidRPr="00294781">
        <w:rPr>
          <w:rStyle w:val="ArialNarrow"/>
          <w:rFonts w:ascii="Times New Roman" w:hAnsi="Times New Roman" w:cs="Times New Roman"/>
          <w:sz w:val="28"/>
          <w:szCs w:val="28"/>
        </w:rPr>
        <w:tab/>
      </w:r>
    </w:p>
    <w:p w:rsidR="00B01876" w:rsidRPr="00294781" w:rsidRDefault="00B01876" w:rsidP="00621FDA">
      <w:pPr>
        <w:pStyle w:val="31"/>
        <w:shd w:val="clear" w:color="auto" w:fill="auto"/>
        <w:tabs>
          <w:tab w:val="center" w:pos="1945"/>
          <w:tab w:val="right" w:pos="2766"/>
          <w:tab w:val="right" w:pos="3543"/>
          <w:tab w:val="right" w:pos="3798"/>
          <w:tab w:val="left" w:pos="3942"/>
        </w:tabs>
        <w:spacing w:beforeLines="20" w:afterLines="20" w:line="240" w:lineRule="auto"/>
        <w:ind w:firstLine="280"/>
        <w:jc w:val="center"/>
        <w:rPr>
          <w:sz w:val="28"/>
          <w:szCs w:val="28"/>
        </w:rPr>
      </w:pPr>
      <w:r w:rsidRPr="00294781">
        <w:rPr>
          <w:rStyle w:val="ArialNarrow"/>
          <w:rFonts w:ascii="Times New Roman" w:hAnsi="Times New Roman" w:cs="Times New Roman"/>
          <w:sz w:val="28"/>
          <w:szCs w:val="28"/>
        </w:rPr>
        <w:lastRenderedPageBreak/>
        <w:t>Тренинг</w:t>
      </w:r>
      <w:r w:rsidRPr="00294781">
        <w:rPr>
          <w:rStyle w:val="ArialNarrow"/>
          <w:rFonts w:ascii="Times New Roman" w:hAnsi="Times New Roman" w:cs="Times New Roman"/>
          <w:sz w:val="28"/>
          <w:szCs w:val="28"/>
        </w:rPr>
        <w:tab/>
        <w:t>«Все</w:t>
      </w:r>
      <w:r w:rsidRPr="00294781">
        <w:rPr>
          <w:rStyle w:val="ArialNarrow"/>
          <w:rFonts w:ascii="Times New Roman" w:hAnsi="Times New Roman" w:cs="Times New Roman"/>
          <w:sz w:val="28"/>
          <w:szCs w:val="28"/>
        </w:rPr>
        <w:tab/>
      </w:r>
      <w:r w:rsidR="000B42F8" w:rsidRPr="00294781">
        <w:rPr>
          <w:rStyle w:val="ArialNarrow"/>
          <w:rFonts w:ascii="Times New Roman" w:hAnsi="Times New Roman" w:cs="Times New Roman"/>
          <w:sz w:val="28"/>
          <w:szCs w:val="28"/>
        </w:rPr>
        <w:t xml:space="preserve"> </w:t>
      </w:r>
      <w:r w:rsidRPr="00294781">
        <w:rPr>
          <w:rStyle w:val="ArialNarrow"/>
          <w:rFonts w:ascii="Times New Roman" w:hAnsi="Times New Roman" w:cs="Times New Roman"/>
          <w:sz w:val="28"/>
          <w:szCs w:val="28"/>
        </w:rPr>
        <w:t>состоит</w:t>
      </w:r>
      <w:r w:rsidRPr="00294781">
        <w:rPr>
          <w:rStyle w:val="ArialNarrow"/>
          <w:rFonts w:ascii="Times New Roman" w:hAnsi="Times New Roman" w:cs="Times New Roman"/>
          <w:sz w:val="28"/>
          <w:szCs w:val="28"/>
        </w:rPr>
        <w:tab/>
        <w:t>из</w:t>
      </w:r>
      <w:r w:rsidR="000B42F8" w:rsidRPr="00294781">
        <w:rPr>
          <w:rStyle w:val="ArialNarrow"/>
          <w:rFonts w:ascii="Times New Roman" w:hAnsi="Times New Roman" w:cs="Times New Roman"/>
          <w:sz w:val="28"/>
          <w:szCs w:val="28"/>
        </w:rPr>
        <w:t xml:space="preserve"> </w:t>
      </w:r>
      <w:r w:rsidRPr="00294781">
        <w:rPr>
          <w:rStyle w:val="ArialNarrow"/>
          <w:rFonts w:ascii="Times New Roman" w:hAnsi="Times New Roman" w:cs="Times New Roman"/>
          <w:sz w:val="28"/>
          <w:szCs w:val="28"/>
        </w:rPr>
        <w:tab/>
        <w:t>частей»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rStyle w:val="a4"/>
          <w:b/>
          <w:sz w:val="28"/>
          <w:szCs w:val="28"/>
        </w:rPr>
        <w:t>Цель:</w:t>
      </w:r>
      <w:r w:rsidRPr="00294781">
        <w:rPr>
          <w:sz w:val="28"/>
          <w:szCs w:val="28"/>
        </w:rPr>
        <w:t xml:space="preserve"> формировать обобщенное понятие о том, что:</w:t>
      </w:r>
    </w:p>
    <w:p w:rsidR="00B01876" w:rsidRPr="00294781" w:rsidRDefault="00B01876" w:rsidP="00621FDA">
      <w:pPr>
        <w:pStyle w:val="31"/>
        <w:numPr>
          <w:ilvl w:val="0"/>
          <w:numId w:val="4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каждый объект состоит из частей;</w:t>
      </w:r>
    </w:p>
    <w:p w:rsidR="00B01876" w:rsidRPr="00294781" w:rsidRDefault="00B01876" w:rsidP="00621FDA">
      <w:pPr>
        <w:pStyle w:val="31"/>
        <w:numPr>
          <w:ilvl w:val="0"/>
          <w:numId w:val="4"/>
        </w:numPr>
        <w:shd w:val="clear" w:color="auto" w:fill="auto"/>
        <w:spacing w:beforeLines="20" w:afterLines="20" w:line="240" w:lineRule="auto"/>
        <w:ind w:firstLine="0"/>
        <w:jc w:val="left"/>
        <w:rPr>
          <w:sz w:val="28"/>
          <w:szCs w:val="28"/>
        </w:rPr>
      </w:pPr>
      <w:r w:rsidRPr="00294781">
        <w:rPr>
          <w:sz w:val="28"/>
          <w:szCs w:val="28"/>
        </w:rPr>
        <w:t xml:space="preserve"> число частей и сами части могут меняться в разных усло</w:t>
      </w:r>
      <w:r w:rsidRPr="00294781">
        <w:rPr>
          <w:sz w:val="28"/>
          <w:szCs w:val="28"/>
        </w:rPr>
        <w:softHyphen/>
        <w:t>виях;</w:t>
      </w:r>
    </w:p>
    <w:p w:rsidR="00B01876" w:rsidRPr="00294781" w:rsidRDefault="00B01876" w:rsidP="00621FDA">
      <w:pPr>
        <w:pStyle w:val="31"/>
        <w:numPr>
          <w:ilvl w:val="0"/>
          <w:numId w:val="4"/>
        </w:numPr>
        <w:shd w:val="clear" w:color="auto" w:fill="auto"/>
        <w:spacing w:beforeLines="20" w:afterLines="20" w:line="240" w:lineRule="auto"/>
        <w:ind w:firstLine="0"/>
        <w:jc w:val="left"/>
        <w:rPr>
          <w:sz w:val="28"/>
          <w:szCs w:val="28"/>
        </w:rPr>
      </w:pPr>
      <w:r w:rsidRPr="00294781">
        <w:rPr>
          <w:sz w:val="28"/>
          <w:szCs w:val="28"/>
        </w:rPr>
        <w:t xml:space="preserve"> при изменении частей объекта и их числа возникают про</w:t>
      </w:r>
      <w:r w:rsidRPr="00294781">
        <w:rPr>
          <w:sz w:val="28"/>
          <w:szCs w:val="28"/>
        </w:rPr>
        <w:softHyphen/>
        <w:t>блемы, которые необходимо решать.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Оборудование:</w:t>
      </w:r>
      <w:r w:rsidRPr="00294781">
        <w:rPr>
          <w:sz w:val="28"/>
          <w:szCs w:val="28"/>
        </w:rPr>
        <w:t xml:space="preserve"> два круга разного диаметра и стрелка (выделен</w:t>
      </w:r>
      <w:r w:rsidRPr="00294781">
        <w:rPr>
          <w:sz w:val="28"/>
          <w:szCs w:val="28"/>
        </w:rPr>
        <w:softHyphen/>
        <w:t>ный сектор).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rFonts w:eastAsiaTheme="minorHAnsi"/>
          <w:sz w:val="28"/>
          <w:szCs w:val="28"/>
        </w:rPr>
        <w:t>1</w:t>
      </w:r>
      <w:r w:rsidRPr="00294781">
        <w:rPr>
          <w:rStyle w:val="a5"/>
          <w:sz w:val="28"/>
          <w:szCs w:val="28"/>
        </w:rPr>
        <w:t xml:space="preserve">й круг </w:t>
      </w:r>
      <w:r w:rsidRPr="00294781">
        <w:rPr>
          <w:sz w:val="28"/>
          <w:szCs w:val="28"/>
        </w:rPr>
        <w:t>— объекты (чайник, вертолет, дерево, река, книга, шуба, телевизор, кошка).</w:t>
      </w:r>
    </w:p>
    <w:p w:rsidR="00B01876" w:rsidRDefault="00294781" w:rsidP="00621FDA">
      <w:pPr>
        <w:pStyle w:val="31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2</w:t>
      </w:r>
      <w:r w:rsidR="00B01876" w:rsidRPr="00294781">
        <w:rPr>
          <w:rStyle w:val="a5"/>
          <w:sz w:val="28"/>
          <w:szCs w:val="28"/>
        </w:rPr>
        <w:t xml:space="preserve">й круг — </w:t>
      </w:r>
      <w:r w:rsidR="00B01876" w:rsidRPr="00294781">
        <w:rPr>
          <w:sz w:val="28"/>
          <w:szCs w:val="28"/>
        </w:rPr>
        <w:t>части этих объектов (крышка от чайника, колесо, ветка, рыба, буква, пуговица, антенна, хвост).</w:t>
      </w:r>
    </w:p>
    <w:p w:rsidR="00621FDA" w:rsidRPr="00294781" w:rsidRDefault="00621FDA" w:rsidP="00621FDA">
      <w:pPr>
        <w:pStyle w:val="31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>
        <w:rPr>
          <w:noProof/>
          <w:sz w:val="28"/>
          <w:szCs w:val="28"/>
          <w:lang w:bidi="ar-SA"/>
        </w:rPr>
        <w:drawing>
          <wp:inline distT="0" distB="0" distL="0" distR="0">
            <wp:extent cx="3829050" cy="3647750"/>
            <wp:effectExtent l="19050" t="0" r="0" b="0"/>
            <wp:docPr id="1" name="Рисунок 1" descr="H:\Круги\IMG_20170203_13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Круги\IMG_20170203_1301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911" r="9385" b="3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6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</w:p>
    <w:p w:rsidR="00B01876" w:rsidRPr="00294781" w:rsidRDefault="00B01876" w:rsidP="00621FDA">
      <w:pPr>
        <w:pStyle w:val="30"/>
        <w:numPr>
          <w:ilvl w:val="0"/>
          <w:numId w:val="6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«Найди реальное сочетание — соедини правильно»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Под стрелкой необходимо соединить объект и его часть; рас</w:t>
      </w:r>
      <w:r w:rsidRPr="00294781">
        <w:rPr>
          <w:sz w:val="28"/>
          <w:szCs w:val="28"/>
        </w:rPr>
        <w:softHyphen/>
        <w:t>сказать, какую часть объекта показывает стрелка; предложить ребенку назвать другие части объекта, не нарисованные на кар</w:t>
      </w:r>
      <w:r w:rsidRPr="00294781">
        <w:rPr>
          <w:sz w:val="28"/>
          <w:szCs w:val="28"/>
        </w:rPr>
        <w:softHyphen/>
        <w:t xml:space="preserve">тинке. 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Например: </w:t>
      </w:r>
      <w:r w:rsidRPr="00294781">
        <w:rPr>
          <w:rStyle w:val="a4"/>
          <w:sz w:val="28"/>
          <w:szCs w:val="28"/>
        </w:rPr>
        <w:t>котенок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хвост.</w:t>
      </w:r>
      <w:r w:rsidRPr="00294781">
        <w:rPr>
          <w:sz w:val="28"/>
          <w:szCs w:val="28"/>
        </w:rPr>
        <w:t xml:space="preserve"> У котенка есть хвост, и это его часть. У него есть еще части: голова, туловище, лапы; </w:t>
      </w:r>
      <w:r w:rsidRPr="00294781">
        <w:rPr>
          <w:rStyle w:val="a4"/>
          <w:sz w:val="28"/>
          <w:szCs w:val="28"/>
        </w:rPr>
        <w:t>телевизор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антенна.</w:t>
      </w:r>
      <w:r w:rsidRPr="00294781">
        <w:rPr>
          <w:sz w:val="28"/>
          <w:szCs w:val="28"/>
        </w:rPr>
        <w:t xml:space="preserve"> Антенна — это часть телевизора. Частью телевизора явля</w:t>
      </w:r>
      <w:r w:rsidRPr="00294781">
        <w:rPr>
          <w:sz w:val="28"/>
          <w:szCs w:val="28"/>
        </w:rPr>
        <w:softHyphen/>
        <w:t>ются также кнопки, экран, ножки и т.д.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rStyle w:val="3pt"/>
          <w:sz w:val="28"/>
          <w:szCs w:val="28"/>
        </w:rPr>
        <w:t>Выводу</w:t>
      </w:r>
      <w:r w:rsidRPr="00294781">
        <w:rPr>
          <w:sz w:val="28"/>
          <w:szCs w:val="28"/>
        </w:rPr>
        <w:t xml:space="preserve"> любого объекта есть часть.</w:t>
      </w:r>
    </w:p>
    <w:p w:rsidR="00B01876" w:rsidRPr="00294781" w:rsidRDefault="00B01876" w:rsidP="00621FDA">
      <w:pPr>
        <w:pStyle w:val="30"/>
        <w:numPr>
          <w:ilvl w:val="0"/>
          <w:numId w:val="6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«Объясни необычное сочетание»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После раскручивания кругов рассматриваем полученное сочета</w:t>
      </w:r>
      <w:r w:rsidRPr="00294781">
        <w:rPr>
          <w:sz w:val="28"/>
          <w:szCs w:val="28"/>
        </w:rPr>
        <w:softHyphen/>
        <w:t>ние и предлагаем ребенку достоверно объяснить это объединение.</w:t>
      </w:r>
    </w:p>
    <w:p w:rsidR="00B01876" w:rsidRPr="00294781" w:rsidRDefault="00E54C11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(</w:t>
      </w:r>
      <w:r w:rsidR="00B01876" w:rsidRPr="00294781">
        <w:rPr>
          <w:rStyle w:val="a4"/>
          <w:sz w:val="28"/>
          <w:szCs w:val="28"/>
        </w:rPr>
        <w:t>Река</w:t>
      </w:r>
      <w:r w:rsidR="00B01876" w:rsidRPr="00294781">
        <w:rPr>
          <w:sz w:val="28"/>
          <w:szCs w:val="28"/>
        </w:rPr>
        <w:t xml:space="preserve"> — </w:t>
      </w:r>
      <w:r w:rsidR="00B01876" w:rsidRPr="00294781">
        <w:rPr>
          <w:rStyle w:val="a4"/>
          <w:sz w:val="28"/>
          <w:szCs w:val="28"/>
        </w:rPr>
        <w:t>крышка от чайника.</w:t>
      </w:r>
      <w:r w:rsidR="00B01876" w:rsidRPr="00294781">
        <w:rPr>
          <w:sz w:val="28"/>
          <w:szCs w:val="28"/>
        </w:rPr>
        <w:t xml:space="preserve"> Бывает, что люди бросают мусор в реку. Вот крышка от чайника и оказалась на дне реки. В этом случае крышка от чайника — часть реки.)</w:t>
      </w:r>
    </w:p>
    <w:p w:rsidR="00B01876" w:rsidRPr="00294781" w:rsidRDefault="00B01876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При получении под стрелкой различных комбинаций предла</w:t>
      </w:r>
      <w:r w:rsidRPr="00294781">
        <w:rPr>
          <w:sz w:val="28"/>
          <w:szCs w:val="28"/>
        </w:rPr>
        <w:softHyphen/>
        <w:t>гаем ребенку объяснять необычные соединения, которые получаются случайно.</w:t>
      </w:r>
    </w:p>
    <w:p w:rsidR="00E54C11" w:rsidRPr="00294781" w:rsidRDefault="00E54C11" w:rsidP="00621FDA">
      <w:pPr>
        <w:pStyle w:val="30"/>
        <w:numPr>
          <w:ilvl w:val="0"/>
          <w:numId w:val="7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lastRenderedPageBreak/>
        <w:t>«Придумай фантастическую историю или сказку»</w:t>
      </w:r>
    </w:p>
    <w:p w:rsidR="00E54C11" w:rsidRPr="00294781" w:rsidRDefault="00E54C11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После соединения под стрелкой объекта и частей от другого объекта ребенку предлагается составить фантастический рассказ или сказку. </w:t>
      </w:r>
    </w:p>
    <w:p w:rsidR="00E54C11" w:rsidRPr="00294781" w:rsidRDefault="00E54C11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b/>
          <w:sz w:val="28"/>
          <w:szCs w:val="28"/>
        </w:rPr>
      </w:pPr>
      <w:r w:rsidRPr="00294781">
        <w:rPr>
          <w:b/>
          <w:sz w:val="28"/>
          <w:szCs w:val="28"/>
        </w:rPr>
        <w:t>Например:</w:t>
      </w:r>
    </w:p>
    <w:p w:rsidR="00E54C11" w:rsidRPr="00294781" w:rsidRDefault="00E54C11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«Однажды туристы захотели поужинать у реки. Один мальчик пошел к воде и нечаянно уронил крышку от чайника в реку. Лежит на дне крышка и “плачет”. Рыбки плавают рядом и хотят ей помочь выбраться из воды».</w:t>
      </w:r>
    </w:p>
    <w:p w:rsidR="00E54C11" w:rsidRPr="00294781" w:rsidRDefault="00E54C11" w:rsidP="00621FDA">
      <w:pPr>
        <w:pStyle w:val="30"/>
        <w:numPr>
          <w:ilvl w:val="0"/>
          <w:numId w:val="7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«Реши проблему»</w:t>
      </w:r>
    </w:p>
    <w:p w:rsidR="00E54C11" w:rsidRPr="00294781" w:rsidRDefault="00E54C11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В этом тренинге решаются реальные задачи, например: если крышка от чайника останется в воде, какие проблемы появятся у реки?</w:t>
      </w:r>
    </w:p>
    <w:p w:rsidR="00E54C11" w:rsidRPr="00294781" w:rsidRDefault="00E54C11" w:rsidP="00621FDA">
      <w:pPr>
        <w:pStyle w:val="31"/>
        <w:numPr>
          <w:ilvl w:val="0"/>
          <w:numId w:val="8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В воде крышка от чайника покроется ржавчиной. Вода будет портиться, плохо будет всем жителям.</w:t>
      </w:r>
    </w:p>
    <w:p w:rsidR="00E54C11" w:rsidRPr="00294781" w:rsidRDefault="00E54C11" w:rsidP="00621FDA">
      <w:pPr>
        <w:pStyle w:val="31"/>
        <w:numPr>
          <w:ilvl w:val="0"/>
          <w:numId w:val="8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Как можно достать крышку из воды?</w:t>
      </w:r>
    </w:p>
    <w:p w:rsidR="00E54C11" w:rsidRDefault="00E54C11" w:rsidP="00621FDA">
      <w:pPr>
        <w:pStyle w:val="31"/>
        <w:numPr>
          <w:ilvl w:val="0"/>
          <w:numId w:val="8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Все железное из воды можно доставать магнитом.</w:t>
      </w:r>
    </w:p>
    <w:p w:rsidR="000B42F8" w:rsidRPr="00294781" w:rsidRDefault="000B42F8" w:rsidP="00621FDA">
      <w:pPr>
        <w:pStyle w:val="a6"/>
        <w:keepNext/>
        <w:keepLines/>
        <w:spacing w:beforeLines="20" w:afterLines="2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bookmark2"/>
      <w:r w:rsidRPr="00294781">
        <w:rPr>
          <w:rStyle w:val="11"/>
          <w:rFonts w:ascii="Times New Roman" w:hAnsi="Times New Roman" w:cs="Times New Roman"/>
          <w:b/>
          <w:sz w:val="28"/>
          <w:szCs w:val="28"/>
        </w:rPr>
        <w:t>Тренинг по признаку «Цвет»</w:t>
      </w:r>
      <w:bookmarkEnd w:id="0"/>
    </w:p>
    <w:p w:rsidR="000B42F8" w:rsidRPr="00294781" w:rsidRDefault="000B42F8" w:rsidP="00621FDA">
      <w:pPr>
        <w:pStyle w:val="31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rStyle w:val="a4"/>
          <w:b/>
          <w:sz w:val="28"/>
          <w:szCs w:val="28"/>
        </w:rPr>
        <w:t>Цели:</w:t>
      </w:r>
      <w:r w:rsidRPr="00294781">
        <w:rPr>
          <w:sz w:val="28"/>
          <w:szCs w:val="28"/>
        </w:rPr>
        <w:t xml:space="preserve"> формировать обобщенное понятие о том, что у каждого объекта есть цвет, и он может меняться в результате разных условий; формировать интерес ребенка к проблемам, связанным с измене</w:t>
      </w:r>
      <w:r w:rsidRPr="00294781">
        <w:rPr>
          <w:sz w:val="28"/>
          <w:szCs w:val="28"/>
        </w:rPr>
        <w:softHyphen/>
        <w:t>нием цвета.</w:t>
      </w:r>
    </w:p>
    <w:p w:rsidR="000B42F8" w:rsidRPr="00294781" w:rsidRDefault="000B42F8" w:rsidP="00621FDA">
      <w:pPr>
        <w:pStyle w:val="50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color w:val="000000"/>
          <w:sz w:val="28"/>
          <w:szCs w:val="28"/>
          <w:lang w:eastAsia="ru-RU" w:bidi="ru-RU"/>
        </w:rPr>
        <w:t>Оборудование:</w:t>
      </w:r>
    </w:p>
    <w:p w:rsidR="000B42F8" w:rsidRPr="00294781" w:rsidRDefault="000B42F8" w:rsidP="00621FDA">
      <w:pPr>
        <w:pStyle w:val="31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 xml:space="preserve">1-й круг </w:t>
      </w:r>
      <w:r w:rsidRPr="00294781">
        <w:rPr>
          <w:sz w:val="28"/>
          <w:szCs w:val="28"/>
        </w:rPr>
        <w:t>— объекты одноцветные и разноцветные (радуга; жел</w:t>
      </w:r>
      <w:r w:rsidRPr="00294781">
        <w:rPr>
          <w:sz w:val="28"/>
          <w:szCs w:val="28"/>
        </w:rPr>
        <w:softHyphen/>
        <w:t>тый цыпленок; зебра; пестрая рубашка; яблоко; клумба алых тюль</w:t>
      </w:r>
      <w:r w:rsidRPr="00294781">
        <w:rPr>
          <w:sz w:val="28"/>
          <w:szCs w:val="28"/>
        </w:rPr>
        <w:softHyphen/>
        <w:t>панов; голубое море; разноцветные бусы);</w:t>
      </w:r>
    </w:p>
    <w:p w:rsidR="000B42F8" w:rsidRPr="00294781" w:rsidRDefault="000B42F8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 xml:space="preserve">2-й круг </w:t>
      </w:r>
      <w:r w:rsidRPr="00294781">
        <w:rPr>
          <w:sz w:val="28"/>
          <w:szCs w:val="28"/>
        </w:rPr>
        <w:t>— кляксы разного цвета (оранжевая, желтая, черная, белая, красная, голубая, зеленая, фиолетовая).</w:t>
      </w:r>
    </w:p>
    <w:p w:rsidR="000B42F8" w:rsidRPr="00294781" w:rsidRDefault="000B42F8" w:rsidP="00621FDA">
      <w:pPr>
        <w:pStyle w:val="30"/>
        <w:numPr>
          <w:ilvl w:val="0"/>
          <w:numId w:val="9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«Найди реальное сочетание»</w:t>
      </w:r>
    </w:p>
    <w:p w:rsidR="000B42F8" w:rsidRPr="00294781" w:rsidRDefault="000B42F8" w:rsidP="00621FDA">
      <w:pPr>
        <w:pStyle w:val="31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Выбери объект и подбери к нему цвет. (</w:t>
      </w:r>
      <w:r w:rsidRPr="00294781">
        <w:rPr>
          <w:rStyle w:val="a4"/>
          <w:sz w:val="28"/>
          <w:szCs w:val="28"/>
        </w:rPr>
        <w:t>Цыпленок</w:t>
      </w:r>
      <w:r w:rsidRPr="00294781">
        <w:rPr>
          <w:sz w:val="28"/>
          <w:szCs w:val="28"/>
        </w:rPr>
        <w:t xml:space="preserve"> — клякса желтого цвета. Цыпленок желтого цвета. По цвету цыпленок жел</w:t>
      </w:r>
      <w:r w:rsidRPr="00294781">
        <w:rPr>
          <w:sz w:val="28"/>
          <w:szCs w:val="28"/>
        </w:rPr>
        <w:softHyphen/>
        <w:t>тый.) И т.д.</w:t>
      </w:r>
    </w:p>
    <w:p w:rsidR="00FA1283" w:rsidRPr="00294781" w:rsidRDefault="000B42F8" w:rsidP="00621FDA">
      <w:pPr>
        <w:pStyle w:val="21"/>
        <w:shd w:val="clear" w:color="auto" w:fill="auto"/>
        <w:spacing w:beforeLines="20" w:afterLines="20" w:line="240" w:lineRule="auto"/>
        <w:rPr>
          <w:b w:val="0"/>
          <w:color w:val="000000"/>
          <w:sz w:val="28"/>
          <w:szCs w:val="28"/>
          <w:lang w:eastAsia="ru-RU" w:bidi="ru-RU"/>
        </w:rPr>
      </w:pPr>
      <w:r w:rsidRPr="00294781">
        <w:rPr>
          <w:color w:val="000000"/>
          <w:sz w:val="28"/>
          <w:szCs w:val="28"/>
          <w:lang w:eastAsia="ru-RU" w:bidi="ru-RU"/>
        </w:rPr>
        <w:t>Обратите внимание:</w:t>
      </w:r>
      <w:r w:rsidRPr="00294781">
        <w:rPr>
          <w:b w:val="0"/>
          <w:color w:val="000000"/>
          <w:sz w:val="28"/>
          <w:szCs w:val="28"/>
          <w:lang w:eastAsia="ru-RU" w:bidi="ru-RU"/>
        </w:rPr>
        <w:t xml:space="preserve"> во фразе, которую произносит ребенок, должно всегда присутствовать слово «цвет» (название признака). Это формирует способ</w:t>
      </w:r>
      <w:r w:rsidRPr="00294781">
        <w:rPr>
          <w:b w:val="0"/>
          <w:color w:val="000000"/>
          <w:sz w:val="28"/>
          <w:szCs w:val="28"/>
          <w:lang w:eastAsia="ru-RU" w:bidi="ru-RU"/>
        </w:rPr>
        <w:softHyphen/>
        <w:t xml:space="preserve">ность ребенка к обобщению. Очень ценно, если ребенок зеленый цвет ставит под изображением «яблока», объясняя, что яблоко бывает зеленого цвета или листок у яблока бывает зеленого цвета. Далее он переводит стрелку под изображение «радуги», объясняя, что у радуги одна полоска зеленого цвета. </w:t>
      </w:r>
    </w:p>
    <w:p w:rsidR="00621FDA" w:rsidRDefault="000B42F8" w:rsidP="00621FDA">
      <w:pPr>
        <w:pStyle w:val="30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b w:val="0"/>
          <w:color w:val="000000"/>
          <w:sz w:val="28"/>
          <w:szCs w:val="28"/>
          <w:lang w:eastAsia="ru-RU" w:bidi="ru-RU"/>
        </w:rPr>
        <w:t>Тем самым ребенок демонстрирует формирование обобщения: зеленый цвет может быть у многих объектов.</w:t>
      </w:r>
      <w:r w:rsidR="00621FDA" w:rsidRPr="00294781">
        <w:rPr>
          <w:sz w:val="28"/>
          <w:szCs w:val="28"/>
        </w:rPr>
        <w:t xml:space="preserve"> </w:t>
      </w:r>
    </w:p>
    <w:p w:rsidR="00621FDA" w:rsidRPr="00294781" w:rsidRDefault="00621FDA" w:rsidP="00621FDA">
      <w:pPr>
        <w:pStyle w:val="30"/>
        <w:numPr>
          <w:ilvl w:val="0"/>
          <w:numId w:val="9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«Объясни необычное сочетание»</w:t>
      </w:r>
    </w:p>
    <w:p w:rsidR="00621FDA" w:rsidRPr="00294781" w:rsidRDefault="00621FDA" w:rsidP="00621FDA">
      <w:pPr>
        <w:pStyle w:val="31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Объясни необычность цвета.</w:t>
      </w:r>
    </w:p>
    <w:p w:rsidR="00621FDA" w:rsidRPr="00294781" w:rsidRDefault="00621FDA" w:rsidP="00621FDA">
      <w:pPr>
        <w:pStyle w:val="3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</w:t>
      </w:r>
      <w:r w:rsidRPr="00294781">
        <w:rPr>
          <w:rStyle w:val="a4"/>
          <w:sz w:val="28"/>
          <w:szCs w:val="28"/>
        </w:rPr>
        <w:t>Яблоко</w:t>
      </w:r>
      <w:r w:rsidRPr="00294781">
        <w:rPr>
          <w:sz w:val="28"/>
          <w:szCs w:val="28"/>
        </w:rPr>
        <w:t xml:space="preserve"> — черный цвет. Яблоко бывает черного цвета ночью, когда нет освещения, или оно может быть черным, когда испорти</w:t>
      </w:r>
      <w:r w:rsidRPr="00294781">
        <w:rPr>
          <w:sz w:val="28"/>
          <w:szCs w:val="28"/>
        </w:rPr>
        <w:softHyphen/>
        <w:t>лось.)</w:t>
      </w:r>
    </w:p>
    <w:p w:rsidR="00621FDA" w:rsidRPr="00294781" w:rsidRDefault="00621FDA" w:rsidP="00621FDA">
      <w:pPr>
        <w:pStyle w:val="30"/>
        <w:numPr>
          <w:ilvl w:val="0"/>
          <w:numId w:val="9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«Придумай фантастическую историю или сказку»</w:t>
      </w:r>
    </w:p>
    <w:p w:rsidR="00621FDA" w:rsidRPr="00294781" w:rsidRDefault="00621FDA" w:rsidP="00621FDA">
      <w:pPr>
        <w:pStyle w:val="50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rStyle w:val="51"/>
          <w:i/>
          <w:iCs/>
          <w:color w:val="auto"/>
          <w:sz w:val="28"/>
          <w:szCs w:val="28"/>
          <w:shd w:val="clear" w:color="auto" w:fill="auto"/>
          <w:lang w:eastAsia="en-US" w:bidi="ar-SA"/>
        </w:rPr>
      </w:pPr>
      <w:r w:rsidRPr="00294781">
        <w:rPr>
          <w:rStyle w:val="51"/>
          <w:sz w:val="28"/>
          <w:szCs w:val="28"/>
        </w:rPr>
        <w:t xml:space="preserve"> Придумай фантастическую историю про фиолетовые яблоки. </w:t>
      </w:r>
    </w:p>
    <w:p w:rsidR="00621FDA" w:rsidRPr="00294781" w:rsidRDefault="00621FDA" w:rsidP="00621FDA">
      <w:pPr>
        <w:pStyle w:val="50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sz w:val="28"/>
          <w:szCs w:val="28"/>
        </w:rPr>
        <w:t>(Одна принцесса очень любила фиолетовый цвет, и для нее стали выращивать фиолетовые яблоки.)</w:t>
      </w:r>
    </w:p>
    <w:p w:rsidR="00621FDA" w:rsidRPr="00294781" w:rsidRDefault="00621FDA" w:rsidP="00621FDA">
      <w:pPr>
        <w:pStyle w:val="31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lastRenderedPageBreak/>
        <w:t xml:space="preserve"> Как это происходило?</w:t>
      </w:r>
    </w:p>
    <w:p w:rsidR="00621FDA" w:rsidRPr="00294781" w:rsidRDefault="00621FDA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(Выращивались обычные яблоки. Их специально красили в фио</w:t>
      </w:r>
      <w:r w:rsidRPr="00294781">
        <w:rPr>
          <w:sz w:val="28"/>
          <w:szCs w:val="28"/>
        </w:rPr>
        <w:softHyphen/>
        <w:t>летовый цвет или подавали при определенном освещении.)</w:t>
      </w:r>
    </w:p>
    <w:p w:rsidR="000B42F8" w:rsidRDefault="000B42F8" w:rsidP="00621FDA">
      <w:pPr>
        <w:pStyle w:val="21"/>
        <w:shd w:val="clear" w:color="auto" w:fill="auto"/>
        <w:spacing w:beforeLines="20" w:afterLines="20" w:line="240" w:lineRule="auto"/>
        <w:rPr>
          <w:b w:val="0"/>
          <w:color w:val="000000"/>
          <w:sz w:val="28"/>
          <w:szCs w:val="28"/>
          <w:lang w:eastAsia="ru-RU" w:bidi="ru-RU"/>
        </w:rPr>
      </w:pPr>
    </w:p>
    <w:p w:rsidR="00621FDA" w:rsidRDefault="00621FDA" w:rsidP="00621FDA">
      <w:pPr>
        <w:pStyle w:val="21"/>
        <w:shd w:val="clear" w:color="auto" w:fill="auto"/>
        <w:spacing w:beforeLines="20" w:afterLines="20" w:line="240" w:lineRule="auto"/>
        <w:jc w:val="left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  <w:lang w:eastAsia="ru-RU"/>
        </w:rPr>
        <w:drawing>
          <wp:inline distT="0" distB="0" distL="0" distR="0">
            <wp:extent cx="4000500" cy="2723937"/>
            <wp:effectExtent l="19050" t="0" r="0" b="0"/>
            <wp:docPr id="2" name="Рисунок 2" descr="H:\Круги\IMG_20170203_13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Круги\IMG_20170203_1304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294" r="-62" b="6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009" cy="273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8"/>
          <w:szCs w:val="28"/>
        </w:rPr>
        <w:t xml:space="preserve">  </w:t>
      </w:r>
    </w:p>
    <w:p w:rsidR="00621FDA" w:rsidRPr="00294781" w:rsidRDefault="00621FDA" w:rsidP="00621FDA">
      <w:pPr>
        <w:pStyle w:val="21"/>
        <w:shd w:val="clear" w:color="auto" w:fill="auto"/>
        <w:spacing w:beforeLines="20" w:afterLines="20" w:line="240" w:lineRule="auto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</w:t>
      </w:r>
      <w:r>
        <w:rPr>
          <w:b w:val="0"/>
          <w:noProof/>
          <w:sz w:val="28"/>
          <w:szCs w:val="28"/>
          <w:lang w:eastAsia="ru-RU"/>
        </w:rPr>
        <w:drawing>
          <wp:inline distT="0" distB="0" distL="0" distR="0">
            <wp:extent cx="4000500" cy="2999653"/>
            <wp:effectExtent l="19050" t="0" r="0" b="0"/>
            <wp:docPr id="3" name="Рисунок 3" descr="H:\Круги\IMG_20170203_13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Круги\IMG_20170203_1304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338" cy="3004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2F8" w:rsidRPr="00294781" w:rsidRDefault="000B42F8" w:rsidP="00621FDA">
      <w:pPr>
        <w:pStyle w:val="3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4 . «Реши проблему»</w:t>
      </w:r>
    </w:p>
    <w:p w:rsidR="000B42F8" w:rsidRPr="00294781" w:rsidRDefault="000B42F8" w:rsidP="00621FDA">
      <w:pPr>
        <w:pStyle w:val="31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У яблока появился необычный фиолетовый цвет. Что хоро</w:t>
      </w:r>
      <w:r w:rsidRPr="00294781">
        <w:rPr>
          <w:sz w:val="28"/>
          <w:szCs w:val="28"/>
        </w:rPr>
        <w:softHyphen/>
        <w:t>шего в том, что яблоки фиолетовые?</w:t>
      </w:r>
    </w:p>
    <w:p w:rsidR="000B42F8" w:rsidRPr="00294781" w:rsidRDefault="000B42F8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(Червяки их меньше едят. За необычные яблоки люди больше платят.)</w:t>
      </w:r>
    </w:p>
    <w:p w:rsidR="000B42F8" w:rsidRPr="00294781" w:rsidRDefault="000B42F8" w:rsidP="00621FDA">
      <w:pPr>
        <w:pStyle w:val="31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Что плохого в том, что они фиолетовые?</w:t>
      </w:r>
    </w:p>
    <w:p w:rsidR="000B42F8" w:rsidRPr="00294781" w:rsidRDefault="000B42F8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(Не очень аппетитно выглядят. Трудно узнать, когда они созре</w:t>
      </w:r>
      <w:r w:rsidRPr="00294781">
        <w:rPr>
          <w:sz w:val="28"/>
          <w:szCs w:val="28"/>
        </w:rPr>
        <w:softHyphen/>
        <w:t>вают. Они плохо видны на дереве при сборе урожая.)</w:t>
      </w:r>
    </w:p>
    <w:p w:rsidR="000B42F8" w:rsidRPr="00294781" w:rsidRDefault="000B42F8" w:rsidP="00621FDA">
      <w:pPr>
        <w:pStyle w:val="31"/>
        <w:numPr>
          <w:ilvl w:val="0"/>
          <w:numId w:val="10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Как собрать фиолетовые яблоки в засохшей листве дерева?</w:t>
      </w:r>
    </w:p>
    <w:p w:rsidR="000B42F8" w:rsidRDefault="000B42F8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(Пылесосом сдуть листву — тогда яблоки останутся на де</w:t>
      </w:r>
      <w:r w:rsidRPr="00294781">
        <w:rPr>
          <w:sz w:val="28"/>
          <w:szCs w:val="28"/>
        </w:rPr>
        <w:softHyphen/>
        <w:t>реве.)</w:t>
      </w:r>
    </w:p>
    <w:p w:rsidR="0026684A" w:rsidRPr="00294781" w:rsidRDefault="0026684A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</w:p>
    <w:p w:rsidR="00363FB8" w:rsidRPr="00294781" w:rsidRDefault="00363FB8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</w:p>
    <w:p w:rsidR="004C45C9" w:rsidRDefault="004C45C9" w:rsidP="00621FDA">
      <w:pPr>
        <w:keepNext/>
        <w:keepLines/>
        <w:spacing w:beforeLines="20" w:afterLines="20" w:line="240" w:lineRule="auto"/>
        <w:jc w:val="center"/>
        <w:rPr>
          <w:rStyle w:val="11"/>
          <w:rFonts w:ascii="Times New Roman" w:hAnsi="Times New Roman" w:cs="Times New Roman"/>
          <w:b/>
          <w:sz w:val="28"/>
          <w:szCs w:val="28"/>
        </w:rPr>
      </w:pPr>
      <w:bookmarkStart w:id="1" w:name="bookmark3"/>
    </w:p>
    <w:p w:rsidR="00363FB8" w:rsidRPr="00294781" w:rsidRDefault="00363FB8" w:rsidP="00621FDA">
      <w:pPr>
        <w:keepNext/>
        <w:keepLines/>
        <w:spacing w:beforeLines="20" w:afterLines="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781">
        <w:rPr>
          <w:rStyle w:val="11"/>
          <w:rFonts w:ascii="Times New Roman" w:hAnsi="Times New Roman" w:cs="Times New Roman"/>
          <w:b/>
          <w:sz w:val="28"/>
          <w:szCs w:val="28"/>
        </w:rPr>
        <w:t>Тренинг по признаку «Форма (объемная, плоскостная)»</w:t>
      </w:r>
      <w:bookmarkEnd w:id="1"/>
    </w:p>
    <w:p w:rsidR="00363FB8" w:rsidRPr="00294781" w:rsidRDefault="00363FB8" w:rsidP="00621FDA">
      <w:pPr>
        <w:pStyle w:val="41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Цели:</w:t>
      </w:r>
      <w:r w:rsidRPr="00294781">
        <w:rPr>
          <w:rFonts w:eastAsia="Arial Narrow"/>
          <w:sz w:val="28"/>
          <w:szCs w:val="28"/>
        </w:rPr>
        <w:t xml:space="preserve"> формировать обобщенное понятие о том, что у каждого объекта есть форма, которая может меняться под влиянием раз</w:t>
      </w:r>
      <w:r w:rsidRPr="00294781">
        <w:rPr>
          <w:rFonts w:eastAsia="Arial Narrow"/>
          <w:sz w:val="28"/>
          <w:szCs w:val="28"/>
        </w:rPr>
        <w:softHyphen/>
        <w:t>ных условий; формировать интерес ребенка к проблемам, связан</w:t>
      </w:r>
      <w:r w:rsidRPr="00294781">
        <w:rPr>
          <w:rFonts w:eastAsia="Arial Narrow"/>
          <w:sz w:val="28"/>
          <w:szCs w:val="28"/>
        </w:rPr>
        <w:softHyphen/>
        <w:t>ным с формой.</w:t>
      </w:r>
    </w:p>
    <w:p w:rsidR="00363FB8" w:rsidRPr="00294781" w:rsidRDefault="00363FB8" w:rsidP="00621FDA">
      <w:pPr>
        <w:pStyle w:val="21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>Оборудование:</w:t>
      </w:r>
    </w:p>
    <w:p w:rsidR="00363FB8" w:rsidRPr="00294781" w:rsidRDefault="00FA1283" w:rsidP="00621FDA">
      <w:pPr>
        <w:pStyle w:val="41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1</w:t>
      </w:r>
      <w:r w:rsidR="00363FB8" w:rsidRPr="00294781">
        <w:rPr>
          <w:rStyle w:val="a5"/>
          <w:sz w:val="28"/>
          <w:szCs w:val="28"/>
        </w:rPr>
        <w:t xml:space="preserve">й круг </w:t>
      </w:r>
      <w:r w:rsidR="00363FB8" w:rsidRPr="00294781">
        <w:rPr>
          <w:rFonts w:eastAsia="Arial Narrow"/>
          <w:sz w:val="28"/>
          <w:szCs w:val="28"/>
        </w:rPr>
        <w:t>— эталоны плоских форм (круг, квадрат, треугольник, трапеция, овал, прямоугольник, пятиугольник, восьмиугольник);</w:t>
      </w:r>
    </w:p>
    <w:p w:rsidR="00363FB8" w:rsidRPr="00294781" w:rsidRDefault="00FA1283" w:rsidP="00621FDA">
      <w:pPr>
        <w:pStyle w:val="41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2</w:t>
      </w:r>
      <w:r w:rsidR="00363FB8" w:rsidRPr="00294781">
        <w:rPr>
          <w:rStyle w:val="a5"/>
          <w:sz w:val="28"/>
          <w:szCs w:val="28"/>
        </w:rPr>
        <w:t xml:space="preserve">й круг </w:t>
      </w:r>
      <w:r w:rsidR="00363FB8" w:rsidRPr="00294781">
        <w:rPr>
          <w:rFonts w:eastAsia="Arial Narrow"/>
          <w:sz w:val="28"/>
          <w:szCs w:val="28"/>
        </w:rPr>
        <w:t>— объекты, которые по очертанию имеют ярко выра</w:t>
      </w:r>
      <w:r w:rsidR="00363FB8" w:rsidRPr="00294781">
        <w:rPr>
          <w:rFonts w:eastAsia="Arial Narrow"/>
          <w:sz w:val="28"/>
          <w:szCs w:val="28"/>
        </w:rPr>
        <w:softHyphen/>
        <w:t>женную форму либо состоят из 2-3 форм: книга; мяч; парусник</w:t>
      </w:r>
    </w:p>
    <w:p w:rsidR="00B35A3A" w:rsidRDefault="00B35A3A" w:rsidP="00621FDA">
      <w:pPr>
        <w:pStyle w:val="4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(треугольник и трапеция); квадратное окно; цветок с овальными лепестками, треугольными листочками и круглой серединкой; плитка шоколада; звезда; страз с разными по форме гранями.</w:t>
      </w:r>
    </w:p>
    <w:p w:rsidR="0026684A" w:rsidRPr="00294781" w:rsidRDefault="0026684A" w:rsidP="00621FDA">
      <w:pPr>
        <w:pStyle w:val="4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</w:p>
    <w:p w:rsidR="00B35A3A" w:rsidRPr="00294781" w:rsidRDefault="00B35A3A" w:rsidP="00621FDA">
      <w:pPr>
        <w:pStyle w:val="30"/>
        <w:numPr>
          <w:ilvl w:val="0"/>
          <w:numId w:val="12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«Найди реальное сочетание»</w:t>
      </w:r>
    </w:p>
    <w:p w:rsidR="00B35A3A" w:rsidRPr="00294781" w:rsidRDefault="00B35A3A" w:rsidP="00621FDA">
      <w:pPr>
        <w:pStyle w:val="41"/>
        <w:numPr>
          <w:ilvl w:val="0"/>
          <w:numId w:val="13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Соедини картинки объектов и расскажи об их форме.</w:t>
      </w:r>
    </w:p>
    <w:p w:rsidR="00B35A3A" w:rsidRPr="00294781" w:rsidRDefault="00B35A3A" w:rsidP="00621FDA">
      <w:pPr>
        <w:pStyle w:val="4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rStyle w:val="0pt"/>
          <w:sz w:val="28"/>
          <w:szCs w:val="28"/>
        </w:rPr>
        <w:t>(Книга —</w:t>
      </w:r>
      <w:r w:rsidRPr="00294781">
        <w:rPr>
          <w:sz w:val="28"/>
          <w:szCs w:val="28"/>
        </w:rPr>
        <w:t xml:space="preserve"> прямоугольник. Книга имеет прямоугольную форму.)</w:t>
      </w:r>
    </w:p>
    <w:p w:rsidR="00B35A3A" w:rsidRPr="00294781" w:rsidRDefault="00B35A3A" w:rsidP="00621FDA">
      <w:pPr>
        <w:pStyle w:val="30"/>
        <w:numPr>
          <w:ilvl w:val="0"/>
          <w:numId w:val="12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«Объясни необычное сочетание»</w:t>
      </w:r>
    </w:p>
    <w:p w:rsidR="00B35A3A" w:rsidRPr="00294781" w:rsidRDefault="00B35A3A" w:rsidP="00621FDA">
      <w:pPr>
        <w:pStyle w:val="41"/>
        <w:numPr>
          <w:ilvl w:val="0"/>
          <w:numId w:val="13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Объясни необычность формы объекта.</w:t>
      </w:r>
    </w:p>
    <w:p w:rsidR="00B35A3A" w:rsidRPr="00294781" w:rsidRDefault="00B35A3A" w:rsidP="00621FDA">
      <w:pPr>
        <w:pStyle w:val="41"/>
        <w:shd w:val="clear" w:color="auto" w:fill="auto"/>
        <w:spacing w:beforeLines="20" w:afterLines="20" w:line="240" w:lineRule="auto"/>
        <w:ind w:firstLine="278"/>
        <w:rPr>
          <w:sz w:val="28"/>
          <w:szCs w:val="28"/>
        </w:rPr>
      </w:pPr>
      <w:r w:rsidRPr="00294781">
        <w:rPr>
          <w:rStyle w:val="0pt"/>
          <w:sz w:val="28"/>
          <w:szCs w:val="28"/>
        </w:rPr>
        <w:t>(Книга</w:t>
      </w:r>
      <w:r w:rsidRPr="00294781">
        <w:rPr>
          <w:sz w:val="28"/>
          <w:szCs w:val="28"/>
        </w:rPr>
        <w:t xml:space="preserve"> — круг. Издатель выпустил книгу для детей круглой формы, чтобы детям было интересно. Один ребенок взял нож</w:t>
      </w:r>
      <w:r w:rsidRPr="00294781">
        <w:rPr>
          <w:sz w:val="28"/>
          <w:szCs w:val="28"/>
        </w:rPr>
        <w:softHyphen/>
        <w:t>ницы и вырезал из книжки трафареты кругов.)</w:t>
      </w:r>
    </w:p>
    <w:p w:rsidR="00B35A3A" w:rsidRPr="00294781" w:rsidRDefault="00B35A3A" w:rsidP="00621FDA">
      <w:pPr>
        <w:pStyle w:val="30"/>
        <w:numPr>
          <w:ilvl w:val="0"/>
          <w:numId w:val="12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«Придумай фантастическую историю или сказку»</w:t>
      </w:r>
    </w:p>
    <w:p w:rsidR="00B35A3A" w:rsidRPr="00294781" w:rsidRDefault="00B35A3A" w:rsidP="00621FDA">
      <w:pPr>
        <w:pStyle w:val="41"/>
        <w:numPr>
          <w:ilvl w:val="0"/>
          <w:numId w:val="13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Составь фантастическую историю о городе овалов.</w:t>
      </w:r>
    </w:p>
    <w:p w:rsidR="00B35A3A" w:rsidRPr="00294781" w:rsidRDefault="00B35A3A" w:rsidP="00621FDA">
      <w:pPr>
        <w:pStyle w:val="4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(Один король хотел построить город, в котором все объекты в</w:t>
      </w:r>
    </w:p>
    <w:p w:rsidR="00B35A3A" w:rsidRPr="00294781" w:rsidRDefault="00B35A3A" w:rsidP="00621FDA">
      <w:pPr>
        <w:pStyle w:val="4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городе были бы овальной формы. Все объекты в городе овальной формы, в том числе и книги. Как выглядели бы книги и другие объекты в этом «овальном» городе?)</w:t>
      </w:r>
    </w:p>
    <w:p w:rsidR="00B35A3A" w:rsidRPr="00294781" w:rsidRDefault="00B35A3A" w:rsidP="00621FDA">
      <w:pPr>
        <w:pStyle w:val="30"/>
        <w:numPr>
          <w:ilvl w:val="0"/>
          <w:numId w:val="12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«Реши проблему»</w:t>
      </w:r>
    </w:p>
    <w:p w:rsidR="00B35A3A" w:rsidRPr="00294781" w:rsidRDefault="00B35A3A" w:rsidP="00621FDA">
      <w:pPr>
        <w:pStyle w:val="41"/>
        <w:numPr>
          <w:ilvl w:val="0"/>
          <w:numId w:val="13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Реши проблему: книжных дел мастера стали думать, как печа</w:t>
      </w:r>
      <w:r w:rsidRPr="00294781">
        <w:rPr>
          <w:sz w:val="28"/>
          <w:szCs w:val="28"/>
        </w:rPr>
        <w:softHyphen/>
        <w:t>тать книги овальной формы, как делать рисунки, как располагать текст?</w:t>
      </w:r>
    </w:p>
    <w:p w:rsidR="00FA1283" w:rsidRPr="00294781" w:rsidRDefault="00B35A3A" w:rsidP="00621FDA">
      <w:pPr>
        <w:pStyle w:val="4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(Детям предлагается провести практические опыты по измене</w:t>
      </w:r>
      <w:r w:rsidRPr="00294781">
        <w:rPr>
          <w:sz w:val="28"/>
          <w:szCs w:val="28"/>
        </w:rPr>
        <w:softHyphen/>
        <w:t>нию длины строки.)</w:t>
      </w:r>
      <w:bookmarkStart w:id="2" w:name="bookmark4"/>
    </w:p>
    <w:p w:rsidR="0026684A" w:rsidRDefault="0026684A" w:rsidP="00621FDA">
      <w:pPr>
        <w:pStyle w:val="4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</w:p>
    <w:p w:rsidR="0026684A" w:rsidRDefault="0026684A" w:rsidP="00621FDA">
      <w:pPr>
        <w:pStyle w:val="41"/>
        <w:shd w:val="clear" w:color="auto" w:fill="auto"/>
        <w:spacing w:beforeLines="20" w:afterLines="20" w:line="240" w:lineRule="auto"/>
        <w:ind w:firstLine="0"/>
        <w:jc w:val="center"/>
        <w:rPr>
          <w:rStyle w:val="11"/>
          <w:rFonts w:ascii="Times New Roman" w:hAnsi="Times New Roman" w:cs="Times New Roman"/>
          <w:b/>
          <w:sz w:val="28"/>
          <w:szCs w:val="28"/>
        </w:rPr>
      </w:pPr>
    </w:p>
    <w:p w:rsidR="00C22371" w:rsidRPr="00294781" w:rsidRDefault="00C22371" w:rsidP="00621FDA">
      <w:pPr>
        <w:pStyle w:val="41"/>
        <w:shd w:val="clear" w:color="auto" w:fill="auto"/>
        <w:spacing w:beforeLines="20" w:afterLines="20" w:line="240" w:lineRule="auto"/>
        <w:ind w:firstLine="0"/>
        <w:jc w:val="center"/>
        <w:rPr>
          <w:sz w:val="28"/>
          <w:szCs w:val="28"/>
        </w:rPr>
      </w:pPr>
      <w:r w:rsidRPr="00294781">
        <w:rPr>
          <w:rStyle w:val="11"/>
          <w:rFonts w:ascii="Times New Roman" w:hAnsi="Times New Roman" w:cs="Times New Roman"/>
          <w:b/>
          <w:sz w:val="28"/>
          <w:szCs w:val="28"/>
        </w:rPr>
        <w:t>Тренинг по признаку «Количество»</w:t>
      </w:r>
      <w:bookmarkEnd w:id="2"/>
    </w:p>
    <w:p w:rsidR="00C22371" w:rsidRPr="00294781" w:rsidRDefault="00C22371" w:rsidP="00621FDA">
      <w:pPr>
        <w:pStyle w:val="4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rStyle w:val="a4"/>
          <w:b/>
          <w:sz w:val="28"/>
          <w:szCs w:val="28"/>
        </w:rPr>
        <w:t>Цели:</w:t>
      </w:r>
      <w:r w:rsidRPr="00294781">
        <w:rPr>
          <w:sz w:val="28"/>
          <w:szCs w:val="28"/>
        </w:rPr>
        <w:t xml:space="preserve"> формировать обобщенное понятие о том, что у каж</w:t>
      </w:r>
      <w:r w:rsidRPr="00294781">
        <w:rPr>
          <w:sz w:val="28"/>
          <w:szCs w:val="28"/>
        </w:rPr>
        <w:softHyphen/>
        <w:t>дого объекта есть признак «количество»; развивать интерес ребенка к проблемам, связанным с изменением количества объектов либо количества его частей.</w:t>
      </w:r>
    </w:p>
    <w:p w:rsidR="00C22371" w:rsidRPr="00294781" w:rsidRDefault="00C22371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>Обратите внимание:</w:t>
      </w:r>
    </w:p>
    <w:p w:rsidR="00C22371" w:rsidRPr="00294781" w:rsidRDefault="00C22371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>количество — это множество объектов либо множество частей объекта;</w:t>
      </w:r>
    </w:p>
    <w:p w:rsidR="00C22371" w:rsidRPr="00294781" w:rsidRDefault="00C22371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>цифры</w:t>
      </w:r>
      <w:r w:rsidRPr="00294781">
        <w:rPr>
          <w:rStyle w:val="211pt"/>
          <w:b/>
          <w:bCs/>
          <w:i/>
          <w:iCs/>
          <w:sz w:val="28"/>
          <w:szCs w:val="28"/>
        </w:rPr>
        <w:t xml:space="preserve"> — </w:t>
      </w:r>
      <w:r w:rsidRPr="00294781">
        <w:rPr>
          <w:sz w:val="28"/>
          <w:szCs w:val="28"/>
        </w:rPr>
        <w:t>это знаковое обозначение чисел от 0 до 9.</w:t>
      </w:r>
    </w:p>
    <w:p w:rsidR="00C22371" w:rsidRPr="00294781" w:rsidRDefault="00C22371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Оборудование:</w:t>
      </w:r>
    </w:p>
    <w:p w:rsidR="00C22371" w:rsidRPr="00294781" w:rsidRDefault="00E33E0F" w:rsidP="00621FDA">
      <w:pPr>
        <w:pStyle w:val="41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1</w:t>
      </w:r>
      <w:r w:rsidR="00C22371" w:rsidRPr="00294781">
        <w:rPr>
          <w:rStyle w:val="a5"/>
          <w:sz w:val="28"/>
          <w:szCs w:val="28"/>
        </w:rPr>
        <w:t xml:space="preserve">й круг </w:t>
      </w:r>
      <w:r w:rsidR="00C22371" w:rsidRPr="00294781">
        <w:rPr>
          <w:sz w:val="28"/>
          <w:szCs w:val="28"/>
        </w:rPr>
        <w:t>— числа, расположенные не по порядку;</w:t>
      </w:r>
    </w:p>
    <w:p w:rsidR="00C22371" w:rsidRPr="00294781" w:rsidRDefault="00E33E0F" w:rsidP="00621FDA">
      <w:pPr>
        <w:pStyle w:val="41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2</w:t>
      </w:r>
      <w:r w:rsidR="00C22371" w:rsidRPr="00294781">
        <w:rPr>
          <w:rStyle w:val="a5"/>
          <w:sz w:val="28"/>
          <w:szCs w:val="28"/>
        </w:rPr>
        <w:t xml:space="preserve">й круг </w:t>
      </w:r>
      <w:r w:rsidR="00C22371" w:rsidRPr="00294781">
        <w:rPr>
          <w:sz w:val="28"/>
          <w:szCs w:val="28"/>
        </w:rPr>
        <w:t xml:space="preserve">— объекты (стая из </w:t>
      </w:r>
      <w:r w:rsidR="00C22371" w:rsidRPr="00294781">
        <w:rPr>
          <w:rStyle w:val="a5"/>
          <w:sz w:val="28"/>
          <w:szCs w:val="28"/>
        </w:rPr>
        <w:t xml:space="preserve">8 </w:t>
      </w:r>
      <w:r w:rsidR="00C22371" w:rsidRPr="00294781">
        <w:rPr>
          <w:sz w:val="28"/>
          <w:szCs w:val="28"/>
        </w:rPr>
        <w:t xml:space="preserve">птиц; </w:t>
      </w:r>
      <w:r w:rsidR="00C22371" w:rsidRPr="00294781">
        <w:rPr>
          <w:rStyle w:val="a5"/>
          <w:sz w:val="28"/>
          <w:szCs w:val="28"/>
        </w:rPr>
        <w:t xml:space="preserve">1 </w:t>
      </w:r>
      <w:r w:rsidR="00C22371" w:rsidRPr="00294781">
        <w:rPr>
          <w:sz w:val="28"/>
          <w:szCs w:val="28"/>
        </w:rPr>
        <w:t xml:space="preserve">слон; </w:t>
      </w:r>
      <w:r w:rsidR="00C22371" w:rsidRPr="00294781">
        <w:rPr>
          <w:rStyle w:val="a5"/>
          <w:sz w:val="28"/>
          <w:szCs w:val="28"/>
        </w:rPr>
        <w:t xml:space="preserve">2 </w:t>
      </w:r>
      <w:r w:rsidR="00C22371" w:rsidRPr="00294781">
        <w:rPr>
          <w:sz w:val="28"/>
          <w:szCs w:val="28"/>
        </w:rPr>
        <w:t xml:space="preserve">банана; </w:t>
      </w:r>
      <w:r w:rsidR="00C22371" w:rsidRPr="00294781">
        <w:rPr>
          <w:rStyle w:val="a5"/>
          <w:sz w:val="28"/>
          <w:szCs w:val="28"/>
        </w:rPr>
        <w:t xml:space="preserve">3 </w:t>
      </w:r>
      <w:r w:rsidR="00C22371" w:rsidRPr="00294781">
        <w:rPr>
          <w:sz w:val="28"/>
          <w:szCs w:val="28"/>
        </w:rPr>
        <w:t xml:space="preserve">гриба; 4 тарелки; 5 пирожков </w:t>
      </w:r>
      <w:r w:rsidR="00C22371" w:rsidRPr="00294781">
        <w:rPr>
          <w:sz w:val="28"/>
          <w:szCs w:val="28"/>
        </w:rPr>
        <w:lastRenderedPageBreak/>
        <w:t>в корзинке; 6 цветных карандашей; 7 цве</w:t>
      </w:r>
      <w:r w:rsidR="00C22371" w:rsidRPr="00294781">
        <w:rPr>
          <w:sz w:val="28"/>
          <w:szCs w:val="28"/>
        </w:rPr>
        <w:softHyphen/>
        <w:t>тов в букете; 9 пчел).</w:t>
      </w:r>
    </w:p>
    <w:p w:rsidR="00C22371" w:rsidRPr="00294781" w:rsidRDefault="00C22371" w:rsidP="00621FDA">
      <w:pPr>
        <w:pStyle w:val="3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1. «Найди реальное сочетание»</w:t>
      </w:r>
    </w:p>
    <w:p w:rsidR="00C22371" w:rsidRPr="00294781" w:rsidRDefault="00C22371" w:rsidP="00621FDA">
      <w:pPr>
        <w:pStyle w:val="41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— Подбери число под картинку. </w:t>
      </w:r>
      <w:r w:rsidRPr="00294781">
        <w:rPr>
          <w:rStyle w:val="1pt"/>
          <w:sz w:val="28"/>
          <w:szCs w:val="28"/>
        </w:rPr>
        <w:t>(Два</w:t>
      </w:r>
      <w:r w:rsidRPr="00294781">
        <w:rPr>
          <w:rStyle w:val="a4"/>
          <w:sz w:val="28"/>
          <w:szCs w:val="28"/>
        </w:rPr>
        <w:t xml:space="preserve"> банана — цифра 2.</w:t>
      </w:r>
      <w:r w:rsidRPr="00294781">
        <w:rPr>
          <w:sz w:val="28"/>
          <w:szCs w:val="28"/>
        </w:rPr>
        <w:t xml:space="preserve"> К кар</w:t>
      </w:r>
      <w:r w:rsidRPr="00294781">
        <w:rPr>
          <w:sz w:val="28"/>
          <w:szCs w:val="28"/>
        </w:rPr>
        <w:softHyphen/>
        <w:t>тинке с двумя бананами ребенок находит цифру 2 на втором круге.)</w:t>
      </w:r>
    </w:p>
    <w:p w:rsidR="00C22371" w:rsidRPr="0026684A" w:rsidRDefault="0026684A" w:rsidP="00621FDA">
      <w:pPr>
        <w:pStyle w:val="21"/>
        <w:shd w:val="clear" w:color="auto" w:fill="auto"/>
        <w:spacing w:beforeLines="20" w:afterLines="20" w:line="24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</w:t>
      </w:r>
      <w:r w:rsidR="00C22371" w:rsidRPr="0026684A">
        <w:rPr>
          <w:b w:val="0"/>
          <w:sz w:val="28"/>
          <w:szCs w:val="28"/>
        </w:rPr>
        <w:t>Обратите внимание на количество объектов и количе</w:t>
      </w:r>
      <w:r w:rsidR="00C22371" w:rsidRPr="0026684A">
        <w:rPr>
          <w:b w:val="0"/>
          <w:sz w:val="28"/>
          <w:szCs w:val="28"/>
        </w:rPr>
        <w:softHyphen/>
        <w:t>ство частей объектов, изображенных на картинках. Если ребенок соотносит не сами объекты, а их части</w:t>
      </w:r>
      <w:r w:rsidR="00C22371" w:rsidRPr="0026684A">
        <w:rPr>
          <w:rStyle w:val="211pt"/>
          <w:b/>
          <w:bCs/>
          <w:i/>
          <w:iCs/>
          <w:sz w:val="28"/>
          <w:szCs w:val="28"/>
        </w:rPr>
        <w:t xml:space="preserve"> — </w:t>
      </w:r>
      <w:r w:rsidR="00C22371" w:rsidRPr="0026684A">
        <w:rPr>
          <w:b w:val="0"/>
          <w:sz w:val="28"/>
          <w:szCs w:val="28"/>
        </w:rPr>
        <w:t>это правильный ответ и его необходимо поощрить за это.</w:t>
      </w:r>
    </w:p>
    <w:p w:rsidR="00FA1283" w:rsidRPr="0026684A" w:rsidRDefault="00C22371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6684A">
        <w:rPr>
          <w:sz w:val="28"/>
          <w:szCs w:val="28"/>
        </w:rPr>
        <w:t>При подборе картинки «Слон» не обязательно выстав</w:t>
      </w:r>
      <w:r w:rsidRPr="0026684A">
        <w:rPr>
          <w:sz w:val="28"/>
          <w:szCs w:val="28"/>
        </w:rPr>
        <w:softHyphen/>
        <w:t xml:space="preserve">лять цифру 1. </w:t>
      </w:r>
    </w:p>
    <w:p w:rsidR="00C22371" w:rsidRPr="0026684A" w:rsidRDefault="00C22371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6684A">
        <w:rPr>
          <w:sz w:val="28"/>
          <w:szCs w:val="28"/>
        </w:rPr>
        <w:t>Цифра четыре</w:t>
      </w:r>
      <w:r w:rsidRPr="0026684A">
        <w:rPr>
          <w:rStyle w:val="211pt"/>
          <w:bCs/>
          <w:i/>
          <w:iCs/>
          <w:sz w:val="28"/>
          <w:szCs w:val="28"/>
        </w:rPr>
        <w:t xml:space="preserve"> — </w:t>
      </w:r>
      <w:r w:rsidRPr="0026684A">
        <w:rPr>
          <w:sz w:val="28"/>
          <w:szCs w:val="28"/>
        </w:rPr>
        <w:t>правильный ответ при условии, если ребенок объяснит, что у слона четыре ноги.</w:t>
      </w:r>
    </w:p>
    <w:p w:rsidR="00C22371" w:rsidRPr="00294781" w:rsidRDefault="00FA1283" w:rsidP="00621FDA">
      <w:pPr>
        <w:pStyle w:val="30"/>
        <w:shd w:val="clear" w:color="auto" w:fill="auto"/>
        <w:spacing w:beforeLines="20" w:afterLines="20" w:line="240" w:lineRule="auto"/>
        <w:ind w:left="60" w:firstLine="0"/>
        <w:rPr>
          <w:sz w:val="28"/>
          <w:szCs w:val="28"/>
        </w:rPr>
      </w:pPr>
      <w:r w:rsidRPr="00294781">
        <w:rPr>
          <w:sz w:val="28"/>
          <w:szCs w:val="28"/>
        </w:rPr>
        <w:t>2.</w:t>
      </w:r>
      <w:r w:rsidR="00C22371" w:rsidRPr="00294781">
        <w:rPr>
          <w:sz w:val="28"/>
          <w:szCs w:val="28"/>
        </w:rPr>
        <w:t>«Объясни необычное сочетание»</w:t>
      </w:r>
    </w:p>
    <w:p w:rsidR="00C22371" w:rsidRPr="00294781" w:rsidRDefault="00C22371" w:rsidP="00621FDA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Соедини любые цифры и объекты.</w:t>
      </w:r>
    </w:p>
    <w:p w:rsidR="00C22371" w:rsidRPr="00294781" w:rsidRDefault="00C22371" w:rsidP="00621FDA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(цифра 8 — картинка слона.</w:t>
      </w:r>
      <w:r w:rsidRPr="00294781">
        <w:rPr>
          <w:sz w:val="28"/>
          <w:szCs w:val="28"/>
        </w:rPr>
        <w:t xml:space="preserve"> У слона восемь частей тела: 4 ноги; хобот и хвост.)</w:t>
      </w:r>
    </w:p>
    <w:p w:rsidR="00C22371" w:rsidRPr="00294781" w:rsidRDefault="00FA1283" w:rsidP="00621FDA">
      <w:pPr>
        <w:pStyle w:val="30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3.</w:t>
      </w:r>
      <w:r w:rsidR="00C22371" w:rsidRPr="00294781">
        <w:rPr>
          <w:sz w:val="28"/>
          <w:szCs w:val="28"/>
        </w:rPr>
        <w:t>«Придумай фантастическую историю или сказку»</w:t>
      </w:r>
    </w:p>
    <w:p w:rsidR="00C22371" w:rsidRPr="00294781" w:rsidRDefault="00C22371" w:rsidP="00621FDA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Появляется 3-й круг — место (болото; море; футбольное поле; тя; театр; небо; Антарктида; квартира).</w:t>
      </w:r>
    </w:p>
    <w:p w:rsidR="00C22371" w:rsidRPr="00294781" w:rsidRDefault="00C22371" w:rsidP="00621FDA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Придумай историю.</w:t>
      </w:r>
    </w:p>
    <w:p w:rsidR="00C22371" w:rsidRPr="00294781" w:rsidRDefault="00C22371" w:rsidP="00621FDA">
      <w:pPr>
        <w:pStyle w:val="3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(Цифра 4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слон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футбольное поле.</w:t>
      </w:r>
      <w:r w:rsidRPr="00294781">
        <w:rPr>
          <w:sz w:val="28"/>
          <w:szCs w:val="28"/>
        </w:rPr>
        <w:t xml:space="preserve"> Команда слонов из 4 игроков на футбольном поле. </w:t>
      </w:r>
    </w:p>
    <w:p w:rsidR="00C22371" w:rsidRPr="00294781" w:rsidRDefault="00C22371" w:rsidP="00621FDA">
      <w:pPr>
        <w:pStyle w:val="31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Цифра 9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пчелы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море.</w:t>
      </w:r>
      <w:r w:rsidRPr="00294781">
        <w:rPr>
          <w:sz w:val="28"/>
          <w:szCs w:val="28"/>
        </w:rPr>
        <w:t xml:space="preserve"> История о том  как семья из 9 пчел построила себе подводный замок)</w:t>
      </w:r>
    </w:p>
    <w:p w:rsidR="00C22371" w:rsidRPr="00294781" w:rsidRDefault="00762456" w:rsidP="00621FDA">
      <w:pPr>
        <w:pStyle w:val="30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sz w:val="28"/>
          <w:szCs w:val="28"/>
        </w:rPr>
        <w:t>4.</w:t>
      </w:r>
      <w:r w:rsidR="00C22371" w:rsidRPr="00294781">
        <w:rPr>
          <w:sz w:val="28"/>
          <w:szCs w:val="28"/>
        </w:rPr>
        <w:t>«Реши проблему»</w:t>
      </w:r>
    </w:p>
    <w:p w:rsidR="00C22371" w:rsidRPr="00294781" w:rsidRDefault="00C22371" w:rsidP="00621FDA">
      <w:pPr>
        <w:pStyle w:val="52"/>
        <w:numPr>
          <w:ilvl w:val="0"/>
          <w:numId w:val="16"/>
        </w:numPr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Проблема слонов, играющих в футбол, в том, что при их беге быстро образуются ямы на футбольном поле. Как сделать так, чтобы ямы не мешали игре?</w:t>
      </w:r>
    </w:p>
    <w:p w:rsidR="00C22371" w:rsidRPr="00294781" w:rsidRDefault="00C22371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>(Слоны бегают на широких платформах, часто делаются пере</w:t>
      </w:r>
      <w:r w:rsidRPr="00294781">
        <w:rPr>
          <w:sz w:val="28"/>
          <w:szCs w:val="28"/>
        </w:rPr>
        <w:softHyphen/>
        <w:t>рывы и поле утрамбовывается.)</w:t>
      </w:r>
    </w:p>
    <w:p w:rsidR="00C22371" w:rsidRPr="00294781" w:rsidRDefault="00C22371" w:rsidP="00621FDA">
      <w:pPr>
        <w:pStyle w:val="52"/>
        <w:numPr>
          <w:ilvl w:val="0"/>
          <w:numId w:val="16"/>
        </w:numPr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Расскажи, как пчелы решают проблемы сбора меда и питания.</w:t>
      </w:r>
    </w:p>
    <w:p w:rsidR="00762456" w:rsidRPr="00294781" w:rsidRDefault="00762456" w:rsidP="00621FDA">
      <w:pPr>
        <w:pStyle w:val="52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</w:p>
    <w:p w:rsidR="008C669C" w:rsidRPr="00294781" w:rsidRDefault="008C669C" w:rsidP="00621FDA">
      <w:pPr>
        <w:pStyle w:val="a6"/>
        <w:keepNext/>
        <w:keepLines/>
        <w:spacing w:beforeLines="20" w:afterLines="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5"/>
      <w:r w:rsidRPr="00294781">
        <w:rPr>
          <w:rStyle w:val="11"/>
          <w:rFonts w:ascii="Times New Roman" w:hAnsi="Times New Roman" w:cs="Times New Roman"/>
          <w:b/>
          <w:sz w:val="28"/>
          <w:szCs w:val="28"/>
        </w:rPr>
        <w:t>Тренинг по признаку «Место»</w:t>
      </w:r>
      <w:bookmarkEnd w:id="3"/>
    </w:p>
    <w:p w:rsidR="008C669C" w:rsidRPr="00294781" w:rsidRDefault="008C669C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>Необходимо различать признак места — пространство, которое чем-то занято, и признак ориентировки</w:t>
      </w:r>
      <w:r w:rsidRPr="00294781">
        <w:rPr>
          <w:rStyle w:val="211pt"/>
          <w:b/>
          <w:bCs/>
          <w:i/>
          <w:iCs/>
          <w:sz w:val="28"/>
          <w:szCs w:val="28"/>
        </w:rPr>
        <w:t xml:space="preserve"> — </w:t>
      </w:r>
      <w:r w:rsidRPr="00294781">
        <w:rPr>
          <w:sz w:val="28"/>
          <w:szCs w:val="28"/>
        </w:rPr>
        <w:t>направление объектов в этом пространстве. Важно не только называть, в каком месте находится объект, но и как он расположен относительно других объектов: напри</w:t>
      </w:r>
      <w:r w:rsidRPr="00294781">
        <w:rPr>
          <w:sz w:val="28"/>
          <w:szCs w:val="28"/>
        </w:rPr>
        <w:softHyphen/>
        <w:t>мер, деревенька находится по месту — в лесу, справа от нее</w:t>
      </w:r>
      <w:r w:rsidRPr="00294781">
        <w:rPr>
          <w:rStyle w:val="211pt"/>
          <w:b/>
          <w:bCs/>
          <w:i/>
          <w:iCs/>
          <w:sz w:val="28"/>
          <w:szCs w:val="28"/>
        </w:rPr>
        <w:t xml:space="preserve"> —</w:t>
      </w:r>
      <w:r w:rsidRPr="00294781">
        <w:rPr>
          <w:sz w:val="28"/>
          <w:szCs w:val="28"/>
        </w:rPr>
        <w:t>речка, слева — опушка леса — это ориентир.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Цели:</w:t>
      </w:r>
      <w:r w:rsidRPr="00294781">
        <w:rPr>
          <w:sz w:val="28"/>
          <w:szCs w:val="28"/>
        </w:rPr>
        <w:t xml:space="preserve"> формировать обобщенное понятие о том, что каждый объект имеет свое местонахождение и расположен определенны образом по отношению к другим объектам; вызвать интерес ребенка к изменению объекта по признаку «место» и ориенти</w:t>
      </w:r>
      <w:r w:rsidRPr="00294781">
        <w:rPr>
          <w:sz w:val="28"/>
          <w:szCs w:val="28"/>
        </w:rPr>
        <w:softHyphen/>
        <w:t>ровке.</w:t>
      </w:r>
    </w:p>
    <w:p w:rsidR="008C669C" w:rsidRPr="00294781" w:rsidRDefault="008C669C" w:rsidP="00621FDA">
      <w:pPr>
        <w:pStyle w:val="50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>Оборудование:</w:t>
      </w:r>
    </w:p>
    <w:p w:rsidR="008C669C" w:rsidRPr="00294781" w:rsidRDefault="00762456" w:rsidP="00621FDA">
      <w:pPr>
        <w:pStyle w:val="52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1</w:t>
      </w:r>
      <w:r w:rsidR="008C669C" w:rsidRPr="00294781">
        <w:rPr>
          <w:rStyle w:val="a5"/>
          <w:sz w:val="28"/>
          <w:szCs w:val="28"/>
        </w:rPr>
        <w:t xml:space="preserve">й круг </w:t>
      </w:r>
      <w:r w:rsidR="008C669C" w:rsidRPr="00294781">
        <w:rPr>
          <w:sz w:val="28"/>
          <w:szCs w:val="28"/>
        </w:rPr>
        <w:t>— картинки с изображениями различных мест: луна; болото; город; лес; степь; ледяная пустыня; здание; аква</w:t>
      </w:r>
      <w:r w:rsidR="008C669C" w:rsidRPr="00294781">
        <w:rPr>
          <w:sz w:val="28"/>
          <w:szCs w:val="28"/>
        </w:rPr>
        <w:softHyphen/>
        <w:t>риум.</w:t>
      </w:r>
    </w:p>
    <w:p w:rsidR="008C669C" w:rsidRDefault="00762456" w:rsidP="00621FDA">
      <w:pPr>
        <w:pStyle w:val="52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2</w:t>
      </w:r>
      <w:r w:rsidR="008C669C" w:rsidRPr="00294781">
        <w:rPr>
          <w:rStyle w:val="a5"/>
          <w:sz w:val="28"/>
          <w:szCs w:val="28"/>
        </w:rPr>
        <w:t xml:space="preserve">й круг </w:t>
      </w:r>
      <w:r w:rsidR="008C669C" w:rsidRPr="00294781">
        <w:rPr>
          <w:sz w:val="28"/>
          <w:szCs w:val="28"/>
        </w:rPr>
        <w:t>— картинки объектов — представителей этих м кратер; лягушка; стадион; гриб; тушканчик; пингвин; окно; золо</w:t>
      </w:r>
      <w:r w:rsidR="008C669C" w:rsidRPr="00294781">
        <w:rPr>
          <w:sz w:val="28"/>
          <w:szCs w:val="28"/>
        </w:rPr>
        <w:softHyphen/>
        <w:t>тая рыбка.</w:t>
      </w:r>
    </w:p>
    <w:p w:rsidR="0026684A" w:rsidRPr="00294781" w:rsidRDefault="0026684A" w:rsidP="00621FDA">
      <w:pPr>
        <w:pStyle w:val="52"/>
        <w:shd w:val="clear" w:color="auto" w:fill="auto"/>
        <w:spacing w:beforeLines="20" w:afterLines="20" w:line="240" w:lineRule="auto"/>
        <w:ind w:left="300" w:firstLine="0"/>
        <w:rPr>
          <w:sz w:val="28"/>
          <w:szCs w:val="28"/>
        </w:rPr>
      </w:pPr>
    </w:p>
    <w:p w:rsidR="008C669C" w:rsidRPr="00294781" w:rsidRDefault="008C669C" w:rsidP="00621FDA">
      <w:pPr>
        <w:pStyle w:val="30"/>
        <w:numPr>
          <w:ilvl w:val="0"/>
          <w:numId w:val="18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 xml:space="preserve"> «Найди реальное сочетание»</w:t>
      </w:r>
    </w:p>
    <w:p w:rsidR="008C669C" w:rsidRPr="00294781" w:rsidRDefault="008C669C" w:rsidP="00621FDA">
      <w:pPr>
        <w:pStyle w:val="52"/>
        <w:numPr>
          <w:ilvl w:val="0"/>
          <w:numId w:val="19"/>
        </w:numPr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Соедини место и объекты и скажи, как они там располага</w:t>
      </w:r>
      <w:r w:rsidRPr="00294781">
        <w:rPr>
          <w:sz w:val="28"/>
          <w:szCs w:val="28"/>
        </w:rPr>
        <w:softHyphen/>
        <w:t>ются.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>(</w:t>
      </w:r>
      <w:r w:rsidRPr="00294781">
        <w:rPr>
          <w:rStyle w:val="a4"/>
          <w:sz w:val="28"/>
          <w:szCs w:val="28"/>
        </w:rPr>
        <w:t>Луна — кратер.</w:t>
      </w:r>
      <w:r w:rsidRPr="00294781">
        <w:rPr>
          <w:sz w:val="28"/>
          <w:szCs w:val="28"/>
        </w:rPr>
        <w:t xml:space="preserve"> Кратеры находятся на Луне, по всей ее поверх</w:t>
      </w:r>
      <w:r w:rsidRPr="00294781">
        <w:rPr>
          <w:sz w:val="28"/>
          <w:szCs w:val="28"/>
        </w:rPr>
        <w:softHyphen/>
        <w:t>ности.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Болото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лягушка.</w:t>
      </w:r>
      <w:r w:rsidRPr="00294781">
        <w:rPr>
          <w:sz w:val="28"/>
          <w:szCs w:val="28"/>
        </w:rPr>
        <w:t xml:space="preserve"> Лягушка в болоте прыгает с кочки на кочку, иногда ныряет в воду.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Город — стадион.</w:t>
      </w:r>
      <w:r w:rsidRPr="00294781">
        <w:rPr>
          <w:sz w:val="28"/>
          <w:szCs w:val="28"/>
        </w:rPr>
        <w:t xml:space="preserve"> Стадион находится на окраине города.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Лес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грибы.</w:t>
      </w:r>
      <w:r w:rsidRPr="00294781">
        <w:rPr>
          <w:sz w:val="28"/>
          <w:szCs w:val="28"/>
        </w:rPr>
        <w:t xml:space="preserve"> Грибы растут в лесу под деревьями.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Степь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тушканчик.</w:t>
      </w:r>
      <w:r w:rsidRPr="00294781">
        <w:rPr>
          <w:sz w:val="28"/>
          <w:szCs w:val="28"/>
        </w:rPr>
        <w:t xml:space="preserve"> Тушканчик бегает по степи, живет в норке под землей.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Ледяная пустыня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пингвин.</w:t>
      </w:r>
      <w:r w:rsidRPr="00294781">
        <w:rPr>
          <w:sz w:val="28"/>
          <w:szCs w:val="28"/>
        </w:rPr>
        <w:t xml:space="preserve"> Пингвины обитают в ледяной пустыне, ныряют в воду, «катаются» на льдинах.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Здание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окно.</w:t>
      </w:r>
      <w:r w:rsidRPr="00294781">
        <w:rPr>
          <w:sz w:val="28"/>
          <w:szCs w:val="28"/>
        </w:rPr>
        <w:t xml:space="preserve"> Окна в доме расположены рядами.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Аквариум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золотая рыбка.</w:t>
      </w:r>
      <w:r w:rsidRPr="00294781">
        <w:rPr>
          <w:sz w:val="28"/>
          <w:szCs w:val="28"/>
        </w:rPr>
        <w:t xml:space="preserve"> Золотая рыбка плещется в аква</w:t>
      </w:r>
      <w:r w:rsidRPr="00294781">
        <w:rPr>
          <w:sz w:val="28"/>
          <w:szCs w:val="28"/>
        </w:rPr>
        <w:softHyphen/>
        <w:t>риуме, плавает то вверх, то вниз.)</w:t>
      </w:r>
    </w:p>
    <w:p w:rsidR="008C669C" w:rsidRPr="00294781" w:rsidRDefault="008C669C" w:rsidP="00621FDA">
      <w:pPr>
        <w:pStyle w:val="30"/>
        <w:numPr>
          <w:ilvl w:val="0"/>
          <w:numId w:val="18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 xml:space="preserve"> «Объясни необычное сочетание»</w:t>
      </w:r>
    </w:p>
    <w:p w:rsidR="008C669C" w:rsidRPr="00294781" w:rsidRDefault="008C669C" w:rsidP="00621FDA">
      <w:pPr>
        <w:pStyle w:val="52"/>
        <w:numPr>
          <w:ilvl w:val="0"/>
          <w:numId w:val="19"/>
        </w:numPr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Соедини несовместимое и дай этому объяснение. (</w:t>
      </w:r>
      <w:r w:rsidRPr="00294781">
        <w:rPr>
          <w:rStyle w:val="a4"/>
          <w:sz w:val="28"/>
          <w:szCs w:val="28"/>
        </w:rPr>
        <w:t>Ледяная пустыня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золотая рыбка.</w:t>
      </w:r>
      <w:r w:rsidRPr="00294781">
        <w:rPr>
          <w:sz w:val="28"/>
          <w:szCs w:val="28"/>
        </w:rPr>
        <w:t xml:space="preserve"> Такое место обитания золотой рыбки может быть в том случае, если ее привезли полярники и она нахо</w:t>
      </w:r>
      <w:r w:rsidRPr="00294781">
        <w:rPr>
          <w:sz w:val="28"/>
          <w:szCs w:val="28"/>
        </w:rPr>
        <w:softHyphen/>
        <w:t>дится в теплом доме.)</w:t>
      </w:r>
    </w:p>
    <w:p w:rsidR="008C669C" w:rsidRPr="00294781" w:rsidRDefault="008C669C" w:rsidP="00621FDA">
      <w:pPr>
        <w:pStyle w:val="30"/>
        <w:numPr>
          <w:ilvl w:val="0"/>
          <w:numId w:val="18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 xml:space="preserve"> «Придумай фантастическую историю или сказку»</w:t>
      </w:r>
    </w:p>
    <w:p w:rsidR="008C669C" w:rsidRPr="00294781" w:rsidRDefault="008C669C" w:rsidP="00621FDA">
      <w:pPr>
        <w:pStyle w:val="52"/>
        <w:numPr>
          <w:ilvl w:val="0"/>
          <w:numId w:val="19"/>
        </w:numPr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Придумай фантастическую историю о том, как гриб оби</w:t>
      </w:r>
      <w:r w:rsidRPr="00294781">
        <w:rPr>
          <w:sz w:val="28"/>
          <w:szCs w:val="28"/>
        </w:rPr>
        <w:softHyphen/>
        <w:t>делся на жителей леса и попросился жить к мальчику, который предложил ему жить в аквариуме.</w:t>
      </w:r>
    </w:p>
    <w:p w:rsidR="008C669C" w:rsidRPr="00294781" w:rsidRDefault="008C669C" w:rsidP="00621FDA">
      <w:pPr>
        <w:pStyle w:val="30"/>
        <w:numPr>
          <w:ilvl w:val="0"/>
          <w:numId w:val="18"/>
        </w:numPr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 xml:space="preserve"> «Реши проблему»</w:t>
      </w:r>
    </w:p>
    <w:p w:rsidR="008C669C" w:rsidRPr="00294781" w:rsidRDefault="008C669C" w:rsidP="00621FDA">
      <w:pPr>
        <w:pStyle w:val="52"/>
        <w:numPr>
          <w:ilvl w:val="0"/>
          <w:numId w:val="19"/>
        </w:numPr>
        <w:shd w:val="clear" w:color="auto" w:fill="auto"/>
        <w:spacing w:beforeLines="20" w:afterLines="20" w:line="240" w:lineRule="auto"/>
        <w:ind w:firstLine="300"/>
        <w:rPr>
          <w:sz w:val="28"/>
          <w:szCs w:val="28"/>
        </w:rPr>
      </w:pPr>
      <w:r w:rsidRPr="00294781">
        <w:rPr>
          <w:sz w:val="28"/>
          <w:szCs w:val="28"/>
        </w:rPr>
        <w:t xml:space="preserve"> Какие проблемы надо решить мальчику, чтобы грибу было уютно жить в аквариуме? (Грибы любят воду, но не так много воды, как в аквариуме, поэтому </w:t>
      </w:r>
      <w:r w:rsidRPr="00294781">
        <w:rPr>
          <w:rStyle w:val="a4"/>
          <w:sz w:val="28"/>
          <w:szCs w:val="28"/>
        </w:rPr>
        <w:t>необходимо удалить воду из аква</w:t>
      </w:r>
      <w:r w:rsidRPr="00294781">
        <w:rPr>
          <w:rStyle w:val="a4"/>
          <w:sz w:val="28"/>
          <w:szCs w:val="28"/>
        </w:rPr>
        <w:softHyphen/>
        <w:t>риума.</w:t>
      </w:r>
      <w:r w:rsidRPr="00294781">
        <w:rPr>
          <w:sz w:val="28"/>
          <w:szCs w:val="28"/>
        </w:rPr>
        <w:t xml:space="preserve"> Где взять землю для посадки гриба? </w:t>
      </w:r>
      <w:r w:rsidRPr="00294781">
        <w:rPr>
          <w:rStyle w:val="a4"/>
          <w:sz w:val="28"/>
          <w:szCs w:val="28"/>
        </w:rPr>
        <w:t>Накопать в лесу.</w:t>
      </w:r>
      <w:r w:rsidRPr="00294781">
        <w:rPr>
          <w:sz w:val="28"/>
          <w:szCs w:val="28"/>
        </w:rPr>
        <w:t xml:space="preserve"> Грибы не любят много света, надо </w:t>
      </w:r>
      <w:r w:rsidRPr="00294781">
        <w:rPr>
          <w:rStyle w:val="a4"/>
          <w:sz w:val="28"/>
          <w:szCs w:val="28"/>
        </w:rPr>
        <w:t>найти в квартире темное место для аквариума.)</w:t>
      </w:r>
    </w:p>
    <w:p w:rsidR="009370ED" w:rsidRDefault="00621FDA" w:rsidP="00621FDA">
      <w:pPr>
        <w:pStyle w:val="a6"/>
        <w:spacing w:beforeLines="20" w:afterLines="20" w:line="240" w:lineRule="auto"/>
        <w:ind w:left="0"/>
        <w:jc w:val="center"/>
        <w:rPr>
          <w:rStyle w:val="60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eastAsia="Arial Narrow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86075" cy="3399112"/>
            <wp:effectExtent l="266700" t="0" r="257175" b="0"/>
            <wp:docPr id="4" name="Рисунок 4" descr="H:\Круги\IMG_20170203_13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Круги\IMG_20170203_1302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660" b="50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86075" cy="3399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84A" w:rsidRPr="00294781" w:rsidRDefault="0026684A" w:rsidP="00621FDA">
      <w:pPr>
        <w:pStyle w:val="a6"/>
        <w:spacing w:beforeLines="20" w:afterLines="20" w:line="240" w:lineRule="auto"/>
        <w:ind w:left="0"/>
        <w:rPr>
          <w:rStyle w:val="60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9370ED" w:rsidRPr="00294781" w:rsidRDefault="009370ED" w:rsidP="00621FDA">
      <w:pPr>
        <w:pStyle w:val="a6"/>
        <w:spacing w:beforeLines="20" w:afterLines="20" w:line="240" w:lineRule="auto"/>
        <w:ind w:left="142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294781">
        <w:rPr>
          <w:rStyle w:val="60"/>
          <w:rFonts w:ascii="Times New Roman" w:hAnsi="Times New Roman" w:cs="Times New Roman"/>
          <w:bCs w:val="0"/>
          <w:sz w:val="28"/>
          <w:szCs w:val="28"/>
        </w:rPr>
        <w:lastRenderedPageBreak/>
        <w:t>Варианты творческих заданий</w:t>
      </w:r>
    </w:p>
    <w:p w:rsidR="009370ED" w:rsidRPr="00294781" w:rsidRDefault="009370ED" w:rsidP="00621FDA">
      <w:pPr>
        <w:pStyle w:val="52"/>
        <w:shd w:val="clear" w:color="auto" w:fill="auto"/>
        <w:spacing w:beforeLines="20" w:afterLines="20" w:line="240" w:lineRule="auto"/>
        <w:ind w:firstLine="0"/>
        <w:jc w:val="left"/>
        <w:rPr>
          <w:sz w:val="28"/>
          <w:szCs w:val="28"/>
        </w:rPr>
      </w:pPr>
      <w:r w:rsidRPr="00294781">
        <w:rPr>
          <w:rStyle w:val="a4"/>
          <w:sz w:val="28"/>
          <w:szCs w:val="28"/>
        </w:rPr>
        <w:t>Цель:</w:t>
      </w:r>
      <w:r w:rsidRPr="00294781">
        <w:rPr>
          <w:sz w:val="28"/>
          <w:szCs w:val="28"/>
        </w:rPr>
        <w:t xml:space="preserve"> развивать у детей воображение на примерах измене</w:t>
      </w:r>
      <w:r w:rsidRPr="00294781">
        <w:rPr>
          <w:sz w:val="28"/>
          <w:szCs w:val="28"/>
        </w:rPr>
        <w:softHyphen/>
        <w:t>ния места действия в сюжете сказки.</w:t>
      </w:r>
    </w:p>
    <w:p w:rsidR="009370ED" w:rsidRPr="00294781" w:rsidRDefault="009370ED" w:rsidP="00621FDA">
      <w:pPr>
        <w:pStyle w:val="50"/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>Оборудование:</w:t>
      </w:r>
    </w:p>
    <w:p w:rsidR="009370ED" w:rsidRPr="00294781" w:rsidRDefault="00762456" w:rsidP="00621FDA">
      <w:pPr>
        <w:pStyle w:val="52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1</w:t>
      </w:r>
      <w:r w:rsidR="009370ED" w:rsidRPr="00294781">
        <w:rPr>
          <w:rStyle w:val="a5"/>
          <w:sz w:val="28"/>
          <w:szCs w:val="28"/>
        </w:rPr>
        <w:t xml:space="preserve">й круг </w:t>
      </w:r>
      <w:r w:rsidR="009370ED" w:rsidRPr="00294781">
        <w:rPr>
          <w:sz w:val="28"/>
          <w:szCs w:val="28"/>
        </w:rPr>
        <w:t>— место, где происходят сказочные действия: арабский город; дворец короля; лес; заколдованный сад; чердак замка; болото; замок Людоеда; избушка на курьих ножках.</w:t>
      </w:r>
    </w:p>
    <w:p w:rsidR="009370ED" w:rsidRPr="00294781" w:rsidRDefault="00762456" w:rsidP="00621FDA">
      <w:pPr>
        <w:pStyle w:val="52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2</w:t>
      </w:r>
      <w:r w:rsidR="009370ED" w:rsidRPr="00294781">
        <w:rPr>
          <w:rStyle w:val="a5"/>
          <w:sz w:val="28"/>
          <w:szCs w:val="28"/>
        </w:rPr>
        <w:t xml:space="preserve">й круг </w:t>
      </w:r>
      <w:r w:rsidR="009370ED" w:rsidRPr="00294781">
        <w:rPr>
          <w:sz w:val="28"/>
          <w:szCs w:val="28"/>
        </w:rPr>
        <w:t>— сказочные герои: Аладдин; Золушка; Красная Шапочка; чудище; Спящая красавица; Заколдованная лягушка; Кот в сапогах; Гуси-лебеди.</w:t>
      </w:r>
    </w:p>
    <w:p w:rsidR="009370ED" w:rsidRDefault="00762456" w:rsidP="00621FDA">
      <w:pPr>
        <w:pStyle w:val="52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  <w:r w:rsidRPr="00294781">
        <w:rPr>
          <w:rStyle w:val="a5"/>
          <w:sz w:val="28"/>
          <w:szCs w:val="28"/>
        </w:rPr>
        <w:t>3</w:t>
      </w:r>
      <w:r w:rsidR="009370ED" w:rsidRPr="00294781">
        <w:rPr>
          <w:rStyle w:val="a5"/>
          <w:sz w:val="28"/>
          <w:szCs w:val="28"/>
        </w:rPr>
        <w:t xml:space="preserve">й круг </w:t>
      </w:r>
      <w:r w:rsidR="009370ED" w:rsidRPr="00294781">
        <w:rPr>
          <w:sz w:val="28"/>
          <w:szCs w:val="28"/>
        </w:rPr>
        <w:t>— предметы: волшебная лампа; хрустальная туфелька; корзинка с пирожками; аленький цветочек; веретено; стрела; сапоги; Иванушка.</w:t>
      </w:r>
    </w:p>
    <w:p w:rsidR="0026684A" w:rsidRPr="00294781" w:rsidRDefault="0026684A" w:rsidP="00621FDA">
      <w:pPr>
        <w:pStyle w:val="52"/>
        <w:shd w:val="clear" w:color="auto" w:fill="auto"/>
        <w:spacing w:beforeLines="20" w:afterLines="20" w:line="240" w:lineRule="auto"/>
        <w:ind w:left="280" w:firstLine="0"/>
        <w:rPr>
          <w:sz w:val="28"/>
          <w:szCs w:val="28"/>
        </w:rPr>
      </w:pPr>
    </w:p>
    <w:p w:rsidR="009370ED" w:rsidRPr="00294781" w:rsidRDefault="009370ED" w:rsidP="00621FDA">
      <w:pPr>
        <w:pStyle w:val="52"/>
        <w:numPr>
          <w:ilvl w:val="0"/>
          <w:numId w:val="21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Соедини картинки. Угадай сказку. Расскажи, в каких местах происходят действия и с какими предметами.</w:t>
      </w:r>
    </w:p>
    <w:p w:rsidR="009370ED" w:rsidRPr="00294781" w:rsidRDefault="009370ED" w:rsidP="00621FDA">
      <w:pPr>
        <w:pStyle w:val="52"/>
        <w:numPr>
          <w:ilvl w:val="0"/>
          <w:numId w:val="21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Соедини картинки. Объясни необычное соединение. </w:t>
      </w:r>
      <w:r w:rsidRPr="00294781">
        <w:rPr>
          <w:rStyle w:val="a4"/>
          <w:sz w:val="28"/>
          <w:szCs w:val="28"/>
        </w:rPr>
        <w:t>(Избушка на курьих ножках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Кот в сапогах</w:t>
      </w:r>
      <w:r w:rsidRPr="00294781">
        <w:rPr>
          <w:sz w:val="28"/>
          <w:szCs w:val="28"/>
        </w:rPr>
        <w:t xml:space="preserve"> — </w:t>
      </w:r>
      <w:r w:rsidRPr="00294781">
        <w:rPr>
          <w:rStyle w:val="a4"/>
          <w:sz w:val="28"/>
          <w:szCs w:val="28"/>
        </w:rPr>
        <w:t>аленький цветочек.</w:t>
      </w:r>
      <w:r w:rsidRPr="00294781">
        <w:rPr>
          <w:sz w:val="28"/>
          <w:szCs w:val="28"/>
        </w:rPr>
        <w:t xml:space="preserve"> Все э го может быть в одном месте, если это сборник мультфильмов на диске или книга «Сборник сказок».)</w:t>
      </w:r>
    </w:p>
    <w:p w:rsidR="009370ED" w:rsidRPr="00294781" w:rsidRDefault="009370ED" w:rsidP="00621FDA">
      <w:pPr>
        <w:pStyle w:val="52"/>
        <w:numPr>
          <w:ilvl w:val="0"/>
          <w:numId w:val="21"/>
        </w:numPr>
        <w:shd w:val="clear" w:color="auto" w:fill="auto"/>
        <w:spacing w:beforeLines="20" w:afterLines="20" w:line="240" w:lineRule="auto"/>
        <w:ind w:firstLine="280"/>
        <w:rPr>
          <w:sz w:val="28"/>
          <w:szCs w:val="28"/>
        </w:rPr>
      </w:pPr>
      <w:r w:rsidRPr="00294781">
        <w:rPr>
          <w:sz w:val="28"/>
          <w:szCs w:val="28"/>
        </w:rPr>
        <w:t xml:space="preserve"> Придумай историю о том, как Кот в сапогах оказался в избушке на курьих ножках и как ему помог спастись от Бабы-Яги аленький цветочек. (Решение сказочных проблем.)</w:t>
      </w:r>
    </w:p>
    <w:p w:rsidR="009370ED" w:rsidRDefault="009370ED" w:rsidP="00621FDA">
      <w:pPr>
        <w:pStyle w:val="21"/>
        <w:shd w:val="clear" w:color="auto" w:fill="auto"/>
        <w:spacing w:beforeLines="20" w:afterLines="20" w:line="240" w:lineRule="auto"/>
        <w:rPr>
          <w:rStyle w:val="20pt"/>
          <w:sz w:val="28"/>
          <w:szCs w:val="28"/>
        </w:rPr>
      </w:pPr>
      <w:r w:rsidRPr="00294781">
        <w:rPr>
          <w:rStyle w:val="20pt"/>
          <w:sz w:val="28"/>
          <w:szCs w:val="28"/>
        </w:rPr>
        <w:t>Для игровых упражнений используют сказки «Вол</w:t>
      </w:r>
      <w:r w:rsidRPr="00294781">
        <w:rPr>
          <w:rStyle w:val="20pt"/>
          <w:sz w:val="28"/>
          <w:szCs w:val="28"/>
        </w:rPr>
        <w:softHyphen/>
        <w:t>шебная лампа Аладдина», «Золушка», «Красная Шапочка», «Аленький цветочек»,</w:t>
      </w:r>
      <w:r w:rsidRPr="00294781">
        <w:rPr>
          <w:rStyle w:val="211pt"/>
          <w:b/>
          <w:bCs/>
          <w:i/>
          <w:iCs/>
          <w:sz w:val="28"/>
          <w:szCs w:val="28"/>
        </w:rPr>
        <w:t xml:space="preserve"> </w:t>
      </w:r>
      <w:r w:rsidRPr="00294781">
        <w:rPr>
          <w:rStyle w:val="20pt"/>
          <w:sz w:val="28"/>
          <w:szCs w:val="28"/>
        </w:rPr>
        <w:t>«Спящая краса</w:t>
      </w:r>
      <w:r w:rsidRPr="00294781">
        <w:rPr>
          <w:rStyle w:val="20pt"/>
          <w:sz w:val="28"/>
          <w:szCs w:val="28"/>
        </w:rPr>
        <w:softHyphen/>
        <w:t>вица», «Царевна-лягушка», «Кот в сапогах», «Гуси- лебеди».</w:t>
      </w:r>
    </w:p>
    <w:p w:rsidR="0026684A" w:rsidRPr="00294781" w:rsidRDefault="0026684A" w:rsidP="00621FDA">
      <w:pPr>
        <w:pStyle w:val="21"/>
        <w:shd w:val="clear" w:color="auto" w:fill="auto"/>
        <w:spacing w:beforeLines="20" w:afterLines="20" w:line="240" w:lineRule="auto"/>
        <w:rPr>
          <w:rStyle w:val="20pt"/>
          <w:sz w:val="28"/>
          <w:szCs w:val="28"/>
        </w:rPr>
      </w:pPr>
    </w:p>
    <w:p w:rsidR="008C669C" w:rsidRPr="00294781" w:rsidRDefault="008C669C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</w:pPr>
      <w:r w:rsidRPr="00294781">
        <w:rPr>
          <w:sz w:val="28"/>
          <w:szCs w:val="28"/>
        </w:rPr>
        <w:t>При проведении тренингов дети должны быть свободны в своих высказываниях, а педагог — приветствовать самые неожиданные предложения детей.</w:t>
      </w:r>
    </w:p>
    <w:p w:rsidR="008C669C" w:rsidRPr="00294781" w:rsidRDefault="008C669C" w:rsidP="00621FDA">
      <w:pPr>
        <w:spacing w:beforeLines="20" w:afterLines="20" w:line="240" w:lineRule="auto"/>
        <w:rPr>
          <w:rFonts w:ascii="Times New Roman" w:hAnsi="Times New Roman" w:cs="Times New Roman"/>
          <w:sz w:val="28"/>
          <w:szCs w:val="28"/>
        </w:rPr>
      </w:pPr>
      <w:r w:rsidRPr="002947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Результаты тренингов Вы сможете заметить сразу. В ответах ребенка Вы увидите постепенный переход от односложных предложений к развернутым текстам, в которых ребенок сам произносит имена признаков, самостоятельно создает фантастические тексты, с удовольствием формирует и решает проблемы. В этом и заключается главный результат использования кругов Луллия.</w:t>
      </w:r>
    </w:p>
    <w:p w:rsidR="008C669C" w:rsidRPr="00294781" w:rsidRDefault="008C669C" w:rsidP="00621FDA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  <w:sectPr w:rsidR="008C669C" w:rsidRPr="00294781" w:rsidSect="00762456">
          <w:footerReference w:type="default" r:id="rId11"/>
          <w:pgSz w:w="11909" w:h="16834"/>
          <w:pgMar w:top="851" w:right="720" w:bottom="720" w:left="720" w:header="0" w:footer="3" w:gutter="0"/>
          <w:cols w:space="720"/>
          <w:noEndnote/>
          <w:docGrid w:linePitch="360"/>
        </w:sectPr>
      </w:pPr>
    </w:p>
    <w:p w:rsidR="008C669C" w:rsidRPr="00294781" w:rsidRDefault="008C669C" w:rsidP="00621FDA">
      <w:pPr>
        <w:pStyle w:val="21"/>
        <w:shd w:val="clear" w:color="auto" w:fill="auto"/>
        <w:spacing w:beforeLines="20" w:afterLines="20" w:line="240" w:lineRule="auto"/>
        <w:rPr>
          <w:sz w:val="28"/>
          <w:szCs w:val="28"/>
        </w:rPr>
        <w:sectPr w:rsidR="008C669C" w:rsidRPr="00294781" w:rsidSect="008C669C">
          <w:pgSz w:w="11909" w:h="16834"/>
          <w:pgMar w:top="720" w:right="720" w:bottom="720" w:left="720" w:header="0" w:footer="3" w:gutter="0"/>
          <w:cols w:space="720"/>
          <w:noEndnote/>
          <w:docGrid w:linePitch="360"/>
        </w:sectPr>
      </w:pPr>
    </w:p>
    <w:p w:rsidR="002C0CA6" w:rsidRPr="00294781" w:rsidRDefault="002C0CA6" w:rsidP="009F7B00">
      <w:pPr>
        <w:pStyle w:val="52"/>
        <w:shd w:val="clear" w:color="auto" w:fill="auto"/>
        <w:spacing w:beforeLines="20" w:afterLines="20" w:line="240" w:lineRule="auto"/>
        <w:ind w:firstLine="0"/>
        <w:rPr>
          <w:sz w:val="28"/>
          <w:szCs w:val="28"/>
        </w:rPr>
      </w:pPr>
    </w:p>
    <w:sectPr w:rsidR="002C0CA6" w:rsidRPr="00294781" w:rsidSect="008C669C">
      <w:footerReference w:type="default" r:id="rId12"/>
      <w:pgSz w:w="11909" w:h="16834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321" w:rsidRDefault="00E27321" w:rsidP="0026684A">
      <w:pPr>
        <w:spacing w:after="0" w:line="240" w:lineRule="auto"/>
      </w:pPr>
      <w:r>
        <w:separator/>
      </w:r>
    </w:p>
  </w:endnote>
  <w:endnote w:type="continuationSeparator" w:id="1">
    <w:p w:rsidR="00E27321" w:rsidRDefault="00E27321" w:rsidP="00266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19329"/>
    </w:sdtPr>
    <w:sdtContent>
      <w:p w:rsidR="0026684A" w:rsidRDefault="009F7B00">
        <w:pPr>
          <w:pStyle w:val="a9"/>
          <w:jc w:val="center"/>
        </w:pPr>
        <w:fldSimple w:instr=" PAGE   \* MERGEFORMAT ">
          <w:r w:rsidR="004C45C9">
            <w:rPr>
              <w:noProof/>
            </w:rPr>
            <w:t>7</w:t>
          </w:r>
        </w:fldSimple>
      </w:p>
    </w:sdtContent>
  </w:sdt>
  <w:p w:rsidR="0026684A" w:rsidRDefault="0026684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371" w:rsidRDefault="00C2237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321" w:rsidRDefault="00E27321" w:rsidP="0026684A">
      <w:pPr>
        <w:spacing w:after="0" w:line="240" w:lineRule="auto"/>
      </w:pPr>
      <w:r>
        <w:separator/>
      </w:r>
    </w:p>
  </w:footnote>
  <w:footnote w:type="continuationSeparator" w:id="1">
    <w:p w:rsidR="00E27321" w:rsidRDefault="00E27321" w:rsidP="00266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5751A"/>
    <w:multiLevelType w:val="multilevel"/>
    <w:tmpl w:val="66AC6CF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BC37C3"/>
    <w:multiLevelType w:val="multilevel"/>
    <w:tmpl w:val="0B94A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A52578"/>
    <w:multiLevelType w:val="multilevel"/>
    <w:tmpl w:val="64EE7F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4C5CB2"/>
    <w:multiLevelType w:val="multilevel"/>
    <w:tmpl w:val="BA6C3B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364C98"/>
    <w:multiLevelType w:val="multilevel"/>
    <w:tmpl w:val="5B38EC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F7455D1"/>
    <w:multiLevelType w:val="multilevel"/>
    <w:tmpl w:val="EE468B6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0DC5DC4"/>
    <w:multiLevelType w:val="multilevel"/>
    <w:tmpl w:val="F5F2FD9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FF02FD"/>
    <w:multiLevelType w:val="multilevel"/>
    <w:tmpl w:val="884EA09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3D5638"/>
    <w:multiLevelType w:val="multilevel"/>
    <w:tmpl w:val="C21E7F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2067690"/>
    <w:multiLevelType w:val="multilevel"/>
    <w:tmpl w:val="7F92A7D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08138C"/>
    <w:multiLevelType w:val="multilevel"/>
    <w:tmpl w:val="47D4269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EB5A67"/>
    <w:multiLevelType w:val="multilevel"/>
    <w:tmpl w:val="F0F239D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B63470"/>
    <w:multiLevelType w:val="multilevel"/>
    <w:tmpl w:val="540A83EC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8110276"/>
    <w:multiLevelType w:val="hybridMultilevel"/>
    <w:tmpl w:val="1AEE8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31244"/>
    <w:multiLevelType w:val="multilevel"/>
    <w:tmpl w:val="F8208EF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3F234BA"/>
    <w:multiLevelType w:val="multilevel"/>
    <w:tmpl w:val="0C209CE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9294A52"/>
    <w:multiLevelType w:val="multilevel"/>
    <w:tmpl w:val="03529DE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A33650"/>
    <w:multiLevelType w:val="multilevel"/>
    <w:tmpl w:val="C98CA03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27B6435"/>
    <w:multiLevelType w:val="multilevel"/>
    <w:tmpl w:val="0456A35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54F66FC"/>
    <w:multiLevelType w:val="multilevel"/>
    <w:tmpl w:val="1764C91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A3534F7"/>
    <w:multiLevelType w:val="multilevel"/>
    <w:tmpl w:val="26E8FD1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E946D1"/>
    <w:multiLevelType w:val="multilevel"/>
    <w:tmpl w:val="F04654E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C533FB8"/>
    <w:multiLevelType w:val="multilevel"/>
    <w:tmpl w:val="68FE3D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22"/>
  </w:num>
  <w:num w:numId="3">
    <w:abstractNumId w:val="15"/>
  </w:num>
  <w:num w:numId="4">
    <w:abstractNumId w:val="5"/>
  </w:num>
  <w:num w:numId="5">
    <w:abstractNumId w:val="16"/>
  </w:num>
  <w:num w:numId="6">
    <w:abstractNumId w:val="3"/>
  </w:num>
  <w:num w:numId="7">
    <w:abstractNumId w:val="11"/>
  </w:num>
  <w:num w:numId="8">
    <w:abstractNumId w:val="7"/>
  </w:num>
  <w:num w:numId="9">
    <w:abstractNumId w:val="8"/>
  </w:num>
  <w:num w:numId="10">
    <w:abstractNumId w:val="19"/>
  </w:num>
  <w:num w:numId="11">
    <w:abstractNumId w:val="21"/>
  </w:num>
  <w:num w:numId="12">
    <w:abstractNumId w:val="1"/>
  </w:num>
  <w:num w:numId="13">
    <w:abstractNumId w:val="20"/>
  </w:num>
  <w:num w:numId="14">
    <w:abstractNumId w:val="17"/>
  </w:num>
  <w:num w:numId="15">
    <w:abstractNumId w:val="2"/>
  </w:num>
  <w:num w:numId="16">
    <w:abstractNumId w:val="6"/>
  </w:num>
  <w:num w:numId="17">
    <w:abstractNumId w:val="14"/>
  </w:num>
  <w:num w:numId="18">
    <w:abstractNumId w:val="4"/>
  </w:num>
  <w:num w:numId="19">
    <w:abstractNumId w:val="0"/>
  </w:num>
  <w:num w:numId="20">
    <w:abstractNumId w:val="10"/>
  </w:num>
  <w:num w:numId="21">
    <w:abstractNumId w:val="18"/>
  </w:num>
  <w:num w:numId="22">
    <w:abstractNumId w:val="9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1222"/>
    <w:rsid w:val="000B42F8"/>
    <w:rsid w:val="001C1222"/>
    <w:rsid w:val="0026684A"/>
    <w:rsid w:val="00294781"/>
    <w:rsid w:val="002C0CA6"/>
    <w:rsid w:val="00363FB8"/>
    <w:rsid w:val="004C45C9"/>
    <w:rsid w:val="006200DB"/>
    <w:rsid w:val="00621FDA"/>
    <w:rsid w:val="0065351E"/>
    <w:rsid w:val="00762456"/>
    <w:rsid w:val="008C669C"/>
    <w:rsid w:val="009370ED"/>
    <w:rsid w:val="009B1FEA"/>
    <w:rsid w:val="009F7B00"/>
    <w:rsid w:val="00B01876"/>
    <w:rsid w:val="00B35A3A"/>
    <w:rsid w:val="00C22371"/>
    <w:rsid w:val="00E27321"/>
    <w:rsid w:val="00E33E0F"/>
    <w:rsid w:val="00E54C11"/>
    <w:rsid w:val="00FA1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C122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1C1222"/>
    <w:pPr>
      <w:widowControl w:val="0"/>
      <w:shd w:val="clear" w:color="auto" w:fill="FFFFFF"/>
      <w:spacing w:after="0" w:line="240" w:lineRule="exact"/>
      <w:ind w:hanging="28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">
    <w:name w:val="Основной текст2"/>
    <w:basedOn w:val="a"/>
    <w:rsid w:val="001C1222"/>
    <w:pPr>
      <w:widowControl w:val="0"/>
      <w:shd w:val="clear" w:color="auto" w:fill="FFFFFF"/>
      <w:spacing w:after="0" w:line="240" w:lineRule="exact"/>
      <w:ind w:hanging="2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10">
    <w:name w:val="Заголовок №1_"/>
    <w:basedOn w:val="a0"/>
    <w:rsid w:val="001C1222"/>
    <w:rPr>
      <w:rFonts w:ascii="Corbel" w:eastAsia="Corbel" w:hAnsi="Corbel" w:cs="Corbel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Заголовок №1"/>
    <w:basedOn w:val="10"/>
    <w:rsid w:val="001C1222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1C1222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C1222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C1222"/>
    <w:pPr>
      <w:widowControl w:val="0"/>
      <w:shd w:val="clear" w:color="auto" w:fill="FFFFFF"/>
      <w:spacing w:before="180" w:after="180" w:line="240" w:lineRule="exac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rsid w:val="001C1222"/>
    <w:pPr>
      <w:widowControl w:val="0"/>
      <w:shd w:val="clear" w:color="auto" w:fill="FFFFFF"/>
      <w:spacing w:after="0" w:line="240" w:lineRule="exact"/>
      <w:ind w:firstLine="300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rialNarrow">
    <w:name w:val="Основной текст + Arial Narrow;Полужирный"/>
    <w:basedOn w:val="a3"/>
    <w:rsid w:val="00B01876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a4">
    <w:name w:val="Основной текст + Курсив"/>
    <w:basedOn w:val="a3"/>
    <w:rsid w:val="00B01876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3"/>
    <w:rsid w:val="00B01876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31">
    <w:name w:val="Основной текст3"/>
    <w:basedOn w:val="a"/>
    <w:rsid w:val="00B01876"/>
    <w:pPr>
      <w:widowControl w:val="0"/>
      <w:shd w:val="clear" w:color="auto" w:fill="FFFFFF"/>
      <w:spacing w:after="0" w:line="240" w:lineRule="exact"/>
      <w:ind w:hanging="2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3pt">
    <w:name w:val="Основной текст + Интервал 3 pt"/>
    <w:basedOn w:val="a3"/>
    <w:rsid w:val="00B01876"/>
    <w:rPr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B01876"/>
    <w:rPr>
      <w:rFonts w:ascii="Times New Roman" w:eastAsia="Times New Roman" w:hAnsi="Times New Roman" w:cs="Times New Roman"/>
      <w:spacing w:val="10"/>
      <w:sz w:val="10"/>
      <w:szCs w:val="1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187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10"/>
      <w:sz w:val="10"/>
      <w:szCs w:val="10"/>
    </w:rPr>
  </w:style>
  <w:style w:type="character" w:customStyle="1" w:styleId="211pt0pt">
    <w:name w:val="Основной текст (2) + 11 pt;Не полужирный;Не курсив;Интервал 0 pt"/>
    <w:basedOn w:val="20"/>
    <w:rsid w:val="00E54C11"/>
    <w:rPr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B42F8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B42F8"/>
    <w:pPr>
      <w:widowControl w:val="0"/>
      <w:shd w:val="clear" w:color="auto" w:fill="FFFFFF"/>
      <w:spacing w:after="0" w:line="240" w:lineRule="exact"/>
      <w:ind w:firstLine="30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a6">
    <w:name w:val="List Paragraph"/>
    <w:basedOn w:val="a"/>
    <w:uiPriority w:val="34"/>
    <w:qFormat/>
    <w:rsid w:val="000B42F8"/>
    <w:pPr>
      <w:ind w:left="720"/>
      <w:contextualSpacing/>
    </w:pPr>
  </w:style>
  <w:style w:type="character" w:customStyle="1" w:styleId="51">
    <w:name w:val="Основной текст (5) + Не курсив"/>
    <w:basedOn w:val="5"/>
    <w:rsid w:val="000B42F8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41">
    <w:name w:val="Основной текст4"/>
    <w:basedOn w:val="a"/>
    <w:rsid w:val="00363FB8"/>
    <w:pPr>
      <w:widowControl w:val="0"/>
      <w:shd w:val="clear" w:color="auto" w:fill="FFFFFF"/>
      <w:spacing w:after="0" w:line="240" w:lineRule="exact"/>
      <w:ind w:hanging="2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0pt">
    <w:name w:val="Основной текст + Курсив;Интервал 0 pt"/>
    <w:basedOn w:val="a3"/>
    <w:rsid w:val="00B35A3A"/>
    <w:rPr>
      <w:b w:val="0"/>
      <w:bCs w:val="0"/>
      <w:i/>
      <w:iCs/>
      <w:smallCaps w:val="0"/>
      <w:strike w:val="0"/>
      <w:color w:val="000000"/>
      <w:spacing w:val="10"/>
      <w:w w:val="100"/>
      <w:position w:val="0"/>
      <w:u w:val="none"/>
      <w:lang w:val="ru-RU" w:eastAsia="ru-RU" w:bidi="ru-RU"/>
    </w:rPr>
  </w:style>
  <w:style w:type="character" w:customStyle="1" w:styleId="211pt">
    <w:name w:val="Основной текст (2) + 11 pt;Не полужирный;Не курсив"/>
    <w:basedOn w:val="20"/>
    <w:rsid w:val="00C22371"/>
    <w:rPr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pt">
    <w:name w:val="Основной текст + Курсив;Интервал 1 pt"/>
    <w:basedOn w:val="a3"/>
    <w:rsid w:val="00C22371"/>
    <w:rPr>
      <w:b w:val="0"/>
      <w:bCs w:val="0"/>
      <w:i/>
      <w:iCs/>
      <w:smallCaps w:val="0"/>
      <w:strike w:val="0"/>
      <w:color w:val="000000"/>
      <w:spacing w:val="20"/>
      <w:w w:val="100"/>
      <w:position w:val="0"/>
      <w:u w:val="none"/>
      <w:lang w:val="ru-RU" w:eastAsia="ru-RU" w:bidi="ru-RU"/>
    </w:rPr>
  </w:style>
  <w:style w:type="paragraph" w:customStyle="1" w:styleId="52">
    <w:name w:val="Основной текст5"/>
    <w:basedOn w:val="a"/>
    <w:rsid w:val="00C22371"/>
    <w:pPr>
      <w:widowControl w:val="0"/>
      <w:shd w:val="clear" w:color="auto" w:fill="FFFFFF"/>
      <w:spacing w:after="0" w:line="240" w:lineRule="exact"/>
      <w:ind w:hanging="2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20pt">
    <w:name w:val="Основной текст (2) + Интервал 0 pt"/>
    <w:basedOn w:val="20"/>
    <w:rsid w:val="009370ED"/>
    <w:rPr>
      <w:b/>
      <w:bCs/>
      <w:i/>
      <w:iCs/>
      <w:smallCaps w:val="0"/>
      <w:strike w:val="0"/>
      <w:color w:val="000000"/>
      <w:spacing w:val="10"/>
      <w:w w:val="100"/>
      <w:position w:val="0"/>
      <w:u w:val="none"/>
      <w:lang w:val="ru-RU" w:eastAsia="ru-RU" w:bidi="ru-RU"/>
    </w:rPr>
  </w:style>
  <w:style w:type="character" w:customStyle="1" w:styleId="6">
    <w:name w:val="Основной текст (6)_"/>
    <w:basedOn w:val="a0"/>
    <w:rsid w:val="009370ED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60">
    <w:name w:val="Основной текст (6)"/>
    <w:basedOn w:val="6"/>
    <w:rsid w:val="009370ED"/>
    <w:rPr>
      <w:color w:val="000000"/>
      <w:spacing w:val="0"/>
      <w:w w:val="100"/>
      <w:position w:val="0"/>
      <w:lang w:val="ru-RU" w:eastAsia="ru-RU" w:bidi="ru-RU"/>
    </w:rPr>
  </w:style>
  <w:style w:type="paragraph" w:styleId="a7">
    <w:name w:val="header"/>
    <w:basedOn w:val="a"/>
    <w:link w:val="a8"/>
    <w:uiPriority w:val="99"/>
    <w:semiHidden/>
    <w:unhideWhenUsed/>
    <w:rsid w:val="00266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6684A"/>
  </w:style>
  <w:style w:type="paragraph" w:styleId="a9">
    <w:name w:val="footer"/>
    <w:basedOn w:val="a"/>
    <w:link w:val="aa"/>
    <w:uiPriority w:val="99"/>
    <w:unhideWhenUsed/>
    <w:rsid w:val="00266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6684A"/>
  </w:style>
  <w:style w:type="paragraph" w:styleId="ab">
    <w:name w:val="Balloon Text"/>
    <w:basedOn w:val="a"/>
    <w:link w:val="ac"/>
    <w:uiPriority w:val="99"/>
    <w:semiHidden/>
    <w:unhideWhenUsed/>
    <w:rsid w:val="0062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1F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10</Pages>
  <Words>2143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11</cp:revision>
  <cp:lastPrinted>2017-01-18T16:36:00Z</cp:lastPrinted>
  <dcterms:created xsi:type="dcterms:W3CDTF">2017-01-18T13:52:00Z</dcterms:created>
  <dcterms:modified xsi:type="dcterms:W3CDTF">2017-01-19T16:39:00Z</dcterms:modified>
</cp:coreProperties>
</file>