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93" w:rsidRPr="00210B9C" w:rsidRDefault="00283993" w:rsidP="002839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B9C">
        <w:rPr>
          <w:rFonts w:ascii="Times New Roman" w:hAnsi="Times New Roman"/>
          <w:b/>
          <w:bCs/>
          <w:sz w:val="24"/>
          <w:szCs w:val="24"/>
        </w:rPr>
        <w:t>Раздел 2</w:t>
      </w:r>
    </w:p>
    <w:p w:rsidR="00283993" w:rsidRDefault="00283993" w:rsidP="0028399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10B9C">
        <w:rPr>
          <w:rFonts w:ascii="Times New Roman" w:hAnsi="Times New Roman"/>
          <w:b/>
          <w:bCs/>
          <w:sz w:val="24"/>
          <w:szCs w:val="24"/>
        </w:rPr>
        <w:t>«Информационно-аналитический отчет педагогического работника о профессионал</w:t>
      </w:r>
      <w:r w:rsidRPr="00210B9C">
        <w:rPr>
          <w:rFonts w:ascii="Times New Roman" w:hAnsi="Times New Roman"/>
          <w:b/>
          <w:bCs/>
          <w:sz w:val="24"/>
          <w:szCs w:val="24"/>
        </w:rPr>
        <w:t>ь</w:t>
      </w:r>
      <w:r w:rsidRPr="00210B9C">
        <w:rPr>
          <w:rFonts w:ascii="Times New Roman" w:hAnsi="Times New Roman"/>
          <w:b/>
          <w:bCs/>
          <w:sz w:val="24"/>
          <w:szCs w:val="24"/>
        </w:rPr>
        <w:t xml:space="preserve">ной деятельности в </w:t>
      </w:r>
      <w:proofErr w:type="spellStart"/>
      <w:r w:rsidRPr="00210B9C">
        <w:rPr>
          <w:rFonts w:ascii="Times New Roman" w:hAnsi="Times New Roman"/>
          <w:b/>
          <w:bCs/>
          <w:sz w:val="24"/>
          <w:szCs w:val="24"/>
        </w:rPr>
        <w:t>межаттестационный</w:t>
      </w:r>
      <w:proofErr w:type="spellEnd"/>
      <w:r w:rsidRPr="00210B9C">
        <w:rPr>
          <w:rFonts w:ascii="Times New Roman" w:hAnsi="Times New Roman"/>
          <w:b/>
          <w:bCs/>
          <w:sz w:val="24"/>
          <w:szCs w:val="24"/>
        </w:rPr>
        <w:t xml:space="preserve"> период»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7E2B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7E2B">
        <w:rPr>
          <w:rFonts w:ascii="Times New Roman" w:hAnsi="Times New Roman"/>
          <w:b/>
          <w:bCs/>
          <w:sz w:val="24"/>
          <w:szCs w:val="24"/>
        </w:rPr>
        <w:t xml:space="preserve">должности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7E2B">
        <w:rPr>
          <w:rFonts w:ascii="Times New Roman" w:hAnsi="Times New Roman"/>
          <w:b/>
          <w:bCs/>
          <w:sz w:val="24"/>
          <w:szCs w:val="24"/>
        </w:rPr>
        <w:t>«воспитатель», «муз</w:t>
      </w:r>
      <w:r w:rsidRPr="00027E2B">
        <w:rPr>
          <w:rFonts w:ascii="Times New Roman" w:hAnsi="Times New Roman"/>
          <w:b/>
          <w:bCs/>
          <w:sz w:val="24"/>
          <w:szCs w:val="24"/>
        </w:rPr>
        <w:t>ы</w:t>
      </w:r>
      <w:r w:rsidRPr="00027E2B">
        <w:rPr>
          <w:rFonts w:ascii="Times New Roman" w:hAnsi="Times New Roman"/>
          <w:b/>
          <w:bCs/>
          <w:sz w:val="24"/>
          <w:szCs w:val="24"/>
        </w:rPr>
        <w:t xml:space="preserve">кальный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27E2B">
        <w:rPr>
          <w:rFonts w:ascii="Times New Roman" w:hAnsi="Times New Roman"/>
          <w:b/>
          <w:bCs/>
          <w:sz w:val="24"/>
          <w:szCs w:val="24"/>
        </w:rPr>
        <w:t>руководитель», «инструктор по физической культуре»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283993" w:rsidRDefault="00283993" w:rsidP="0028399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(для  педагогических  работников   образовательных учреждений,  находящихся  в  отрасл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вом ведении  министерства  образования и науки  Хабаровского края  и  министерства здр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воохранения Хабаровского края)</w:t>
      </w:r>
    </w:p>
    <w:p w:rsidR="00283993" w:rsidRPr="00210B9C" w:rsidRDefault="00283993" w:rsidP="002839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993" w:rsidRPr="00210B9C" w:rsidRDefault="00283993" w:rsidP="0028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bCs/>
          <w:sz w:val="24"/>
          <w:szCs w:val="24"/>
        </w:rPr>
        <w:t>Критерий 1 «Обеспечение повышения качества образования на основе эффективного использования современных образовательных технологий, совершенствования методов обучения и воспитания»</w:t>
      </w:r>
      <w:r w:rsidRPr="00210B9C">
        <w:rPr>
          <w:rFonts w:ascii="Times New Roman" w:hAnsi="Times New Roman"/>
          <w:sz w:val="24"/>
          <w:szCs w:val="24"/>
        </w:rPr>
        <w:t xml:space="preserve"> </w:t>
      </w: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.1. Использование педагогическим работником программы, учебно-методического обеспечения образовательного процесса</w:t>
      </w: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10B9C">
        <w:rPr>
          <w:rFonts w:ascii="Times New Roman" w:hAnsi="Times New Roman"/>
          <w:sz w:val="24"/>
          <w:szCs w:val="24"/>
        </w:rPr>
        <w:t>.1.1.  Обоснование выбора программы, учебно-методического обеспечения</w:t>
      </w: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0B9C">
        <w:rPr>
          <w:rFonts w:ascii="Times New Roman" w:hAnsi="Times New Roman"/>
          <w:sz w:val="24"/>
          <w:szCs w:val="24"/>
        </w:rPr>
        <w:t>Аттестуемый педагогический работник дает краткое обоснование выбора программы, методических и дидактических материалов, которые он использует в образовательном процессе, выявляя их преимущества и обусловленность условиями применения, образовател</w:t>
      </w:r>
      <w:r w:rsidRPr="00210B9C">
        <w:rPr>
          <w:rFonts w:ascii="Times New Roman" w:hAnsi="Times New Roman"/>
          <w:sz w:val="24"/>
          <w:szCs w:val="24"/>
        </w:rPr>
        <w:t>ь</w:t>
      </w:r>
      <w:r w:rsidRPr="00210B9C">
        <w:rPr>
          <w:rFonts w:ascii="Times New Roman" w:hAnsi="Times New Roman"/>
          <w:sz w:val="24"/>
          <w:szCs w:val="24"/>
        </w:rPr>
        <w:t xml:space="preserve">ными запросами воспитанников, родителей (не более 1-2 программ, реализованных в </w:t>
      </w:r>
      <w:proofErr w:type="spellStart"/>
      <w:r w:rsidRPr="00210B9C">
        <w:rPr>
          <w:rFonts w:ascii="Times New Roman" w:hAnsi="Times New Roman"/>
          <w:sz w:val="24"/>
          <w:szCs w:val="24"/>
        </w:rPr>
        <w:t>межа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тестационный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период). </w:t>
      </w:r>
    </w:p>
    <w:p w:rsidR="00283993" w:rsidRPr="00F8661F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Pr="00F8661F">
        <w:rPr>
          <w:rFonts w:ascii="Times New Roman" w:hAnsi="Times New Roman"/>
          <w:spacing w:val="-4"/>
          <w:sz w:val="24"/>
          <w:szCs w:val="24"/>
        </w:rPr>
        <w:t>.1.2. Обоснование календарно-тематического плана/рабочей образовательной програ</w:t>
      </w:r>
      <w:r w:rsidRPr="00F8661F">
        <w:rPr>
          <w:rFonts w:ascii="Times New Roman" w:hAnsi="Times New Roman"/>
          <w:spacing w:val="-4"/>
          <w:sz w:val="24"/>
          <w:szCs w:val="24"/>
        </w:rPr>
        <w:t>м</w:t>
      </w:r>
      <w:r w:rsidRPr="00F8661F">
        <w:rPr>
          <w:rFonts w:ascii="Times New Roman" w:hAnsi="Times New Roman"/>
          <w:spacing w:val="-4"/>
          <w:sz w:val="24"/>
          <w:szCs w:val="24"/>
        </w:rPr>
        <w:t xml:space="preserve">мы </w:t>
      </w: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0B9C">
        <w:rPr>
          <w:rFonts w:ascii="Times New Roman" w:hAnsi="Times New Roman"/>
          <w:sz w:val="24"/>
          <w:szCs w:val="24"/>
        </w:rPr>
        <w:t>Аттестуемый педагогический работник дает краткое обоснование календарно-тематического плана/рабочей образовательной программы, разработанных им на основе в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 xml:space="preserve">бранной программы (п. </w:t>
      </w:r>
      <w:r>
        <w:rPr>
          <w:rFonts w:ascii="Times New Roman" w:hAnsi="Times New Roman"/>
          <w:sz w:val="24"/>
          <w:szCs w:val="24"/>
        </w:rPr>
        <w:t>1</w:t>
      </w:r>
      <w:r w:rsidRPr="00210B9C">
        <w:rPr>
          <w:rFonts w:ascii="Times New Roman" w:hAnsi="Times New Roman"/>
          <w:sz w:val="24"/>
          <w:szCs w:val="24"/>
        </w:rPr>
        <w:t xml:space="preserve">.1.1.) и в соответствии с условиями применения, целями данного образовательного учреждения, </w:t>
      </w:r>
      <w:r w:rsidRPr="00CA1C12">
        <w:rPr>
          <w:rFonts w:ascii="Times New Roman" w:hAnsi="Times New Roman"/>
          <w:sz w:val="24"/>
          <w:szCs w:val="24"/>
        </w:rPr>
        <w:t>образовательными запросами родителей, обучающи</w:t>
      </w:r>
      <w:r w:rsidRPr="00CA1C12">
        <w:rPr>
          <w:rFonts w:ascii="Times New Roman" w:hAnsi="Times New Roman"/>
          <w:sz w:val="24"/>
          <w:szCs w:val="24"/>
        </w:rPr>
        <w:t>х</w:t>
      </w:r>
      <w:r w:rsidRPr="00CA1C12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>/воспитанников</w:t>
      </w:r>
      <w:r w:rsidRPr="00CA1C12">
        <w:rPr>
          <w:rFonts w:ascii="Times New Roman" w:hAnsi="Times New Roman"/>
          <w:sz w:val="24"/>
          <w:szCs w:val="24"/>
        </w:rPr>
        <w:t xml:space="preserve"> с особыми образовательными потребностями (одаренных, имеющих пр</w:t>
      </w:r>
      <w:r w:rsidRPr="00CA1C12">
        <w:rPr>
          <w:rFonts w:ascii="Times New Roman" w:hAnsi="Times New Roman"/>
          <w:sz w:val="24"/>
          <w:szCs w:val="24"/>
        </w:rPr>
        <w:t>о</w:t>
      </w:r>
      <w:r w:rsidRPr="00CA1C12">
        <w:rPr>
          <w:rFonts w:ascii="Times New Roman" w:hAnsi="Times New Roman"/>
          <w:sz w:val="24"/>
          <w:szCs w:val="24"/>
        </w:rPr>
        <w:t>блемы в состоянии здоровья, развитии)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(не более 1-2 календарно-тематического пл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 xml:space="preserve">на/рабочей образовательной программы, реализованных в </w:t>
      </w:r>
      <w:proofErr w:type="spellStart"/>
      <w:r w:rsidRPr="00210B9C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период).</w:t>
      </w:r>
      <w:proofErr w:type="gramEnd"/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>Способ подтверждения:</w:t>
      </w:r>
      <w:r w:rsidRPr="00210B9C">
        <w:rPr>
          <w:rFonts w:ascii="Times New Roman" w:hAnsi="Times New Roman"/>
          <w:sz w:val="24"/>
          <w:szCs w:val="24"/>
        </w:rPr>
        <w:t xml:space="preserve"> календарно-тематический план/раб</w:t>
      </w:r>
      <w:r>
        <w:rPr>
          <w:rFonts w:ascii="Times New Roman" w:hAnsi="Times New Roman"/>
          <w:sz w:val="24"/>
          <w:szCs w:val="24"/>
        </w:rPr>
        <w:t>очая образовательная программа</w:t>
      </w:r>
      <w:r w:rsidRPr="00210B9C">
        <w:rPr>
          <w:rFonts w:ascii="Times New Roman" w:hAnsi="Times New Roman"/>
          <w:sz w:val="24"/>
          <w:szCs w:val="24"/>
        </w:rPr>
        <w:t>.</w:t>
      </w:r>
    </w:p>
    <w:p w:rsidR="00283993" w:rsidRDefault="00283993" w:rsidP="00283993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3993" w:rsidRDefault="00283993" w:rsidP="00283993">
      <w:pPr>
        <w:pStyle w:val="ae"/>
        <w:spacing w:after="0" w:line="240" w:lineRule="auto"/>
        <w:ind w:left="0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 xml:space="preserve">.2.  </w:t>
      </w:r>
      <w:r w:rsidRPr="00933173">
        <w:rPr>
          <w:rFonts w:ascii="Times New Roman" w:hAnsi="Times New Roman"/>
          <w:b/>
          <w:bCs/>
          <w:i/>
          <w:iCs/>
          <w:sz w:val="24"/>
          <w:szCs w:val="24"/>
        </w:rPr>
        <w:t>Постановка педагогических задач при реализации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33173">
        <w:rPr>
          <w:rFonts w:ascii="Times New Roman" w:hAnsi="Times New Roman"/>
          <w:b/>
          <w:bCs/>
          <w:i/>
          <w:iCs/>
          <w:sz w:val="24"/>
          <w:szCs w:val="24"/>
        </w:rPr>
        <w:t>образовател</w:t>
      </w:r>
      <w:r w:rsidRPr="00933173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933173">
        <w:rPr>
          <w:rFonts w:ascii="Times New Roman" w:hAnsi="Times New Roman"/>
          <w:b/>
          <w:bCs/>
          <w:i/>
          <w:iCs/>
          <w:sz w:val="24"/>
          <w:szCs w:val="24"/>
        </w:rPr>
        <w:t>ной программы в образовательной деятельности (на примере конспекта занятия)</w:t>
      </w:r>
    </w:p>
    <w:p w:rsidR="00283993" w:rsidRDefault="00283993" w:rsidP="00283993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084B">
        <w:rPr>
          <w:rFonts w:ascii="Times New Roman" w:hAnsi="Times New Roman"/>
          <w:sz w:val="24"/>
          <w:szCs w:val="24"/>
        </w:rPr>
        <w:t xml:space="preserve">Компетентность педагогического работника </w:t>
      </w:r>
      <w:r>
        <w:rPr>
          <w:rFonts w:ascii="Times New Roman" w:hAnsi="Times New Roman"/>
          <w:sz w:val="24"/>
          <w:szCs w:val="24"/>
        </w:rPr>
        <w:t>в постановке целей и задач педагогич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деятельности</w:t>
      </w:r>
      <w:r w:rsidRPr="0053154E">
        <w:rPr>
          <w:rStyle w:val="af4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53154E">
        <w:rPr>
          <w:rFonts w:ascii="Times New Roman" w:hAnsi="Times New Roman"/>
          <w:sz w:val="24"/>
          <w:szCs w:val="24"/>
        </w:rPr>
        <w:t>предполагает</w:t>
      </w:r>
      <w:r>
        <w:rPr>
          <w:rFonts w:ascii="Times New Roman" w:hAnsi="Times New Roman"/>
          <w:sz w:val="24"/>
          <w:szCs w:val="24"/>
        </w:rPr>
        <w:t xml:space="preserve"> умение ставить цели и задачи в соответствии с возрастн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и индивидуальными особенностями обучающихся/воспитанников, перевести тему зан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тия/мероприятия в педагогическую задачу, вовлечь обучающихся в формулирование целей и задач. </w:t>
      </w:r>
    </w:p>
    <w:p w:rsidR="00283993" w:rsidRDefault="00283993" w:rsidP="00283993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для оценки по этому показателю является разработка (конспект) занятия. Структуру (схему, формат) конспекта аттестуемый определяет сам, задачи занятия ставит с учетом возрастных особенностей воспитанников.</w:t>
      </w:r>
      <w:r w:rsidRPr="003D3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Разработка занятия для оценки по этому показателю размещается в приложении и на нее обязательно делается ссылка.</w:t>
      </w:r>
    </w:p>
    <w:p w:rsidR="00283993" w:rsidRPr="009B6CB0" w:rsidRDefault="00283993" w:rsidP="00283993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э</w:t>
      </w:r>
      <w:r w:rsidRPr="009B6CB0">
        <w:rPr>
          <w:rFonts w:ascii="Times New Roman" w:hAnsi="Times New Roman"/>
          <w:sz w:val="24"/>
          <w:szCs w:val="24"/>
        </w:rPr>
        <w:t xml:space="preserve">кспертизы </w:t>
      </w:r>
      <w:r>
        <w:rPr>
          <w:rFonts w:ascii="Times New Roman" w:hAnsi="Times New Roman"/>
          <w:sz w:val="24"/>
          <w:szCs w:val="24"/>
        </w:rPr>
        <w:t>конспекта</w:t>
      </w:r>
      <w:r w:rsidRPr="009B6CB0">
        <w:rPr>
          <w:rFonts w:ascii="Times New Roman" w:hAnsi="Times New Roman"/>
          <w:sz w:val="24"/>
          <w:szCs w:val="24"/>
        </w:rPr>
        <w:t xml:space="preserve"> оценке, главным образом, будут подлежать умения педагога в целеполагании и мотивировании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9B6CB0">
        <w:rPr>
          <w:rFonts w:ascii="Times New Roman" w:hAnsi="Times New Roman"/>
          <w:sz w:val="24"/>
          <w:szCs w:val="24"/>
        </w:rPr>
        <w:t xml:space="preserve"> по следующим показателям:</w:t>
      </w:r>
    </w:p>
    <w:p w:rsidR="00283993" w:rsidRDefault="00283993" w:rsidP="00283993">
      <w:pPr>
        <w:pStyle w:val="ae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постановка целей, н</w:t>
      </w:r>
      <w:r w:rsidRPr="00C84BDB">
        <w:rPr>
          <w:rFonts w:ascii="Times New Roman" w:hAnsi="Times New Roman"/>
          <w:sz w:val="24"/>
          <w:szCs w:val="24"/>
        </w:rPr>
        <w:t>аправленн</w:t>
      </w:r>
      <w:r>
        <w:rPr>
          <w:rFonts w:ascii="Times New Roman" w:hAnsi="Times New Roman"/>
          <w:sz w:val="24"/>
          <w:szCs w:val="24"/>
        </w:rPr>
        <w:t>ых</w:t>
      </w:r>
      <w:r w:rsidRPr="00C84BDB">
        <w:rPr>
          <w:rFonts w:ascii="Times New Roman" w:hAnsi="Times New Roman"/>
          <w:sz w:val="24"/>
          <w:szCs w:val="24"/>
        </w:rPr>
        <w:t xml:space="preserve"> на ожидаемый и диагностируемый результат об</w:t>
      </w:r>
      <w:r w:rsidRPr="00C84BDB">
        <w:rPr>
          <w:rFonts w:ascii="Times New Roman" w:hAnsi="Times New Roman"/>
          <w:sz w:val="24"/>
          <w:szCs w:val="24"/>
        </w:rPr>
        <w:t>у</w:t>
      </w:r>
      <w:r w:rsidRPr="00C84BDB">
        <w:rPr>
          <w:rFonts w:ascii="Times New Roman" w:hAnsi="Times New Roman"/>
          <w:sz w:val="24"/>
          <w:szCs w:val="24"/>
        </w:rPr>
        <w:t>чения</w:t>
      </w:r>
      <w:r>
        <w:rPr>
          <w:rFonts w:ascii="Times New Roman" w:hAnsi="Times New Roman"/>
          <w:sz w:val="24"/>
          <w:szCs w:val="24"/>
        </w:rPr>
        <w:t>;</w:t>
      </w:r>
    </w:p>
    <w:p w:rsidR="00283993" w:rsidRDefault="00283993" w:rsidP="00283993">
      <w:pPr>
        <w:pStyle w:val="ae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постановка целей, соответствующих психофизическим возможностям, способн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стям, потребностям обучающихся/воспитанников данного возраста;</w:t>
      </w:r>
    </w:p>
    <w:p w:rsidR="00283993" w:rsidRDefault="00283993" w:rsidP="00283993">
      <w:pPr>
        <w:pStyle w:val="ae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C55FA">
        <w:rPr>
          <w:rFonts w:ascii="Times New Roman" w:hAnsi="Times New Roman"/>
          <w:sz w:val="24"/>
          <w:szCs w:val="24"/>
        </w:rPr>
        <w:t>редставле</w:t>
      </w:r>
      <w:r>
        <w:rPr>
          <w:rFonts w:ascii="Times New Roman" w:hAnsi="Times New Roman"/>
          <w:sz w:val="24"/>
          <w:szCs w:val="24"/>
        </w:rPr>
        <w:t>ние</w:t>
      </w:r>
      <w:r w:rsidRPr="009C55FA">
        <w:rPr>
          <w:rFonts w:ascii="Times New Roman" w:hAnsi="Times New Roman"/>
          <w:sz w:val="24"/>
          <w:szCs w:val="24"/>
        </w:rPr>
        <w:t xml:space="preserve"> задач </w:t>
      </w:r>
      <w:r>
        <w:rPr>
          <w:rFonts w:ascii="Times New Roman" w:hAnsi="Times New Roman"/>
          <w:sz w:val="24"/>
          <w:szCs w:val="24"/>
        </w:rPr>
        <w:t>занятия</w:t>
      </w:r>
      <w:r w:rsidRPr="009C55FA">
        <w:rPr>
          <w:rFonts w:ascii="Times New Roman" w:hAnsi="Times New Roman"/>
          <w:sz w:val="24"/>
          <w:szCs w:val="24"/>
        </w:rPr>
        <w:t xml:space="preserve"> как систем</w:t>
      </w:r>
      <w:r>
        <w:rPr>
          <w:rFonts w:ascii="Times New Roman" w:hAnsi="Times New Roman"/>
          <w:sz w:val="24"/>
          <w:szCs w:val="24"/>
        </w:rPr>
        <w:t>ы</w:t>
      </w:r>
      <w:r w:rsidRPr="009C55FA">
        <w:rPr>
          <w:rFonts w:ascii="Times New Roman" w:hAnsi="Times New Roman"/>
          <w:sz w:val="24"/>
          <w:szCs w:val="24"/>
        </w:rPr>
        <w:t xml:space="preserve"> действий педагога по достижению цели</w:t>
      </w:r>
      <w:r>
        <w:rPr>
          <w:rFonts w:ascii="Times New Roman" w:hAnsi="Times New Roman"/>
          <w:sz w:val="24"/>
          <w:szCs w:val="24"/>
        </w:rPr>
        <w:t>;</w:t>
      </w:r>
    </w:p>
    <w:p w:rsidR="00283993" w:rsidRDefault="00283993" w:rsidP="00283993">
      <w:pPr>
        <w:pStyle w:val="ae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постановка</w:t>
      </w:r>
      <w:r w:rsidRPr="009C55FA">
        <w:rPr>
          <w:rFonts w:ascii="Times New Roman" w:hAnsi="Times New Roman"/>
          <w:sz w:val="24"/>
          <w:szCs w:val="24"/>
        </w:rPr>
        <w:t xml:space="preserve"> задач, структурирующи</w:t>
      </w:r>
      <w:r>
        <w:rPr>
          <w:rFonts w:ascii="Times New Roman" w:hAnsi="Times New Roman"/>
          <w:sz w:val="24"/>
          <w:szCs w:val="24"/>
        </w:rPr>
        <w:t>х</w:t>
      </w:r>
      <w:r w:rsidRPr="009C55FA">
        <w:rPr>
          <w:rFonts w:ascii="Times New Roman" w:hAnsi="Times New Roman"/>
          <w:sz w:val="24"/>
          <w:szCs w:val="24"/>
        </w:rPr>
        <w:t xml:space="preserve"> и организующи</w:t>
      </w:r>
      <w:r>
        <w:rPr>
          <w:rFonts w:ascii="Times New Roman" w:hAnsi="Times New Roman"/>
          <w:sz w:val="24"/>
          <w:szCs w:val="24"/>
        </w:rPr>
        <w:t>х</w:t>
      </w:r>
      <w:r w:rsidRPr="009C55FA">
        <w:rPr>
          <w:rFonts w:ascii="Times New Roman" w:hAnsi="Times New Roman"/>
          <w:sz w:val="24"/>
          <w:szCs w:val="24"/>
        </w:rPr>
        <w:t xml:space="preserve"> деятельность обучающи</w:t>
      </w:r>
      <w:r>
        <w:rPr>
          <w:rFonts w:ascii="Times New Roman" w:hAnsi="Times New Roman"/>
          <w:sz w:val="24"/>
          <w:szCs w:val="24"/>
        </w:rPr>
        <w:t>х</w:t>
      </w:r>
      <w:r w:rsidRPr="009C55FA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>/воспитанников</w:t>
      </w:r>
      <w:r w:rsidRPr="009C55FA">
        <w:rPr>
          <w:rFonts w:ascii="Times New Roman" w:hAnsi="Times New Roman"/>
          <w:sz w:val="24"/>
          <w:szCs w:val="24"/>
        </w:rPr>
        <w:t xml:space="preserve"> на каждом из этапов </w:t>
      </w:r>
      <w:r>
        <w:rPr>
          <w:rFonts w:ascii="Times New Roman" w:hAnsi="Times New Roman"/>
          <w:sz w:val="24"/>
          <w:szCs w:val="24"/>
        </w:rPr>
        <w:t>занятия</w:t>
      </w:r>
      <w:r w:rsidRPr="009C55FA">
        <w:rPr>
          <w:rFonts w:ascii="Times New Roman" w:hAnsi="Times New Roman"/>
          <w:sz w:val="24"/>
          <w:szCs w:val="24"/>
        </w:rPr>
        <w:t xml:space="preserve">: вводном, основном, обобщающем и </w:t>
      </w:r>
      <w:r w:rsidRPr="009C55FA">
        <w:rPr>
          <w:rFonts w:ascii="Times New Roman" w:hAnsi="Times New Roman"/>
          <w:sz w:val="24"/>
          <w:szCs w:val="24"/>
        </w:rPr>
        <w:lastRenderedPageBreak/>
        <w:t>закл</w:t>
      </w:r>
      <w:r w:rsidRPr="009C55FA">
        <w:rPr>
          <w:rFonts w:ascii="Times New Roman" w:hAnsi="Times New Roman"/>
          <w:sz w:val="24"/>
          <w:szCs w:val="24"/>
        </w:rPr>
        <w:t>ю</w:t>
      </w:r>
      <w:r w:rsidRPr="009C55FA">
        <w:rPr>
          <w:rFonts w:ascii="Times New Roman" w:hAnsi="Times New Roman"/>
          <w:sz w:val="24"/>
          <w:szCs w:val="24"/>
        </w:rPr>
        <w:t>чительном</w:t>
      </w:r>
      <w:r>
        <w:rPr>
          <w:rFonts w:ascii="Times New Roman" w:hAnsi="Times New Roman"/>
          <w:sz w:val="24"/>
          <w:szCs w:val="24"/>
        </w:rPr>
        <w:t>;</w:t>
      </w:r>
    </w:p>
    <w:p w:rsidR="00283993" w:rsidRPr="00933173" w:rsidRDefault="00283993" w:rsidP="00283993">
      <w:pPr>
        <w:pStyle w:val="ae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использования методических приемов, заданий, направленных на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тивирование обучающихся/воспитанников.</w:t>
      </w:r>
    </w:p>
    <w:p w:rsidR="00283993" w:rsidRDefault="00283993" w:rsidP="00283993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sz w:val="24"/>
          <w:szCs w:val="24"/>
        </w:rPr>
        <w:t>Способ подтверждения:</w:t>
      </w:r>
      <w:r w:rsidRPr="004B01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B0110">
        <w:rPr>
          <w:rFonts w:ascii="Times New Roman" w:hAnsi="Times New Roman"/>
          <w:sz w:val="24"/>
          <w:szCs w:val="24"/>
        </w:rPr>
        <w:t xml:space="preserve">конспект </w:t>
      </w:r>
      <w:r>
        <w:rPr>
          <w:rFonts w:ascii="Times New Roman" w:hAnsi="Times New Roman"/>
          <w:sz w:val="24"/>
          <w:szCs w:val="24"/>
        </w:rPr>
        <w:t>занятия.</w:t>
      </w:r>
    </w:p>
    <w:p w:rsidR="00283993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.  Использование современных образовательных технологий, вкл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 xml:space="preserve">чая </w:t>
      </w:r>
      <w:proofErr w:type="gramStart"/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информационные</w:t>
      </w:r>
      <w:proofErr w:type="gramEnd"/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, а также цифровых образовательных ресурсов и средств</w:t>
      </w: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10B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 xml:space="preserve">.1. - </w:t>
      </w:r>
      <w:r>
        <w:rPr>
          <w:rFonts w:ascii="Times New Roman" w:hAnsi="Times New Roman"/>
          <w:sz w:val="24"/>
          <w:szCs w:val="24"/>
        </w:rPr>
        <w:t>1</w:t>
      </w:r>
      <w:r w:rsidRPr="00210B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>.2. Обоснование выбора современных образовательных технологий, испол</w:t>
      </w:r>
      <w:r w:rsidRPr="00210B9C">
        <w:rPr>
          <w:rFonts w:ascii="Times New Roman" w:hAnsi="Times New Roman"/>
          <w:sz w:val="24"/>
          <w:szCs w:val="24"/>
        </w:rPr>
        <w:t>ь</w:t>
      </w:r>
      <w:r w:rsidRPr="00210B9C">
        <w:rPr>
          <w:rFonts w:ascii="Times New Roman" w:hAnsi="Times New Roman"/>
          <w:sz w:val="24"/>
          <w:szCs w:val="24"/>
        </w:rPr>
        <w:t>зуемых в практической деятельности, и описание способов их применения</w:t>
      </w: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Педагог кратко поясняет, почему и какие конкретно технологии использует, как это связано с целями и задачами образовательного учреждения, особенностями воспитанников. Также следует, ссылаясь на  прилагаемые видеозаписи, разработки занятий  и мероприятий, которые демонстрируют практическое владение данными технологиями, отразить, в каком объеме (на уровне отдельных элементов или комбинации отдельных элементов разных те</w:t>
      </w:r>
      <w:r w:rsidRPr="00210B9C">
        <w:rPr>
          <w:rFonts w:ascii="Times New Roman" w:hAnsi="Times New Roman"/>
          <w:sz w:val="24"/>
          <w:szCs w:val="24"/>
        </w:rPr>
        <w:t>х</w:t>
      </w:r>
      <w:r w:rsidRPr="00210B9C">
        <w:rPr>
          <w:rFonts w:ascii="Times New Roman" w:hAnsi="Times New Roman"/>
          <w:sz w:val="24"/>
          <w:szCs w:val="24"/>
        </w:rPr>
        <w:t xml:space="preserve">нологий, на уровне целостной системы) используется та или иная технология. </w:t>
      </w: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10B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>.3. Диагностика и результативность использования современных образовательных  технологий (если имеет место)</w:t>
      </w:r>
    </w:p>
    <w:p w:rsidR="00283993" w:rsidRPr="00F8661F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F8661F">
        <w:rPr>
          <w:rFonts w:ascii="Times New Roman" w:hAnsi="Times New Roman"/>
          <w:spacing w:val="-6"/>
          <w:sz w:val="24"/>
          <w:szCs w:val="24"/>
        </w:rPr>
        <w:t xml:space="preserve">Внедряя в образовательный процесс современные технологии, педагог должен четко себе представлять, какие результаты могут дать применяемые технологии, и планировать  </w:t>
      </w:r>
      <w:proofErr w:type="gramStart"/>
      <w:r w:rsidRPr="00F8661F">
        <w:rPr>
          <w:rFonts w:ascii="Times New Roman" w:hAnsi="Times New Roman"/>
          <w:spacing w:val="-6"/>
          <w:sz w:val="24"/>
          <w:szCs w:val="24"/>
        </w:rPr>
        <w:t>обязательно</w:t>
      </w:r>
      <w:proofErr w:type="gramEnd"/>
      <w:r w:rsidRPr="00F8661F">
        <w:rPr>
          <w:rFonts w:ascii="Times New Roman" w:hAnsi="Times New Roman"/>
          <w:spacing w:val="-6"/>
          <w:sz w:val="24"/>
          <w:szCs w:val="24"/>
        </w:rPr>
        <w:t xml:space="preserve"> делать «замеры» этих результатов, то есть, вводя новую технологию, одновременно должен вв</w:t>
      </w:r>
      <w:r w:rsidRPr="00F8661F">
        <w:rPr>
          <w:rFonts w:ascii="Times New Roman" w:hAnsi="Times New Roman"/>
          <w:spacing w:val="-6"/>
          <w:sz w:val="24"/>
          <w:szCs w:val="24"/>
        </w:rPr>
        <w:t>о</w:t>
      </w:r>
      <w:r w:rsidRPr="00F8661F">
        <w:rPr>
          <w:rFonts w:ascii="Times New Roman" w:hAnsi="Times New Roman"/>
          <w:spacing w:val="-6"/>
          <w:sz w:val="24"/>
          <w:szCs w:val="24"/>
        </w:rPr>
        <w:t>дить и средства диагностики ее эффективности. Здесь важно показать результаты, заданные име</w:t>
      </w:r>
      <w:r w:rsidRPr="00F8661F">
        <w:rPr>
          <w:rFonts w:ascii="Times New Roman" w:hAnsi="Times New Roman"/>
          <w:spacing w:val="-6"/>
          <w:sz w:val="24"/>
          <w:szCs w:val="24"/>
        </w:rPr>
        <w:t>н</w:t>
      </w:r>
      <w:r w:rsidRPr="00F8661F">
        <w:rPr>
          <w:rFonts w:ascii="Times New Roman" w:hAnsi="Times New Roman"/>
          <w:spacing w:val="-6"/>
          <w:sz w:val="24"/>
          <w:szCs w:val="24"/>
        </w:rPr>
        <w:t>но применяемой технологией (чаще всего они диагностируются с помощью психолого-педагогических методов), и диагностический инструментарий, который при этом использовался.</w:t>
      </w: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10B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 xml:space="preserve">.4. Совершенствование и развитие методов и средств обучения и воспитания </w:t>
      </w:r>
      <w:r w:rsidRPr="00DD5D82">
        <w:rPr>
          <w:rFonts w:ascii="Times New Roman" w:hAnsi="Times New Roman"/>
          <w:sz w:val="24"/>
          <w:szCs w:val="24"/>
        </w:rPr>
        <w:t>с уч</w:t>
      </w:r>
      <w:r w:rsidRPr="00DD5D82">
        <w:rPr>
          <w:rFonts w:ascii="Times New Roman" w:hAnsi="Times New Roman"/>
          <w:sz w:val="24"/>
          <w:szCs w:val="24"/>
        </w:rPr>
        <w:t>е</w:t>
      </w:r>
      <w:r w:rsidRPr="00DD5D82">
        <w:rPr>
          <w:rFonts w:ascii="Times New Roman" w:hAnsi="Times New Roman"/>
          <w:sz w:val="24"/>
          <w:szCs w:val="24"/>
        </w:rPr>
        <w:t>том целей и задач обучения и воспитания, используемой программы, условий образовател</w:t>
      </w:r>
      <w:r w:rsidRPr="00DD5D82">
        <w:rPr>
          <w:rFonts w:ascii="Times New Roman" w:hAnsi="Times New Roman"/>
          <w:sz w:val="24"/>
          <w:szCs w:val="24"/>
        </w:rPr>
        <w:t>ь</w:t>
      </w:r>
      <w:r w:rsidRPr="00DD5D82">
        <w:rPr>
          <w:rFonts w:ascii="Times New Roman" w:hAnsi="Times New Roman"/>
          <w:sz w:val="24"/>
          <w:szCs w:val="24"/>
        </w:rPr>
        <w:t xml:space="preserve">ной деятельности, запросов </w:t>
      </w:r>
      <w:r w:rsidRPr="00B52A5C">
        <w:rPr>
          <w:rFonts w:ascii="Times New Roman" w:hAnsi="Times New Roman"/>
          <w:sz w:val="24"/>
          <w:szCs w:val="24"/>
        </w:rPr>
        <w:t>обучающихся/</w:t>
      </w:r>
      <w:r w:rsidRPr="00DD5D82">
        <w:rPr>
          <w:rFonts w:ascii="Times New Roman" w:hAnsi="Times New Roman"/>
          <w:sz w:val="24"/>
          <w:szCs w:val="24"/>
        </w:rPr>
        <w:t>воспитанников и родителей</w:t>
      </w: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Изменяющиеся условия образовательной деятельности, новые запросы обучающихся и родителей, появление новых средств обучения и другие факторы диктуют педагогическому работнику необходимость творчески подходить к их применению, развивать существующие формы и подходы, адаптировать к конкретным условиям уже известные методы и средства обучения и воспитания, иными словами, формировать собственный опыт педагогической д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ятельности.</w:t>
      </w: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Аттестуемому педагогу нужно кратко </w:t>
      </w:r>
      <w:r>
        <w:rPr>
          <w:rFonts w:ascii="Times New Roman" w:hAnsi="Times New Roman"/>
          <w:sz w:val="24"/>
          <w:szCs w:val="24"/>
        </w:rPr>
        <w:t>обосновать</w:t>
      </w:r>
      <w:r w:rsidRPr="00210B9C">
        <w:rPr>
          <w:rFonts w:ascii="Times New Roman" w:hAnsi="Times New Roman"/>
          <w:sz w:val="24"/>
          <w:szCs w:val="24"/>
        </w:rPr>
        <w:t xml:space="preserve"> собственн</w:t>
      </w:r>
      <w:r>
        <w:rPr>
          <w:rFonts w:ascii="Times New Roman" w:hAnsi="Times New Roman"/>
          <w:sz w:val="24"/>
          <w:szCs w:val="24"/>
        </w:rPr>
        <w:t>ый</w:t>
      </w:r>
      <w:r w:rsidRPr="00210B9C">
        <w:rPr>
          <w:rFonts w:ascii="Times New Roman" w:hAnsi="Times New Roman"/>
          <w:sz w:val="24"/>
          <w:szCs w:val="24"/>
        </w:rPr>
        <w:t xml:space="preserve"> опыт педагогической деятельности, основанн</w:t>
      </w:r>
      <w:r>
        <w:rPr>
          <w:rFonts w:ascii="Times New Roman" w:hAnsi="Times New Roman"/>
          <w:sz w:val="24"/>
          <w:szCs w:val="24"/>
        </w:rPr>
        <w:t>ый</w:t>
      </w:r>
      <w:r w:rsidRPr="00210B9C">
        <w:rPr>
          <w:rFonts w:ascii="Times New Roman" w:hAnsi="Times New Roman"/>
          <w:sz w:val="24"/>
          <w:szCs w:val="24"/>
        </w:rPr>
        <w:t xml:space="preserve"> на совершенствовании и развитии известных методов и средств обучения и воспитания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0B9C">
        <w:rPr>
          <w:rFonts w:ascii="Times New Roman" w:hAnsi="Times New Roman"/>
          <w:sz w:val="24"/>
          <w:szCs w:val="24"/>
        </w:rPr>
        <w:t xml:space="preserve">Из этого описания должно быть понятно, в чем целесообразность проводимых им усовершенствований, в чем конкретно они </w:t>
      </w:r>
      <w:proofErr w:type="gramStart"/>
      <w:r w:rsidRPr="00210B9C">
        <w:rPr>
          <w:rFonts w:ascii="Times New Roman" w:hAnsi="Times New Roman"/>
          <w:sz w:val="24"/>
          <w:szCs w:val="24"/>
        </w:rPr>
        <w:t>проявляются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и какие полож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тельные результаты обучения и воспитания обучающихся дают.</w:t>
      </w: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Если опыт аттестуемого педагогического работника был обобщен в образовательном учреждении, на муниципальном или краевом уровне, можно вместо описания приложить Информационную карту опыта инновационной педагогической  деятельности педагога.  </w:t>
      </w:r>
    </w:p>
    <w:p w:rsidR="00283993" w:rsidRPr="00D67E8A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10B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 xml:space="preserve">.5. </w:t>
      </w:r>
      <w:r w:rsidRPr="00D67E8A">
        <w:rPr>
          <w:rFonts w:ascii="Times New Roman" w:hAnsi="Times New Roman"/>
          <w:sz w:val="24"/>
          <w:szCs w:val="24"/>
        </w:rPr>
        <w:t xml:space="preserve">Владение навыками работы с электронной почтой, </w:t>
      </w:r>
      <w:r w:rsidRPr="006268EF">
        <w:rPr>
          <w:rFonts w:ascii="Times New Roman" w:hAnsi="Times New Roman"/>
          <w:sz w:val="24"/>
          <w:szCs w:val="24"/>
        </w:rPr>
        <w:t>сетью «Интернет»</w:t>
      </w:r>
      <w:r w:rsidRPr="00D67E8A">
        <w:rPr>
          <w:rFonts w:ascii="Times New Roman" w:hAnsi="Times New Roman"/>
          <w:sz w:val="24"/>
          <w:szCs w:val="24"/>
        </w:rPr>
        <w:t>, на фор</w:t>
      </w:r>
      <w:r w:rsidRPr="00D67E8A">
        <w:rPr>
          <w:rFonts w:ascii="Times New Roman" w:hAnsi="Times New Roman"/>
          <w:sz w:val="24"/>
          <w:szCs w:val="24"/>
        </w:rPr>
        <w:t>у</w:t>
      </w:r>
      <w:r w:rsidRPr="00D67E8A">
        <w:rPr>
          <w:rFonts w:ascii="Times New Roman" w:hAnsi="Times New Roman"/>
          <w:sz w:val="24"/>
          <w:szCs w:val="24"/>
        </w:rPr>
        <w:t>мах; использование обучающих программ, цифровых образовательных ресурсов и средств</w:t>
      </w:r>
    </w:p>
    <w:p w:rsidR="00283993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E8A">
        <w:rPr>
          <w:rFonts w:ascii="Times New Roman" w:hAnsi="Times New Roman"/>
          <w:sz w:val="24"/>
          <w:szCs w:val="24"/>
        </w:rPr>
        <w:t xml:space="preserve">Представляется краткая информация о работе педагога в целях образовательной деятельности с электронной почтой, </w:t>
      </w:r>
      <w:r w:rsidRPr="006268EF">
        <w:rPr>
          <w:rFonts w:ascii="Times New Roman" w:hAnsi="Times New Roman"/>
          <w:sz w:val="24"/>
          <w:szCs w:val="24"/>
        </w:rPr>
        <w:t>сетью «Интернет»</w:t>
      </w:r>
      <w:r>
        <w:rPr>
          <w:rFonts w:ascii="Times New Roman" w:hAnsi="Times New Roman"/>
          <w:sz w:val="24"/>
          <w:szCs w:val="24"/>
        </w:rPr>
        <w:t>, на форумах.</w:t>
      </w:r>
      <w:r w:rsidRPr="00D67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педагогический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ботник кратко </w:t>
      </w:r>
      <w:r w:rsidRPr="005857C8">
        <w:rPr>
          <w:rFonts w:ascii="Times New Roman" w:hAnsi="Times New Roman"/>
          <w:sz w:val="24"/>
          <w:szCs w:val="24"/>
        </w:rPr>
        <w:t>обоснов</w:t>
      </w:r>
      <w:r>
        <w:rPr>
          <w:rFonts w:ascii="Times New Roman" w:hAnsi="Times New Roman"/>
          <w:sz w:val="24"/>
          <w:szCs w:val="24"/>
        </w:rPr>
        <w:t>ывает</w:t>
      </w:r>
      <w:r w:rsidRPr="005857C8">
        <w:rPr>
          <w:rFonts w:ascii="Times New Roman" w:hAnsi="Times New Roman"/>
          <w:sz w:val="24"/>
          <w:szCs w:val="24"/>
        </w:rPr>
        <w:t xml:space="preserve"> уместност</w:t>
      </w:r>
      <w:r>
        <w:rPr>
          <w:rFonts w:ascii="Times New Roman" w:hAnsi="Times New Roman"/>
          <w:sz w:val="24"/>
          <w:szCs w:val="24"/>
        </w:rPr>
        <w:t>ь</w:t>
      </w:r>
      <w:r w:rsidRPr="005857C8">
        <w:rPr>
          <w:rFonts w:ascii="Times New Roman" w:hAnsi="Times New Roman"/>
          <w:sz w:val="24"/>
          <w:szCs w:val="24"/>
        </w:rPr>
        <w:t xml:space="preserve"> использования</w:t>
      </w:r>
      <w:r w:rsidRPr="00F43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4399B">
        <w:rPr>
          <w:rFonts w:ascii="Times New Roman" w:hAnsi="Times New Roman"/>
          <w:sz w:val="24"/>
          <w:szCs w:val="24"/>
        </w:rPr>
        <w:t>опис</w:t>
      </w:r>
      <w:r>
        <w:rPr>
          <w:rFonts w:ascii="Times New Roman" w:hAnsi="Times New Roman"/>
          <w:sz w:val="24"/>
          <w:szCs w:val="24"/>
        </w:rPr>
        <w:t>ывает</w:t>
      </w:r>
      <w:r w:rsidRPr="00F4399B"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>ы</w:t>
      </w:r>
      <w:r w:rsidRPr="00F4399B">
        <w:rPr>
          <w:rFonts w:ascii="Times New Roman" w:hAnsi="Times New Roman"/>
          <w:sz w:val="24"/>
          <w:szCs w:val="24"/>
        </w:rPr>
        <w:t xml:space="preserve"> применения </w:t>
      </w:r>
      <w:r>
        <w:rPr>
          <w:rFonts w:ascii="Times New Roman" w:hAnsi="Times New Roman"/>
          <w:sz w:val="24"/>
          <w:szCs w:val="24"/>
        </w:rPr>
        <w:t xml:space="preserve">(или делает комментарии, если это представлено на видеозаписи) </w:t>
      </w:r>
      <w:r w:rsidRPr="00F4399B">
        <w:rPr>
          <w:rFonts w:ascii="Times New Roman" w:hAnsi="Times New Roman"/>
          <w:sz w:val="24"/>
          <w:szCs w:val="24"/>
        </w:rPr>
        <w:t>обучающих программ, цифровых образовательных ресурсов и средств</w:t>
      </w:r>
      <w:r>
        <w:rPr>
          <w:rFonts w:ascii="Times New Roman" w:hAnsi="Times New Roman"/>
          <w:sz w:val="24"/>
          <w:szCs w:val="24"/>
        </w:rPr>
        <w:t xml:space="preserve"> в учебно-воспитательном процессе (на 1-2</w:t>
      </w:r>
      <w:r w:rsidRPr="00C92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примерах)</w:t>
      </w:r>
      <w:r w:rsidRPr="00F4399B">
        <w:rPr>
          <w:rFonts w:ascii="Times New Roman" w:hAnsi="Times New Roman"/>
          <w:sz w:val="24"/>
          <w:szCs w:val="24"/>
        </w:rPr>
        <w:t>.</w:t>
      </w: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>Способ подтверждения:</w:t>
      </w:r>
      <w:r w:rsidRPr="00210B9C">
        <w:rPr>
          <w:rFonts w:ascii="Times New Roman" w:hAnsi="Times New Roman"/>
          <w:sz w:val="24"/>
          <w:szCs w:val="24"/>
        </w:rPr>
        <w:t xml:space="preserve"> видеозапись 2-х моделей организации образовательного процесса: непосредственно образовательная деятельность и образовательная деятельность в ходе режимных моментов, связанных между собой общей тематикой; разработки занятий, воспитательных и иных мероприятий (различных форм), демонстрирующих практическое </w:t>
      </w:r>
      <w:r w:rsidRPr="00210B9C">
        <w:rPr>
          <w:rFonts w:ascii="Times New Roman" w:hAnsi="Times New Roman"/>
          <w:sz w:val="24"/>
          <w:szCs w:val="24"/>
        </w:rPr>
        <w:lastRenderedPageBreak/>
        <w:t xml:space="preserve">применение аттестуемым педагогом современных образовательных технологий, цифровых образовательных ресурсов и средств; </w:t>
      </w:r>
      <w:proofErr w:type="gramStart"/>
      <w:r w:rsidRPr="00210B9C">
        <w:rPr>
          <w:rFonts w:ascii="Times New Roman" w:hAnsi="Times New Roman"/>
          <w:sz w:val="24"/>
          <w:szCs w:val="24"/>
        </w:rPr>
        <w:t xml:space="preserve">электронные адреса (ссылки на страницы) или </w:t>
      </w:r>
      <w:proofErr w:type="spellStart"/>
      <w:r w:rsidRPr="00210B9C">
        <w:rPr>
          <w:rFonts w:ascii="Times New Roman" w:hAnsi="Times New Roman"/>
          <w:sz w:val="24"/>
          <w:szCs w:val="24"/>
        </w:rPr>
        <w:t>Screen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B9C">
        <w:rPr>
          <w:rFonts w:ascii="Times New Roman" w:hAnsi="Times New Roman"/>
          <w:sz w:val="24"/>
          <w:szCs w:val="24"/>
        </w:rPr>
        <w:t>Shot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форумов, дистанционных курсов и т.д., подтверждающие Интернет-активность аттест</w:t>
      </w:r>
      <w:r w:rsidRPr="00210B9C">
        <w:rPr>
          <w:rFonts w:ascii="Times New Roman" w:hAnsi="Times New Roman"/>
          <w:sz w:val="24"/>
          <w:szCs w:val="24"/>
        </w:rPr>
        <w:t>у</w:t>
      </w:r>
      <w:r w:rsidRPr="00210B9C">
        <w:rPr>
          <w:rFonts w:ascii="Times New Roman" w:hAnsi="Times New Roman"/>
          <w:sz w:val="24"/>
          <w:szCs w:val="24"/>
        </w:rPr>
        <w:t>емого.</w:t>
      </w:r>
      <w:proofErr w:type="gramEnd"/>
    </w:p>
    <w:p w:rsidR="00283993" w:rsidRDefault="00283993" w:rsidP="00283993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 xml:space="preserve">. Создание </w:t>
      </w:r>
      <w:proofErr w:type="spellStart"/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здоровьесберегающей</w:t>
      </w:r>
      <w:proofErr w:type="spellEnd"/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 xml:space="preserve"> среды</w:t>
      </w: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Раскрывая деятельность по этому направлению, следует ориентироваться на Федеральные требования к образовательным учреждениям в части охраны здоровья обучающи</w:t>
      </w:r>
      <w:r w:rsidRPr="00210B9C">
        <w:rPr>
          <w:rFonts w:ascii="Times New Roman" w:hAnsi="Times New Roman"/>
          <w:sz w:val="24"/>
          <w:szCs w:val="24"/>
        </w:rPr>
        <w:t>х</w:t>
      </w:r>
      <w:r w:rsidRPr="00210B9C">
        <w:rPr>
          <w:rFonts w:ascii="Times New Roman" w:hAnsi="Times New Roman"/>
          <w:sz w:val="24"/>
          <w:szCs w:val="24"/>
        </w:rPr>
        <w:t>ся, воспитанников, утвержденные приказом Министерства образования и науки Российской Федерации от 28 декабря 2010 г. № 2106 (зарегистрирован в Минюст России от 02 февраля  2011 г.   № 19676).</w:t>
      </w: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10B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10B9C">
        <w:rPr>
          <w:rFonts w:ascii="Times New Roman" w:hAnsi="Times New Roman"/>
          <w:sz w:val="24"/>
          <w:szCs w:val="24"/>
        </w:rPr>
        <w:t>.1. Услови</w:t>
      </w:r>
      <w:r>
        <w:rPr>
          <w:rFonts w:ascii="Times New Roman" w:hAnsi="Times New Roman"/>
          <w:sz w:val="24"/>
          <w:szCs w:val="24"/>
        </w:rPr>
        <w:t>я</w:t>
      </w:r>
      <w:r w:rsidRPr="00210B9C">
        <w:rPr>
          <w:rFonts w:ascii="Times New Roman" w:hAnsi="Times New Roman"/>
          <w:sz w:val="24"/>
          <w:szCs w:val="24"/>
        </w:rPr>
        <w:t xml:space="preserve"> для рационального сочетания разных видов деятельности воспитанн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ков в образовательном процессе  </w:t>
      </w: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К таким условиям можно отнести использование в образовательном процессе </w:t>
      </w:r>
      <w:proofErr w:type="spellStart"/>
      <w:r w:rsidRPr="00210B9C">
        <w:rPr>
          <w:rFonts w:ascii="Times New Roman" w:hAnsi="Times New Roman"/>
          <w:sz w:val="24"/>
          <w:szCs w:val="24"/>
        </w:rPr>
        <w:t>здор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вьесберегающих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приемов, методов, форм, технологий; соблюдение  </w:t>
      </w:r>
      <w:proofErr w:type="spellStart"/>
      <w:r w:rsidRPr="00210B9C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режима обучения и воспитания, в том числе при использовании технических средств обуч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ния, информационно-коммуникационных технологий, в соответствии с требованиями сан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тарных правил; соблюдение двигательного режима (утренняя гимнастика, динамические п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узы, «динамические уроки», часы здоровья); оформление помещений, кабинетов; вариати</w:t>
      </w:r>
      <w:r w:rsidRPr="00210B9C">
        <w:rPr>
          <w:rFonts w:ascii="Times New Roman" w:hAnsi="Times New Roman"/>
          <w:sz w:val="24"/>
          <w:szCs w:val="24"/>
        </w:rPr>
        <w:t>в</w:t>
      </w:r>
      <w:r w:rsidRPr="00210B9C">
        <w:rPr>
          <w:rFonts w:ascii="Times New Roman" w:hAnsi="Times New Roman"/>
          <w:sz w:val="24"/>
          <w:szCs w:val="24"/>
        </w:rPr>
        <w:t>ные формы использования мебели и др.</w:t>
      </w: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10B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10B9C">
        <w:rPr>
          <w:rFonts w:ascii="Times New Roman" w:hAnsi="Times New Roman"/>
          <w:sz w:val="24"/>
          <w:szCs w:val="24"/>
        </w:rPr>
        <w:t>.2. Описание работы по формированию мотивации к здоровому образу жизни, культуры здоровья</w:t>
      </w: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0B9C">
        <w:rPr>
          <w:rFonts w:ascii="Times New Roman" w:hAnsi="Times New Roman"/>
          <w:sz w:val="24"/>
          <w:szCs w:val="24"/>
        </w:rPr>
        <w:t>Данное направление включает проведение мероприятий, направленных на формир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вание начальных представлений о здоровом образе жизни, воспитание культурно-гигиенических навыков, в том числе тематических досугов с целью воспитания у обуча</w:t>
      </w:r>
      <w:r w:rsidRPr="00210B9C">
        <w:rPr>
          <w:rFonts w:ascii="Times New Roman" w:hAnsi="Times New Roman"/>
          <w:sz w:val="24"/>
          <w:szCs w:val="24"/>
        </w:rPr>
        <w:t>ю</w:t>
      </w:r>
      <w:r w:rsidRPr="00210B9C">
        <w:rPr>
          <w:rFonts w:ascii="Times New Roman" w:hAnsi="Times New Roman"/>
          <w:sz w:val="24"/>
          <w:szCs w:val="24"/>
        </w:rPr>
        <w:t>щихся культуры здоровья, их эффективность; совместные детско-родительские физкульту</w:t>
      </w:r>
      <w:r w:rsidRPr="00210B9C">
        <w:rPr>
          <w:rFonts w:ascii="Times New Roman" w:hAnsi="Times New Roman"/>
          <w:sz w:val="24"/>
          <w:szCs w:val="24"/>
        </w:rPr>
        <w:t>р</w:t>
      </w:r>
      <w:r w:rsidRPr="00210B9C">
        <w:rPr>
          <w:rFonts w:ascii="Times New Roman" w:hAnsi="Times New Roman"/>
          <w:sz w:val="24"/>
          <w:szCs w:val="24"/>
        </w:rPr>
        <w:t xml:space="preserve">но-оздоровительные мероприятия; работу по формированию культуры досуга и отдыха, культуры питания, физической культуры; санитарно-просветительскую работу с родителями и другие мероприятия. </w:t>
      </w:r>
      <w:proofErr w:type="gramEnd"/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Информация может быть представлена в виде таблицы: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2126"/>
        <w:gridCol w:w="5209"/>
      </w:tblGrid>
      <w:tr w:rsidR="00283993" w:rsidRPr="00210B9C" w:rsidTr="00D27A89">
        <w:tc>
          <w:tcPr>
            <w:tcW w:w="2802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Здоровьесберегающий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2126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5209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Краткое обоснование выбора</w:t>
            </w:r>
          </w:p>
        </w:tc>
      </w:tr>
    </w:tbl>
    <w:p w:rsidR="00283993" w:rsidRPr="00210B9C" w:rsidRDefault="00283993" w:rsidP="00283993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>Способ подтверждения:</w:t>
      </w:r>
      <w:r w:rsidRPr="00210B9C">
        <w:rPr>
          <w:rFonts w:ascii="Times New Roman" w:hAnsi="Times New Roman"/>
          <w:sz w:val="24"/>
          <w:szCs w:val="24"/>
        </w:rPr>
        <w:t xml:space="preserve"> видеозапись 2-х моделей организации образовательного процесса: непосредственно образовательная деятельность и образовательная деятельность в ходе режимных моментов, разработки занятий, воспитательных и иных мероприятий (различных форм), демонстрирующих практическое применение аттестуемым педагогом </w:t>
      </w:r>
      <w:proofErr w:type="spellStart"/>
      <w:r w:rsidRPr="00210B9C">
        <w:rPr>
          <w:rFonts w:ascii="Times New Roman" w:hAnsi="Times New Roman"/>
          <w:sz w:val="24"/>
          <w:szCs w:val="24"/>
        </w:rPr>
        <w:t>здор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вьесберегающих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технологий.</w:t>
      </w:r>
    </w:p>
    <w:p w:rsidR="00283993" w:rsidRPr="00210B9C" w:rsidRDefault="00283993" w:rsidP="0028399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.   Система работы с одаренными воспитанниками</w:t>
      </w: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10B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210B9C">
        <w:rPr>
          <w:rFonts w:ascii="Times New Roman" w:hAnsi="Times New Roman"/>
          <w:sz w:val="24"/>
          <w:szCs w:val="24"/>
        </w:rPr>
        <w:t>.1. Механизмы выявления одаренных воспитанников</w:t>
      </w: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Педагог кратко поясняет, какую  работу организует для выявления талантливых во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>питанников (тестирование, участие в конкурсах и другие способы).</w:t>
      </w:r>
    </w:p>
    <w:p w:rsidR="00283993" w:rsidRPr="00210B9C" w:rsidRDefault="00283993" w:rsidP="00283993">
      <w:pPr>
        <w:pStyle w:val="ae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10B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210B9C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Разработка и реализация индивидуальных «маршрутов» психолого-педагогического сопровождения одаренных воспитанников</w:t>
      </w: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Достаточно обозначить, какие особые формы, методы и приемы используются в раб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те с одаренными воспитанник</w:t>
      </w:r>
      <w:r>
        <w:rPr>
          <w:rFonts w:ascii="Times New Roman" w:hAnsi="Times New Roman"/>
          <w:sz w:val="24"/>
          <w:szCs w:val="24"/>
        </w:rPr>
        <w:t>ами</w:t>
      </w:r>
      <w:r w:rsidRPr="00210B9C">
        <w:rPr>
          <w:rFonts w:ascii="Times New Roman" w:hAnsi="Times New Roman"/>
          <w:sz w:val="24"/>
          <w:szCs w:val="24"/>
        </w:rPr>
        <w:t xml:space="preserve"> в рамках непосредственно образовательной деятельности и образовательной деятельности в ходе режимных моментов, и приложить разработанный индивидуальный «маршрут» его обучения, отражающий персональный путь реализации ли</w:t>
      </w:r>
      <w:r w:rsidRPr="00210B9C">
        <w:rPr>
          <w:rFonts w:ascii="Times New Roman" w:hAnsi="Times New Roman"/>
          <w:sz w:val="24"/>
          <w:szCs w:val="24"/>
        </w:rPr>
        <w:t>ч</w:t>
      </w:r>
      <w:r w:rsidRPr="00210B9C">
        <w:rPr>
          <w:rFonts w:ascii="Times New Roman" w:hAnsi="Times New Roman"/>
          <w:sz w:val="24"/>
          <w:szCs w:val="24"/>
        </w:rPr>
        <w:t>ностного потенциала (1-</w:t>
      </w:r>
      <w:r>
        <w:rPr>
          <w:rFonts w:ascii="Times New Roman" w:hAnsi="Times New Roman"/>
          <w:sz w:val="24"/>
          <w:szCs w:val="24"/>
        </w:rPr>
        <w:t>2</w:t>
      </w:r>
      <w:r w:rsidRPr="00210B9C">
        <w:rPr>
          <w:rFonts w:ascii="Times New Roman" w:hAnsi="Times New Roman"/>
          <w:sz w:val="24"/>
          <w:szCs w:val="24"/>
        </w:rPr>
        <w:t xml:space="preserve">). </w:t>
      </w: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>Способ подтверждения:</w:t>
      </w:r>
      <w:r w:rsidRPr="00210B9C">
        <w:rPr>
          <w:rFonts w:ascii="Times New Roman" w:hAnsi="Times New Roman"/>
          <w:sz w:val="24"/>
          <w:szCs w:val="24"/>
        </w:rPr>
        <w:t xml:space="preserve"> индивидуальные «маршруты» психолого-педагогического сопровождения одаренных воспитанников – 1-2</w:t>
      </w:r>
    </w:p>
    <w:p w:rsidR="00283993" w:rsidRPr="00210B9C" w:rsidRDefault="00283993" w:rsidP="0028399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Показатель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.    Качество образовательной среды, ее развивающий потенциал</w:t>
      </w: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210B9C">
        <w:rPr>
          <w:rFonts w:ascii="Times New Roman" w:hAnsi="Times New Roman"/>
          <w:sz w:val="24"/>
          <w:szCs w:val="24"/>
        </w:rPr>
        <w:t xml:space="preserve">.1. – </w:t>
      </w:r>
      <w:r>
        <w:rPr>
          <w:rFonts w:ascii="Times New Roman" w:hAnsi="Times New Roman"/>
          <w:sz w:val="24"/>
          <w:szCs w:val="24"/>
        </w:rPr>
        <w:t>1</w:t>
      </w:r>
      <w:r w:rsidRPr="00210B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210B9C">
        <w:rPr>
          <w:rFonts w:ascii="Times New Roman" w:hAnsi="Times New Roman"/>
          <w:sz w:val="24"/>
          <w:szCs w:val="24"/>
        </w:rPr>
        <w:t>.2. Создание и эффективное использование развивающей среды</w:t>
      </w:r>
    </w:p>
    <w:p w:rsidR="00283993" w:rsidRPr="000F3447" w:rsidRDefault="00283993" w:rsidP="00283993">
      <w:pPr>
        <w:pStyle w:val="af9"/>
        <w:ind w:firstLine="709"/>
        <w:jc w:val="both"/>
        <w:rPr>
          <w:rFonts w:eastAsiaTheme="minorEastAsia"/>
          <w:b w:val="0"/>
          <w:bCs/>
          <w:sz w:val="24"/>
          <w:szCs w:val="24"/>
        </w:rPr>
      </w:pPr>
      <w:r w:rsidRPr="000F3447">
        <w:rPr>
          <w:rFonts w:eastAsiaTheme="minorEastAsia"/>
          <w:b w:val="0"/>
          <w:sz w:val="24"/>
          <w:szCs w:val="24"/>
        </w:rPr>
        <w:t>В обычном понимании среда - совокупность факторов, окружающих и вли</w:t>
      </w:r>
      <w:r w:rsidRPr="000F3447">
        <w:rPr>
          <w:rFonts w:eastAsiaTheme="minorEastAsia"/>
          <w:b w:val="0"/>
          <w:sz w:val="24"/>
          <w:szCs w:val="24"/>
        </w:rPr>
        <w:softHyphen/>
        <w:t>яющих на человека. В образовательном процессе среда понимается как то, что создается, с одной ст</w:t>
      </w:r>
      <w:r w:rsidRPr="000F3447">
        <w:rPr>
          <w:rFonts w:eastAsiaTheme="minorEastAsia"/>
          <w:b w:val="0"/>
          <w:sz w:val="24"/>
          <w:szCs w:val="24"/>
        </w:rPr>
        <w:t>о</w:t>
      </w:r>
      <w:r w:rsidRPr="000F3447">
        <w:rPr>
          <w:rFonts w:eastAsiaTheme="minorEastAsia"/>
          <w:b w:val="0"/>
          <w:sz w:val="24"/>
          <w:szCs w:val="24"/>
        </w:rPr>
        <w:t>роны, педагогом в соответствии с его педагогическими целями, с другой — активностью, действиями и взаимодействием самих учащихся, а также и их взаимоде</w:t>
      </w:r>
      <w:r w:rsidRPr="000F3447">
        <w:rPr>
          <w:rFonts w:eastAsiaTheme="minorEastAsia"/>
          <w:b w:val="0"/>
          <w:sz w:val="24"/>
          <w:szCs w:val="24"/>
        </w:rPr>
        <w:softHyphen/>
        <w:t>йствием с учителем.</w:t>
      </w:r>
      <w:r w:rsidRPr="000F3447">
        <w:rPr>
          <w:rFonts w:eastAsiaTheme="minorEastAsia"/>
        </w:rPr>
        <w:footnoteReference w:id="2"/>
      </w:r>
      <w:r w:rsidRPr="000F3447">
        <w:rPr>
          <w:rFonts w:eastAsiaTheme="minorEastAsia"/>
          <w:b w:val="0"/>
          <w:sz w:val="24"/>
          <w:szCs w:val="24"/>
        </w:rPr>
        <w:t xml:space="preserve"> По мнению </w:t>
      </w:r>
      <w:proofErr w:type="spellStart"/>
      <w:r w:rsidRPr="000F3447">
        <w:rPr>
          <w:rFonts w:eastAsiaTheme="minorEastAsia"/>
          <w:b w:val="0"/>
          <w:sz w:val="24"/>
          <w:szCs w:val="24"/>
        </w:rPr>
        <w:t>В.А.Ясвина</w:t>
      </w:r>
      <w:proofErr w:type="spellEnd"/>
      <w:r w:rsidRPr="000F3447">
        <w:rPr>
          <w:rFonts w:eastAsiaTheme="minorEastAsia"/>
          <w:b w:val="0"/>
          <w:sz w:val="24"/>
          <w:szCs w:val="24"/>
        </w:rPr>
        <w:t>, «представляется методически перспективным понима</w:t>
      </w:r>
      <w:r w:rsidRPr="000F3447">
        <w:rPr>
          <w:rFonts w:eastAsiaTheme="minorEastAsia"/>
          <w:b w:val="0"/>
          <w:sz w:val="24"/>
          <w:szCs w:val="24"/>
        </w:rPr>
        <w:softHyphen/>
        <w:t>ние образов</w:t>
      </w:r>
      <w:r w:rsidRPr="000F3447">
        <w:rPr>
          <w:rFonts w:eastAsiaTheme="minorEastAsia"/>
          <w:b w:val="0"/>
          <w:sz w:val="24"/>
          <w:szCs w:val="24"/>
        </w:rPr>
        <w:t>а</w:t>
      </w:r>
      <w:r w:rsidRPr="000F3447">
        <w:rPr>
          <w:rFonts w:eastAsiaTheme="minorEastAsia"/>
          <w:b w:val="0"/>
          <w:sz w:val="24"/>
          <w:szCs w:val="24"/>
        </w:rPr>
        <w:t>тельной среды как системы влияний и условий формирования личности, а также возможн</w:t>
      </w:r>
      <w:r w:rsidRPr="000F3447">
        <w:rPr>
          <w:rFonts w:eastAsiaTheme="minorEastAsia"/>
          <w:b w:val="0"/>
          <w:sz w:val="24"/>
          <w:szCs w:val="24"/>
        </w:rPr>
        <w:t>о</w:t>
      </w:r>
      <w:r w:rsidRPr="000F3447">
        <w:rPr>
          <w:rFonts w:eastAsiaTheme="minorEastAsia"/>
          <w:b w:val="0"/>
          <w:sz w:val="24"/>
          <w:szCs w:val="24"/>
        </w:rPr>
        <w:t>стей для ее развития, содержащихся в социаль</w:t>
      </w:r>
      <w:r w:rsidRPr="000F3447">
        <w:rPr>
          <w:rFonts w:eastAsiaTheme="minorEastAsia"/>
          <w:b w:val="0"/>
          <w:sz w:val="24"/>
          <w:szCs w:val="24"/>
        </w:rPr>
        <w:softHyphen/>
        <w:t>ном и пространственно-предметном окруж</w:t>
      </w:r>
      <w:r w:rsidRPr="000F3447">
        <w:rPr>
          <w:rFonts w:eastAsiaTheme="minorEastAsia"/>
          <w:b w:val="0"/>
          <w:sz w:val="24"/>
          <w:szCs w:val="24"/>
        </w:rPr>
        <w:t>е</w:t>
      </w:r>
      <w:r w:rsidRPr="000F3447">
        <w:rPr>
          <w:rFonts w:eastAsiaTheme="minorEastAsia"/>
          <w:b w:val="0"/>
          <w:sz w:val="24"/>
          <w:szCs w:val="24"/>
        </w:rPr>
        <w:t>нии».</w:t>
      </w:r>
      <w:r w:rsidRPr="000F3447">
        <w:rPr>
          <w:rFonts w:eastAsiaTheme="minorEastAsia"/>
          <w:b w:val="0"/>
        </w:rPr>
        <w:footnoteReference w:id="3"/>
      </w:r>
      <w:r w:rsidRPr="000F3447">
        <w:rPr>
          <w:rFonts w:eastAsiaTheme="minorEastAsia"/>
          <w:b w:val="0"/>
          <w:sz w:val="24"/>
          <w:szCs w:val="24"/>
        </w:rPr>
        <w:t xml:space="preserve"> </w:t>
      </w: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Педагогический работник кратко представляет свой личный вклад в создание развивающей среды, способы ее эффективного использования для успешной самореализации во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>питанников в значимых для них видах деятельности.</w:t>
      </w:r>
    </w:p>
    <w:p w:rsidR="00283993" w:rsidRPr="000F3447" w:rsidRDefault="00283993" w:rsidP="00283993">
      <w:pPr>
        <w:pStyle w:val="af9"/>
        <w:ind w:firstLine="709"/>
        <w:jc w:val="both"/>
        <w:rPr>
          <w:rFonts w:eastAsiaTheme="minorEastAsia"/>
          <w:b w:val="0"/>
          <w:bCs/>
          <w:sz w:val="24"/>
          <w:szCs w:val="24"/>
        </w:rPr>
      </w:pPr>
      <w:r w:rsidRPr="000F3447">
        <w:rPr>
          <w:rFonts w:eastAsiaTheme="minorEastAsia"/>
          <w:b w:val="0"/>
          <w:sz w:val="24"/>
          <w:szCs w:val="24"/>
        </w:rPr>
        <w:t>Информация может быть представлена в таблице: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4"/>
        <w:gridCol w:w="3402"/>
        <w:gridCol w:w="4111"/>
      </w:tblGrid>
      <w:tr w:rsidR="00283993" w:rsidRPr="00210B9C" w:rsidTr="00D27A89">
        <w:tc>
          <w:tcPr>
            <w:tcW w:w="2484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Компонент образов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тельной среды</w:t>
            </w:r>
          </w:p>
        </w:tc>
        <w:tc>
          <w:tcPr>
            <w:tcW w:w="3402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Краткая характеристика, ра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вивающий потенциал</w:t>
            </w:r>
          </w:p>
        </w:tc>
        <w:tc>
          <w:tcPr>
            <w:tcW w:w="4111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Эффективность использования</w:t>
            </w:r>
          </w:p>
        </w:tc>
      </w:tr>
    </w:tbl>
    <w:p w:rsidR="00283993" w:rsidRPr="00210B9C" w:rsidRDefault="00283993" w:rsidP="002839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83993" w:rsidRPr="00210B9C" w:rsidRDefault="00283993" w:rsidP="0028399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0B9C">
        <w:rPr>
          <w:rFonts w:ascii="Times New Roman" w:hAnsi="Times New Roman"/>
          <w:i/>
          <w:iCs/>
          <w:sz w:val="24"/>
          <w:szCs w:val="24"/>
        </w:rPr>
        <w:t xml:space="preserve">Способ подтверждения: </w:t>
      </w:r>
      <w:r w:rsidRPr="00210B9C">
        <w:rPr>
          <w:rFonts w:ascii="Times New Roman" w:hAnsi="Times New Roman"/>
          <w:sz w:val="24"/>
          <w:szCs w:val="24"/>
        </w:rPr>
        <w:t>видеозапись и разработки мероприятий (различных форм); фото групповых и других помещений, демонстрирующие организацию жизненного пр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странства воспитанников, и другое.</w:t>
      </w:r>
      <w:proofErr w:type="gramEnd"/>
    </w:p>
    <w:p w:rsidR="00283993" w:rsidRPr="00210B9C" w:rsidRDefault="00283993" w:rsidP="00283993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10B9C">
        <w:rPr>
          <w:rFonts w:ascii="Times New Roman" w:hAnsi="Times New Roman"/>
          <w:b/>
          <w:bCs/>
          <w:sz w:val="24"/>
          <w:szCs w:val="24"/>
        </w:rPr>
        <w:t xml:space="preserve">Критерий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210B9C">
        <w:rPr>
          <w:rFonts w:ascii="Times New Roman" w:hAnsi="Times New Roman"/>
          <w:b/>
          <w:bCs/>
          <w:sz w:val="24"/>
          <w:szCs w:val="24"/>
        </w:rPr>
        <w:t xml:space="preserve"> «Высокие результаты освоения обучающимися, воспитанниками образов</w:t>
      </w:r>
      <w:r w:rsidRPr="00210B9C">
        <w:rPr>
          <w:rFonts w:ascii="Times New Roman" w:hAnsi="Times New Roman"/>
          <w:b/>
          <w:bCs/>
          <w:sz w:val="24"/>
          <w:szCs w:val="24"/>
        </w:rPr>
        <w:t>а</w:t>
      </w:r>
      <w:r w:rsidRPr="00210B9C">
        <w:rPr>
          <w:rFonts w:ascii="Times New Roman" w:hAnsi="Times New Roman"/>
          <w:b/>
          <w:bCs/>
          <w:sz w:val="24"/>
          <w:szCs w:val="24"/>
        </w:rPr>
        <w:t xml:space="preserve">тельных программ» </w:t>
      </w:r>
    </w:p>
    <w:p w:rsidR="00283993" w:rsidRPr="000F3447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.1. Результаты  формирования интегративных качеств воспита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н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 xml:space="preserve">ников </w:t>
      </w:r>
      <w:r w:rsidRPr="00D413A9">
        <w:rPr>
          <w:rFonts w:ascii="Times New Roman" w:hAnsi="Times New Roman"/>
          <w:bCs/>
          <w:iCs/>
          <w:sz w:val="24"/>
          <w:szCs w:val="24"/>
        </w:rPr>
        <w:t>или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F3447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Результаты нервно-психического развития детей раннего возраста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Pr="000F3447">
        <w:rPr>
          <w:rFonts w:ascii="Times New Roman" w:hAnsi="Times New Roman"/>
          <w:b/>
          <w:bCs/>
          <w:i/>
          <w:iCs/>
          <w:sz w:val="24"/>
          <w:szCs w:val="24"/>
        </w:rPr>
        <w:t>для во</w:t>
      </w:r>
      <w:r w:rsidRPr="000F3447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0F3447">
        <w:rPr>
          <w:rFonts w:ascii="Times New Roman" w:hAnsi="Times New Roman"/>
          <w:b/>
          <w:bCs/>
          <w:i/>
          <w:iCs/>
          <w:sz w:val="24"/>
          <w:szCs w:val="24"/>
        </w:rPr>
        <w:t>питателей групп раннего возраста)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10B9C">
        <w:rPr>
          <w:rFonts w:ascii="Times New Roman" w:hAnsi="Times New Roman"/>
          <w:sz w:val="24"/>
          <w:szCs w:val="24"/>
        </w:rPr>
        <w:t xml:space="preserve">.1.1. - </w:t>
      </w:r>
      <w:r>
        <w:rPr>
          <w:rFonts w:ascii="Times New Roman" w:hAnsi="Times New Roman"/>
          <w:sz w:val="24"/>
          <w:szCs w:val="24"/>
        </w:rPr>
        <w:t>2</w:t>
      </w:r>
      <w:r w:rsidRPr="00210B9C">
        <w:rPr>
          <w:rFonts w:ascii="Times New Roman" w:hAnsi="Times New Roman"/>
          <w:sz w:val="24"/>
          <w:szCs w:val="24"/>
        </w:rPr>
        <w:t xml:space="preserve">.1.2. </w:t>
      </w:r>
      <w:proofErr w:type="spellStart"/>
      <w:r w:rsidRPr="00210B9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интегративных качеств воспитанников в каждый возрастной период </w:t>
      </w:r>
      <w:r>
        <w:rPr>
          <w:rFonts w:ascii="Times New Roman" w:hAnsi="Times New Roman"/>
          <w:sz w:val="24"/>
          <w:szCs w:val="24"/>
        </w:rPr>
        <w:t>или Показатели нервно-психического развития воспитанников раннего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раста </w:t>
      </w:r>
      <w:r w:rsidRPr="00D413A9">
        <w:rPr>
          <w:rFonts w:ascii="Times New Roman" w:hAnsi="Times New Roman" w:cstheme="minorBidi"/>
          <w:sz w:val="24"/>
          <w:szCs w:val="24"/>
        </w:rPr>
        <w:t>(для воспитателей групп раннего возраста)</w:t>
      </w:r>
    </w:p>
    <w:p w:rsidR="00283993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Показатели </w:t>
      </w:r>
      <w:proofErr w:type="spellStart"/>
      <w:r w:rsidRPr="00210B9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интегративных качеств </w:t>
      </w:r>
      <w:r>
        <w:rPr>
          <w:rFonts w:ascii="Times New Roman" w:hAnsi="Times New Roman"/>
          <w:sz w:val="24"/>
          <w:szCs w:val="24"/>
        </w:rPr>
        <w:t xml:space="preserve">или нервно-психического развития воспитанников раннего возраста </w:t>
      </w:r>
      <w:r w:rsidRPr="00210B9C">
        <w:rPr>
          <w:rFonts w:ascii="Times New Roman" w:hAnsi="Times New Roman"/>
          <w:sz w:val="24"/>
          <w:szCs w:val="24"/>
        </w:rPr>
        <w:t>определяются по методикам, предусмотренным ре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лизуемой образовательной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 (также может использоваться система мониторинга, предложенная авторами программы «Успех»)</w:t>
      </w:r>
      <w:r w:rsidRPr="00210B9C">
        <w:rPr>
          <w:rFonts w:ascii="Times New Roman" w:hAnsi="Times New Roman"/>
          <w:sz w:val="24"/>
          <w:szCs w:val="24"/>
        </w:rPr>
        <w:t>, и отражаются в табли</w:t>
      </w:r>
      <w:r>
        <w:rPr>
          <w:rFonts w:ascii="Times New Roman" w:hAnsi="Times New Roman"/>
          <w:sz w:val="24"/>
          <w:szCs w:val="24"/>
        </w:rPr>
        <w:t>цах 1 или 2</w:t>
      </w:r>
      <w:r w:rsidRPr="00210B9C">
        <w:rPr>
          <w:rFonts w:ascii="Times New Roman" w:hAnsi="Times New Roman"/>
          <w:sz w:val="24"/>
          <w:szCs w:val="24"/>
        </w:rPr>
        <w:t>: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83993" w:rsidRPr="00210B9C" w:rsidTr="00D27A89">
        <w:tc>
          <w:tcPr>
            <w:tcW w:w="2660" w:type="dxa"/>
            <w:vMerge w:val="restart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Интегративные кач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ства воспитанников</w:t>
            </w:r>
          </w:p>
        </w:tc>
        <w:tc>
          <w:tcPr>
            <w:tcW w:w="7229" w:type="dxa"/>
            <w:gridSpan w:val="15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Доля воспитанников (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%)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высоким, средним и низким уровнем развития интегративных качеств</w:t>
            </w:r>
          </w:p>
        </w:tc>
      </w:tr>
      <w:tr w:rsidR="00283993" w:rsidRPr="00210B9C" w:rsidTr="00D27A89">
        <w:tc>
          <w:tcPr>
            <w:tcW w:w="2660" w:type="dxa"/>
            <w:vMerge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</w:tcPr>
          <w:p w:rsidR="00283993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(возрастная группа)</w:t>
            </w:r>
          </w:p>
        </w:tc>
        <w:tc>
          <w:tcPr>
            <w:tcW w:w="1446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(возрастная группа)</w:t>
            </w:r>
          </w:p>
        </w:tc>
        <w:tc>
          <w:tcPr>
            <w:tcW w:w="1446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(возрастная группа)</w:t>
            </w:r>
          </w:p>
        </w:tc>
        <w:tc>
          <w:tcPr>
            <w:tcW w:w="1446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(возрастная группа)</w:t>
            </w:r>
          </w:p>
        </w:tc>
        <w:tc>
          <w:tcPr>
            <w:tcW w:w="1446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(возрастная группа)</w:t>
            </w:r>
          </w:p>
        </w:tc>
      </w:tr>
      <w:tr w:rsidR="00283993" w:rsidRPr="00210B9C" w:rsidTr="00D27A89">
        <w:tc>
          <w:tcPr>
            <w:tcW w:w="2660" w:type="dxa"/>
            <w:vMerge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283993" w:rsidRPr="00210B9C" w:rsidTr="00D27A89">
        <w:tc>
          <w:tcPr>
            <w:tcW w:w="2660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Физически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развитый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>, овладевший основн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ми культурно-гигиеническими нав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48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2660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Любознательный, 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тивный</w:t>
            </w:r>
          </w:p>
        </w:tc>
        <w:tc>
          <w:tcPr>
            <w:tcW w:w="48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2660" w:type="dxa"/>
          </w:tcPr>
          <w:p w:rsidR="00283993" w:rsidRPr="00210B9C" w:rsidRDefault="00283993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Эмоционально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отзы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чивый</w:t>
            </w:r>
          </w:p>
        </w:tc>
        <w:tc>
          <w:tcPr>
            <w:tcW w:w="48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2660" w:type="dxa"/>
          </w:tcPr>
          <w:p w:rsidR="00283993" w:rsidRPr="00210B9C" w:rsidRDefault="00283993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Овладевший средств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ми общения и спос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бами взаимодействия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взрослыми и сверс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никами</w:t>
            </w:r>
          </w:p>
        </w:tc>
        <w:tc>
          <w:tcPr>
            <w:tcW w:w="48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2660" w:type="dxa"/>
          </w:tcPr>
          <w:p w:rsidR="00283993" w:rsidRPr="00210B9C" w:rsidRDefault="00283993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вичных ценностных представлений, собл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дающий элементарные общепринятые нормы и правила поведения</w:t>
            </w:r>
          </w:p>
        </w:tc>
        <w:tc>
          <w:tcPr>
            <w:tcW w:w="48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2660" w:type="dxa"/>
          </w:tcPr>
          <w:p w:rsidR="00283993" w:rsidRPr="00F8661F" w:rsidRDefault="00283993" w:rsidP="00D27A8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F8661F">
              <w:rPr>
                <w:rFonts w:ascii="Times New Roman" w:hAnsi="Times New Roman"/>
                <w:spacing w:val="-6"/>
                <w:sz w:val="24"/>
                <w:szCs w:val="24"/>
              </w:rPr>
              <w:t>Способный</w:t>
            </w:r>
            <w:proofErr w:type="gramEnd"/>
            <w:r w:rsidRPr="00F866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решать интеллектуальные и личностные задачи  (пр</w:t>
            </w:r>
            <w:r w:rsidRPr="00F8661F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F8661F">
              <w:rPr>
                <w:rFonts w:ascii="Times New Roman" w:hAnsi="Times New Roman"/>
                <w:spacing w:val="-6"/>
                <w:sz w:val="24"/>
                <w:szCs w:val="24"/>
              </w:rPr>
              <w:t>блемы), адекватные во</w:t>
            </w:r>
            <w:r w:rsidRPr="00F8661F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F8661F">
              <w:rPr>
                <w:rFonts w:ascii="Times New Roman" w:hAnsi="Times New Roman"/>
                <w:spacing w:val="-6"/>
                <w:sz w:val="24"/>
                <w:szCs w:val="24"/>
              </w:rPr>
              <w:t>расту</w:t>
            </w:r>
          </w:p>
        </w:tc>
        <w:tc>
          <w:tcPr>
            <w:tcW w:w="48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2660" w:type="dxa"/>
          </w:tcPr>
          <w:p w:rsidR="00283993" w:rsidRPr="00210B9C" w:rsidRDefault="00283993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первичные представления о себе, семье, обществе (бл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жайшем  социуме), государстве (стране), мире и природе</w:t>
            </w:r>
          </w:p>
        </w:tc>
        <w:tc>
          <w:tcPr>
            <w:tcW w:w="48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2660" w:type="dxa"/>
          </w:tcPr>
          <w:p w:rsidR="00283993" w:rsidRPr="00210B9C" w:rsidRDefault="00283993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униве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сальными предпосы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ками учебной деятел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8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993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83993" w:rsidRPr="00210B9C" w:rsidTr="00D27A89">
        <w:tc>
          <w:tcPr>
            <w:tcW w:w="2660" w:type="dxa"/>
            <w:vMerge w:val="restart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нервно-психического развития воспитанников раннего возраста</w:t>
            </w:r>
          </w:p>
        </w:tc>
        <w:tc>
          <w:tcPr>
            <w:tcW w:w="7229" w:type="dxa"/>
            <w:gridSpan w:val="15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Доля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  <w:r w:rsidRPr="00DD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%)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показателями нервно-психического развития ниже нормы, </w:t>
            </w:r>
            <w:r w:rsidRPr="00DD5D82">
              <w:rPr>
                <w:rFonts w:ascii="Times New Roman" w:hAnsi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/>
                <w:sz w:val="24"/>
                <w:szCs w:val="24"/>
              </w:rPr>
              <w:t>щими</w:t>
            </w:r>
            <w:r w:rsidRPr="00DD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норме</w:t>
            </w:r>
            <w:r w:rsidRPr="00DD5D82">
              <w:rPr>
                <w:rFonts w:ascii="Times New Roman" w:hAnsi="Times New Roman"/>
                <w:sz w:val="24"/>
                <w:szCs w:val="24"/>
              </w:rPr>
              <w:t xml:space="preserve"> или превышаю</w:t>
            </w:r>
            <w:r>
              <w:rPr>
                <w:rFonts w:ascii="Times New Roman" w:hAnsi="Times New Roman"/>
                <w:sz w:val="24"/>
                <w:szCs w:val="24"/>
              </w:rPr>
              <w:t>щими норму</w:t>
            </w:r>
          </w:p>
        </w:tc>
      </w:tr>
      <w:tr w:rsidR="00283993" w:rsidRPr="00210B9C" w:rsidTr="00D27A89">
        <w:tc>
          <w:tcPr>
            <w:tcW w:w="2660" w:type="dxa"/>
            <w:vMerge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46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</w:pPr>
            <w:r w:rsidRPr="0095670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6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</w:pPr>
            <w:r w:rsidRPr="0095670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6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</w:pPr>
            <w:r w:rsidRPr="0095670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6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</w:pPr>
            <w:r w:rsidRPr="0095670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83993" w:rsidRPr="00210B9C" w:rsidTr="00D27A89">
        <w:tc>
          <w:tcPr>
            <w:tcW w:w="2660" w:type="dxa"/>
            <w:vMerge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283993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>.2. Динамика развития необходимых  умений и навыков в каждый возрастной период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822E0">
        <w:rPr>
          <w:rFonts w:ascii="Times New Roman" w:hAnsi="Times New Roman"/>
          <w:bCs/>
          <w:iCs/>
          <w:sz w:val="24"/>
          <w:szCs w:val="24"/>
        </w:rPr>
        <w:t>или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822E0">
        <w:rPr>
          <w:rFonts w:ascii="Times New Roman" w:hAnsi="Times New Roman"/>
          <w:b/>
          <w:bCs/>
          <w:i/>
          <w:iCs/>
          <w:sz w:val="24"/>
          <w:szCs w:val="24"/>
        </w:rPr>
        <w:t>Динамика сенсорного развития детей раннего возраста (для во</w:t>
      </w:r>
      <w:r w:rsidRPr="00E822E0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E822E0">
        <w:rPr>
          <w:rFonts w:ascii="Times New Roman" w:hAnsi="Times New Roman"/>
          <w:b/>
          <w:bCs/>
          <w:i/>
          <w:iCs/>
          <w:sz w:val="24"/>
          <w:szCs w:val="24"/>
        </w:rPr>
        <w:t>питателей групп раннего возраста)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10B9C">
        <w:rPr>
          <w:rFonts w:ascii="Times New Roman" w:hAnsi="Times New Roman"/>
          <w:sz w:val="24"/>
          <w:szCs w:val="24"/>
        </w:rPr>
        <w:t xml:space="preserve">.2.1. – </w:t>
      </w:r>
      <w:r>
        <w:rPr>
          <w:rFonts w:ascii="Times New Roman" w:hAnsi="Times New Roman"/>
          <w:sz w:val="24"/>
          <w:szCs w:val="24"/>
        </w:rPr>
        <w:t>2</w:t>
      </w:r>
      <w:r w:rsidRPr="00210B9C">
        <w:rPr>
          <w:rFonts w:ascii="Times New Roman" w:hAnsi="Times New Roman"/>
          <w:sz w:val="24"/>
          <w:szCs w:val="24"/>
        </w:rPr>
        <w:t>.2.2. Уровень умений и навыков воспитанников в различных видах деятел</w:t>
      </w:r>
      <w:r w:rsidRPr="00210B9C">
        <w:rPr>
          <w:rFonts w:ascii="Times New Roman" w:hAnsi="Times New Roman"/>
          <w:sz w:val="24"/>
          <w:szCs w:val="24"/>
        </w:rPr>
        <w:t>ь</w:t>
      </w:r>
      <w:r w:rsidRPr="00210B9C">
        <w:rPr>
          <w:rFonts w:ascii="Times New Roman" w:hAnsi="Times New Roman"/>
          <w:sz w:val="24"/>
          <w:szCs w:val="24"/>
        </w:rPr>
        <w:t xml:space="preserve">ности и творчества </w:t>
      </w:r>
      <w:r>
        <w:rPr>
          <w:rFonts w:ascii="Times New Roman" w:hAnsi="Times New Roman"/>
          <w:sz w:val="24"/>
          <w:szCs w:val="24"/>
        </w:rPr>
        <w:t xml:space="preserve">или Показатели сенсорного </w:t>
      </w:r>
      <w:r w:rsidRPr="00DD5D82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воспитанников раннего возраста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Умения и навыки воспитанников в трудовой, игровой, двигательной  и познавател</w:t>
      </w:r>
      <w:r w:rsidRPr="00210B9C">
        <w:rPr>
          <w:rFonts w:ascii="Times New Roman" w:hAnsi="Times New Roman"/>
          <w:sz w:val="24"/>
          <w:szCs w:val="24"/>
        </w:rPr>
        <w:t>ь</w:t>
      </w:r>
      <w:r w:rsidRPr="00210B9C">
        <w:rPr>
          <w:rFonts w:ascii="Times New Roman" w:hAnsi="Times New Roman"/>
          <w:sz w:val="24"/>
          <w:szCs w:val="24"/>
        </w:rPr>
        <w:t xml:space="preserve">ной </w:t>
      </w:r>
      <w:proofErr w:type="gramStart"/>
      <w:r w:rsidRPr="00210B9C">
        <w:rPr>
          <w:rFonts w:ascii="Times New Roman" w:hAnsi="Times New Roman"/>
          <w:sz w:val="24"/>
          <w:szCs w:val="24"/>
        </w:rPr>
        <w:t>деятельностях</w:t>
      </w:r>
      <w:proofErr w:type="gramEnd"/>
      <w:r w:rsidRPr="00210B9C">
        <w:rPr>
          <w:rFonts w:ascii="Times New Roman" w:hAnsi="Times New Roman"/>
          <w:sz w:val="24"/>
          <w:szCs w:val="24"/>
        </w:rPr>
        <w:t>, коммуникации, художественном и музыкальном творчестве определяю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ся по методикам, предусмотренным реализуемой образовательной программой, и отражаю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ся в таблице: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5"/>
      </w:tblGrid>
      <w:tr w:rsidR="00283993" w:rsidRPr="00210B9C" w:rsidTr="00D27A89">
        <w:tc>
          <w:tcPr>
            <w:tcW w:w="3227" w:type="dxa"/>
            <w:vMerge w:val="restart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Умения и навыки воспита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ников в деятельности</w:t>
            </w:r>
          </w:p>
        </w:tc>
        <w:tc>
          <w:tcPr>
            <w:tcW w:w="6662" w:type="dxa"/>
            <w:gridSpan w:val="15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Доля воспитанников (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%)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высоким, средним и низким уровнем развития умений и навыков</w:t>
            </w:r>
          </w:p>
        </w:tc>
      </w:tr>
      <w:tr w:rsidR="00283993" w:rsidRPr="00210B9C" w:rsidTr="00D27A89">
        <w:tc>
          <w:tcPr>
            <w:tcW w:w="3227" w:type="dxa"/>
            <w:vMerge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</w:tcPr>
          <w:p w:rsidR="00283993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(возрас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ная гру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па)</w:t>
            </w:r>
          </w:p>
        </w:tc>
        <w:tc>
          <w:tcPr>
            <w:tcW w:w="1332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</w:t>
            </w:r>
          </w:p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(возрас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ная гру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па)</w:t>
            </w:r>
          </w:p>
        </w:tc>
        <w:tc>
          <w:tcPr>
            <w:tcW w:w="1333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</w:t>
            </w:r>
          </w:p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(возрас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ная гру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па)</w:t>
            </w:r>
          </w:p>
        </w:tc>
        <w:tc>
          <w:tcPr>
            <w:tcW w:w="1332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</w:t>
            </w:r>
          </w:p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(возрас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ная гру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па)</w:t>
            </w:r>
          </w:p>
        </w:tc>
        <w:tc>
          <w:tcPr>
            <w:tcW w:w="1333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</w:t>
            </w:r>
          </w:p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(возрас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ная гру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па)</w:t>
            </w:r>
          </w:p>
        </w:tc>
      </w:tr>
      <w:tr w:rsidR="00283993" w:rsidRPr="00210B9C" w:rsidTr="00D27A89">
        <w:tc>
          <w:tcPr>
            <w:tcW w:w="3227" w:type="dxa"/>
            <w:vMerge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83993" w:rsidRPr="00210B9C" w:rsidTr="00D27A89">
        <w:tc>
          <w:tcPr>
            <w:tcW w:w="3227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3227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3227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3227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3227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3227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3227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3227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993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сенсорного </w:t>
      </w:r>
      <w:r w:rsidRPr="00DD5D82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воспитанников раннего возраста</w:t>
      </w:r>
      <w:r w:rsidRPr="00E822E0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отражаются в та</w:t>
      </w:r>
      <w:r w:rsidRPr="00210B9C">
        <w:rPr>
          <w:rFonts w:ascii="Times New Roman" w:hAnsi="Times New Roman"/>
          <w:sz w:val="24"/>
          <w:szCs w:val="24"/>
        </w:rPr>
        <w:t>б</w:t>
      </w:r>
      <w:r w:rsidRPr="00210B9C">
        <w:rPr>
          <w:rFonts w:ascii="Times New Roman" w:hAnsi="Times New Roman"/>
          <w:sz w:val="24"/>
          <w:szCs w:val="24"/>
        </w:rPr>
        <w:t>лице: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83993" w:rsidRPr="00210B9C" w:rsidTr="00D27A89">
        <w:tc>
          <w:tcPr>
            <w:tcW w:w="2660" w:type="dxa"/>
            <w:vMerge w:val="restart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сенсорного </w:t>
            </w:r>
            <w:r w:rsidRPr="00DD5D82"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раннего возраста</w:t>
            </w:r>
          </w:p>
        </w:tc>
        <w:tc>
          <w:tcPr>
            <w:tcW w:w="7229" w:type="dxa"/>
            <w:gridSpan w:val="15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Доля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  <w:r w:rsidRPr="00DD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%)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показателями сенсо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DD5D82"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 нормы, </w:t>
            </w:r>
            <w:r w:rsidRPr="00DD5D82">
              <w:rPr>
                <w:rFonts w:ascii="Times New Roman" w:hAnsi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/>
                <w:sz w:val="24"/>
                <w:szCs w:val="24"/>
              </w:rPr>
              <w:t>щими</w:t>
            </w:r>
            <w:r w:rsidRPr="00DD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норме</w:t>
            </w:r>
            <w:r w:rsidRPr="00DD5D82">
              <w:rPr>
                <w:rFonts w:ascii="Times New Roman" w:hAnsi="Times New Roman"/>
                <w:sz w:val="24"/>
                <w:szCs w:val="24"/>
              </w:rPr>
              <w:t xml:space="preserve"> или прев</w:t>
            </w:r>
            <w:r w:rsidRPr="00DD5D82">
              <w:rPr>
                <w:rFonts w:ascii="Times New Roman" w:hAnsi="Times New Roman"/>
                <w:sz w:val="24"/>
                <w:szCs w:val="24"/>
              </w:rPr>
              <w:t>ы</w:t>
            </w:r>
            <w:r w:rsidRPr="00DD5D82">
              <w:rPr>
                <w:rFonts w:ascii="Times New Roman" w:hAnsi="Times New Roman"/>
                <w:sz w:val="24"/>
                <w:szCs w:val="24"/>
              </w:rPr>
              <w:t>шаю</w:t>
            </w:r>
            <w:r>
              <w:rPr>
                <w:rFonts w:ascii="Times New Roman" w:hAnsi="Times New Roman"/>
                <w:sz w:val="24"/>
                <w:szCs w:val="24"/>
              </w:rPr>
              <w:t>щими норму</w:t>
            </w:r>
          </w:p>
        </w:tc>
      </w:tr>
      <w:tr w:rsidR="00283993" w:rsidRPr="00210B9C" w:rsidTr="00D27A89">
        <w:tc>
          <w:tcPr>
            <w:tcW w:w="2660" w:type="dxa"/>
            <w:vMerge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46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</w:pPr>
            <w:r w:rsidRPr="0095670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6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</w:pPr>
            <w:r w:rsidRPr="0095670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6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</w:pPr>
            <w:r w:rsidRPr="0095670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6" w:type="dxa"/>
            <w:gridSpan w:val="3"/>
          </w:tcPr>
          <w:p w:rsidR="00283993" w:rsidRDefault="00283993" w:rsidP="00D27A89">
            <w:pPr>
              <w:spacing w:after="0" w:line="240" w:lineRule="auto"/>
              <w:jc w:val="center"/>
            </w:pPr>
            <w:r w:rsidRPr="0095670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83993" w:rsidRPr="00210B9C" w:rsidTr="00D27A89">
        <w:tc>
          <w:tcPr>
            <w:tcW w:w="2660" w:type="dxa"/>
            <w:vMerge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283993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210B9C">
        <w:rPr>
          <w:rFonts w:ascii="Times New Roman" w:hAnsi="Times New Roman"/>
          <w:b/>
          <w:bCs/>
          <w:i/>
          <w:iCs/>
          <w:sz w:val="24"/>
          <w:szCs w:val="24"/>
        </w:rPr>
        <w:t xml:space="preserve">.3. Формирование социально-личностной мотивации воспитанников к образовательному процессу 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10B9C">
        <w:rPr>
          <w:rFonts w:ascii="Times New Roman" w:hAnsi="Times New Roman"/>
          <w:sz w:val="24"/>
          <w:szCs w:val="24"/>
        </w:rPr>
        <w:t>.3.1. Проявление любознательности, активности воспитанников в деятельности, о</w:t>
      </w:r>
      <w:r w:rsidRPr="00210B9C">
        <w:rPr>
          <w:rFonts w:ascii="Times New Roman" w:hAnsi="Times New Roman"/>
          <w:sz w:val="24"/>
          <w:szCs w:val="24"/>
        </w:rPr>
        <w:t>р</w:t>
      </w:r>
      <w:r w:rsidRPr="00210B9C">
        <w:rPr>
          <w:rFonts w:ascii="Times New Roman" w:hAnsi="Times New Roman"/>
          <w:sz w:val="24"/>
          <w:szCs w:val="24"/>
        </w:rPr>
        <w:t xml:space="preserve">ганизуемой педагогом 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Результаты по этому показателю определяются методом наблюдений, беседы с восп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танниками, их родителями и представляются в таблице: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"/>
        <w:gridCol w:w="678"/>
        <w:gridCol w:w="678"/>
        <w:gridCol w:w="678"/>
        <w:gridCol w:w="678"/>
        <w:gridCol w:w="679"/>
        <w:gridCol w:w="678"/>
        <w:gridCol w:w="678"/>
        <w:gridCol w:w="678"/>
        <w:gridCol w:w="678"/>
        <w:gridCol w:w="678"/>
        <w:gridCol w:w="679"/>
        <w:gridCol w:w="678"/>
        <w:gridCol w:w="678"/>
        <w:gridCol w:w="537"/>
      </w:tblGrid>
      <w:tr w:rsidR="00283993" w:rsidRPr="00210B9C" w:rsidTr="00D27A89">
        <w:trPr>
          <w:trHeight w:val="135"/>
        </w:trPr>
        <w:tc>
          <w:tcPr>
            <w:tcW w:w="10031" w:type="dxa"/>
            <w:gridSpan w:val="15"/>
          </w:tcPr>
          <w:p w:rsidR="00283993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Доля воспитанников (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%)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высоким, средним и низким уровнем любознательности, </w:t>
            </w:r>
          </w:p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</w:tr>
      <w:tr w:rsidR="00283993" w:rsidRPr="00210B9C" w:rsidTr="00D27A89">
        <w:tc>
          <w:tcPr>
            <w:tcW w:w="2034" w:type="dxa"/>
            <w:gridSpan w:val="3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35" w:type="dxa"/>
            <w:gridSpan w:val="3"/>
          </w:tcPr>
          <w:p w:rsidR="00283993" w:rsidRDefault="00283993" w:rsidP="00D27A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4C9D">
              <w:rPr>
                <w:rFonts w:ascii="Times New Roman" w:hAnsi="Times New Roman"/>
                <w:sz w:val="24"/>
                <w:szCs w:val="24"/>
              </w:rPr>
              <w:t>чебный год</w:t>
            </w:r>
          </w:p>
        </w:tc>
        <w:tc>
          <w:tcPr>
            <w:tcW w:w="2034" w:type="dxa"/>
            <w:gridSpan w:val="3"/>
          </w:tcPr>
          <w:p w:rsidR="00283993" w:rsidRDefault="00283993" w:rsidP="00D27A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4C9D">
              <w:rPr>
                <w:rFonts w:ascii="Times New Roman" w:hAnsi="Times New Roman"/>
                <w:sz w:val="24"/>
                <w:szCs w:val="24"/>
              </w:rPr>
              <w:t>чебный год</w:t>
            </w:r>
          </w:p>
        </w:tc>
        <w:tc>
          <w:tcPr>
            <w:tcW w:w="2035" w:type="dxa"/>
            <w:gridSpan w:val="3"/>
          </w:tcPr>
          <w:p w:rsidR="00283993" w:rsidRDefault="00283993" w:rsidP="00D27A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4C9D">
              <w:rPr>
                <w:rFonts w:ascii="Times New Roman" w:hAnsi="Times New Roman"/>
                <w:sz w:val="24"/>
                <w:szCs w:val="24"/>
              </w:rPr>
              <w:t>чебный год</w:t>
            </w:r>
          </w:p>
        </w:tc>
        <w:tc>
          <w:tcPr>
            <w:tcW w:w="1893" w:type="dxa"/>
            <w:gridSpan w:val="3"/>
          </w:tcPr>
          <w:p w:rsidR="00283993" w:rsidRDefault="00283993" w:rsidP="00D27A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4C9D">
              <w:rPr>
                <w:rFonts w:ascii="Times New Roman" w:hAnsi="Times New Roman"/>
                <w:sz w:val="24"/>
                <w:szCs w:val="24"/>
              </w:rPr>
              <w:t>чебный год</w:t>
            </w:r>
          </w:p>
        </w:tc>
      </w:tr>
      <w:tr w:rsidR="00283993" w:rsidRPr="00210B9C" w:rsidTr="00D27A89">
        <w:tc>
          <w:tcPr>
            <w:tcW w:w="678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8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78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78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8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79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78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8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78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78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8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79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78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8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7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</w:tbl>
    <w:p w:rsidR="00283993" w:rsidRPr="00210B9C" w:rsidRDefault="00283993" w:rsidP="0028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993" w:rsidRPr="00210B9C" w:rsidRDefault="00283993" w:rsidP="002839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10B9C">
        <w:rPr>
          <w:rFonts w:ascii="Times New Roman" w:hAnsi="Times New Roman"/>
          <w:sz w:val="24"/>
          <w:szCs w:val="24"/>
        </w:rPr>
        <w:t>Характеристика уровней любознательности, активности воспитанников в деятельн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сти, организуемой педагогом</w:t>
      </w:r>
      <w:r w:rsidRPr="00210B9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83993" w:rsidRPr="00210B9C" w:rsidRDefault="00283993" w:rsidP="0028399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>Высокий уровень:</w:t>
      </w:r>
      <w:r w:rsidRPr="00210B9C">
        <w:rPr>
          <w:rFonts w:ascii="Times New Roman" w:hAnsi="Times New Roman"/>
          <w:sz w:val="24"/>
          <w:szCs w:val="24"/>
        </w:rPr>
        <w:t xml:space="preserve">   интересуется  всем новым, неизвестным в окружающем мире (м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ре предметов и вещей, мире отношений и своем внутреннем мире). Задает вопросы взросл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му,  любит экспериментировать. </w:t>
      </w:r>
      <w:proofErr w:type="gramStart"/>
      <w:r w:rsidRPr="00210B9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самостоятельно действовать (в повседневной жизни, в различных видах детской деятельности, организуемой педагогом). В случаях з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труднений обращается за помощью к взрослому. Принимает живое, заинтересованное уч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стие в образовательном процессе.</w:t>
      </w:r>
    </w:p>
    <w:p w:rsidR="00283993" w:rsidRPr="00210B9C" w:rsidRDefault="00283993" w:rsidP="0028399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>Средний уровень:</w:t>
      </w:r>
      <w:r w:rsidRPr="00210B9C">
        <w:rPr>
          <w:rFonts w:ascii="Times New Roman" w:hAnsi="Times New Roman"/>
          <w:sz w:val="24"/>
          <w:szCs w:val="24"/>
        </w:rPr>
        <w:t xml:space="preserve"> проявляет глубокий устойчивый интерес только к интересующей на данный момент теме. Задает вопросы о неизвестных ему явлениях и событиях, но не испол</w:t>
      </w:r>
      <w:r w:rsidRPr="00210B9C">
        <w:rPr>
          <w:rFonts w:ascii="Times New Roman" w:hAnsi="Times New Roman"/>
          <w:sz w:val="24"/>
          <w:szCs w:val="24"/>
        </w:rPr>
        <w:t>ь</w:t>
      </w:r>
      <w:r w:rsidRPr="00210B9C">
        <w:rPr>
          <w:rFonts w:ascii="Times New Roman" w:hAnsi="Times New Roman"/>
          <w:sz w:val="24"/>
          <w:szCs w:val="24"/>
        </w:rPr>
        <w:t>зует полученную информацию в жизни. Может самостоятельно действовать (в повседневной жизни, в различных видах детской деятельности, организуемой педагогом), но иногда нео</w:t>
      </w:r>
      <w:r w:rsidRPr="00210B9C">
        <w:rPr>
          <w:rFonts w:ascii="Times New Roman" w:hAnsi="Times New Roman"/>
          <w:sz w:val="24"/>
          <w:szCs w:val="24"/>
        </w:rPr>
        <w:t>б</w:t>
      </w:r>
      <w:r w:rsidRPr="00210B9C">
        <w:rPr>
          <w:rFonts w:ascii="Times New Roman" w:hAnsi="Times New Roman"/>
          <w:sz w:val="24"/>
          <w:szCs w:val="24"/>
        </w:rPr>
        <w:t>ходима помощь взрослого. Принимает избирательное участие в образовательном процессе.</w:t>
      </w:r>
    </w:p>
    <w:p w:rsidR="00283993" w:rsidRPr="00210B9C" w:rsidRDefault="00283993" w:rsidP="0028399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>Низкий уровень:</w:t>
      </w:r>
      <w:r w:rsidRPr="00210B9C">
        <w:rPr>
          <w:rFonts w:ascii="Times New Roman" w:hAnsi="Times New Roman"/>
          <w:sz w:val="24"/>
          <w:szCs w:val="24"/>
        </w:rPr>
        <w:t xml:space="preserve">  проявляет поверхностный интерес к неизвестным предметам, вещам, отношениям окружающего мира. Задает вопросы взрослому об окружающей его действ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тельности, но не акцентирует свое внимание на полученном ответе или  проявляет незнач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тельный интерес.  В повседневной жизни и в различных видах  деятельности, организуемой педагогом, действует под руководством взрослых или сверстников («вед</w:t>
      </w:r>
      <w:r w:rsidRPr="00210B9C">
        <w:rPr>
          <w:rFonts w:ascii="Times New Roman" w:hAnsi="Times New Roman"/>
          <w:i/>
          <w:iCs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мый»). </w:t>
      </w:r>
      <w:proofErr w:type="gramStart"/>
      <w:r w:rsidRPr="00210B9C">
        <w:rPr>
          <w:rFonts w:ascii="Times New Roman" w:hAnsi="Times New Roman"/>
          <w:sz w:val="24"/>
          <w:szCs w:val="24"/>
        </w:rPr>
        <w:t>Пассивен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в образовательном процессе.</w:t>
      </w: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10B9C">
        <w:rPr>
          <w:rFonts w:ascii="Times New Roman" w:hAnsi="Times New Roman"/>
          <w:sz w:val="24"/>
          <w:szCs w:val="24"/>
        </w:rPr>
        <w:t>.3.2. Участие воспитанников в конкурсах детского творчества, спортивных соревн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ваниях, фестивалях под руководством педагогического работника</w:t>
      </w:r>
    </w:p>
    <w:p w:rsidR="00283993" w:rsidRPr="00210B9C" w:rsidRDefault="00283993" w:rsidP="00283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Информация представляется в таблице: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2093"/>
        <w:gridCol w:w="2585"/>
        <w:gridCol w:w="1843"/>
        <w:gridCol w:w="2374"/>
      </w:tblGrid>
      <w:tr w:rsidR="00283993" w:rsidRPr="00210B9C" w:rsidTr="00D27A89">
        <w:tc>
          <w:tcPr>
            <w:tcW w:w="1240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93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2585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Наименование 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курсов детского тво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чества, спортивных соревнований, фест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валей</w:t>
            </w:r>
          </w:p>
        </w:tc>
        <w:tc>
          <w:tcPr>
            <w:tcW w:w="1843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Фамилия, имя       воспитанника</w:t>
            </w:r>
          </w:p>
        </w:tc>
        <w:tc>
          <w:tcPr>
            <w:tcW w:w="2374" w:type="dxa"/>
          </w:tcPr>
          <w:p w:rsidR="00283993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Результат участия (участник/призер/</w:t>
            </w:r>
            <w:proofErr w:type="gramEnd"/>
          </w:p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победитель)</w:t>
            </w:r>
          </w:p>
        </w:tc>
      </w:tr>
    </w:tbl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 xml:space="preserve">Критерий </w:t>
      </w:r>
      <w:r>
        <w:rPr>
          <w:rFonts w:ascii="Times New Roman" w:hAnsi="Times New Roman"/>
          <w:b/>
          <w:sz w:val="24"/>
          <w:szCs w:val="24"/>
        </w:rPr>
        <w:t>3</w:t>
      </w:r>
      <w:r w:rsidRPr="00210B9C">
        <w:rPr>
          <w:rFonts w:ascii="Times New Roman" w:hAnsi="Times New Roman"/>
          <w:b/>
          <w:sz w:val="24"/>
          <w:szCs w:val="24"/>
        </w:rPr>
        <w:t xml:space="preserve"> «Результаты деятельности педагогического работника в профессиональном сообществе» 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Показатель 3.1. </w:t>
      </w:r>
      <w:r w:rsidRPr="00210B9C">
        <w:rPr>
          <w:rFonts w:ascii="Times New Roman" w:hAnsi="Times New Roman"/>
          <w:b/>
          <w:i/>
          <w:sz w:val="24"/>
          <w:szCs w:val="24"/>
        </w:rPr>
        <w:t xml:space="preserve">Инновационная деятельность педагогического работника (если имеет место) </w:t>
      </w:r>
    </w:p>
    <w:p w:rsidR="00283993" w:rsidRPr="00210B9C" w:rsidRDefault="00283993" w:rsidP="0028399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ab/>
        <w:t>Инновационная деятельность в целях модернизации и развития образования предполаг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ет создание, поиск и  апробацию новых эффективных образцов педагогической деятельн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сти, их внедрение в образовательный процесс. Аттестуемый педагогический работник ра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>крывает тематику, содержание и результаты инновационной деятельности, в которой он принимал участие.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>.1.1. Участие в работе проблемной (творческой) группы</w:t>
      </w:r>
      <w:r>
        <w:rPr>
          <w:rFonts w:ascii="Times New Roman" w:hAnsi="Times New Roman"/>
          <w:sz w:val="24"/>
          <w:szCs w:val="24"/>
        </w:rPr>
        <w:t>/</w:t>
      </w:r>
      <w:r w:rsidRPr="00210B9C">
        <w:rPr>
          <w:rFonts w:ascii="Times New Roman" w:hAnsi="Times New Roman"/>
          <w:sz w:val="24"/>
          <w:szCs w:val="24"/>
        </w:rPr>
        <w:t xml:space="preserve">временного научно-исследовательского коллектива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969"/>
        <w:gridCol w:w="4926"/>
      </w:tblGrid>
      <w:tr w:rsidR="00283993" w:rsidRPr="00210B9C" w:rsidTr="00D27A89">
        <w:tc>
          <w:tcPr>
            <w:tcW w:w="124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Наименование и уровень проблемной (творческой) гру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временного научно-исследовательского коллектива</w:t>
            </w:r>
          </w:p>
        </w:tc>
        <w:tc>
          <w:tcPr>
            <w:tcW w:w="4926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чем заключалось участие, результаты 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993" w:rsidRPr="00210B9C" w:rsidRDefault="00283993" w:rsidP="002839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>.1.2. Участие в инновационном поиске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Аттестуемый педагог представляет информацию о своем участии в опытно-экспериментальной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210B9C">
        <w:rPr>
          <w:rFonts w:ascii="Times New Roman" w:hAnsi="Times New Roman"/>
          <w:sz w:val="24"/>
          <w:szCs w:val="24"/>
        </w:rPr>
        <w:t xml:space="preserve"> научно-исследовательской работе</w:t>
      </w:r>
      <w:r>
        <w:rPr>
          <w:rFonts w:ascii="Times New Roman" w:hAnsi="Times New Roman"/>
          <w:sz w:val="24"/>
          <w:szCs w:val="24"/>
        </w:rPr>
        <w:t>/</w:t>
      </w:r>
      <w:r w:rsidRPr="00210B9C">
        <w:rPr>
          <w:rFonts w:ascii="Times New Roman" w:hAnsi="Times New Roman"/>
          <w:sz w:val="24"/>
          <w:szCs w:val="24"/>
        </w:rPr>
        <w:t xml:space="preserve">апробации.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261"/>
        <w:gridCol w:w="2126"/>
        <w:gridCol w:w="3508"/>
      </w:tblGrid>
      <w:tr w:rsidR="00283993" w:rsidRPr="00210B9C" w:rsidTr="00D27A89">
        <w:tc>
          <w:tcPr>
            <w:tcW w:w="124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26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Тема и уровень опытно-экспериментальной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апробации</w:t>
            </w:r>
          </w:p>
        </w:tc>
        <w:tc>
          <w:tcPr>
            <w:tcW w:w="2126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Наименование, номер и дата по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ающего документа</w:t>
            </w:r>
          </w:p>
        </w:tc>
        <w:tc>
          <w:tcPr>
            <w:tcW w:w="3508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чем заключалось участие, результаты деятельности</w:t>
            </w:r>
          </w:p>
        </w:tc>
      </w:tr>
    </w:tbl>
    <w:p w:rsidR="00283993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>.1.3. Разработанные педагогическим работником продукты инновационной деятельн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сти (программные, методические, дидактические и др. материалы), прошедшие внешнюю экспертизу</w:t>
      </w:r>
    </w:p>
    <w:p w:rsidR="00283993" w:rsidRPr="00DA0661" w:rsidRDefault="00283993" w:rsidP="00283993">
      <w:pPr>
        <w:pStyle w:val="1"/>
        <w:keepNext/>
        <w:widowControl/>
        <w:autoSpaceDE/>
        <w:autoSpaceDN/>
        <w:adjustRightInd/>
        <w:spacing w:before="120" w:after="0"/>
        <w:ind w:firstLine="426"/>
        <w:jc w:val="both"/>
        <w:rPr>
          <w:rFonts w:ascii="Times New Roman" w:eastAsia="Calibri" w:hAnsi="Times New Roman"/>
          <w:b w:val="0"/>
          <w:bCs w:val="0"/>
          <w:color w:val="auto"/>
          <w:lang w:eastAsia="en-US"/>
        </w:rPr>
      </w:pPr>
      <w:r w:rsidRPr="00DA0661">
        <w:rPr>
          <w:rFonts w:ascii="Times New Roman" w:eastAsia="Calibri" w:hAnsi="Times New Roman"/>
          <w:b w:val="0"/>
          <w:bCs w:val="0"/>
          <w:color w:val="auto"/>
          <w:lang w:eastAsia="en-US"/>
        </w:rPr>
        <w:t xml:space="preserve">Если аттестуемый </w:t>
      </w:r>
      <w:r>
        <w:rPr>
          <w:rFonts w:ascii="Times New Roman" w:eastAsia="Calibri" w:hAnsi="Times New Roman"/>
          <w:b w:val="0"/>
          <w:bCs w:val="0"/>
          <w:color w:val="auto"/>
          <w:lang w:eastAsia="en-US"/>
        </w:rPr>
        <w:t xml:space="preserve">педагог </w:t>
      </w:r>
      <w:r w:rsidRPr="00DA0661">
        <w:rPr>
          <w:rFonts w:ascii="Times New Roman" w:eastAsia="Calibri" w:hAnsi="Times New Roman"/>
          <w:b w:val="0"/>
          <w:bCs w:val="0"/>
          <w:color w:val="auto"/>
          <w:lang w:eastAsia="en-US"/>
        </w:rPr>
        <w:t xml:space="preserve">предъявляет </w:t>
      </w:r>
      <w:r>
        <w:rPr>
          <w:rFonts w:ascii="Times New Roman" w:eastAsia="Calibri" w:hAnsi="Times New Roman"/>
          <w:b w:val="0"/>
          <w:bCs w:val="0"/>
          <w:color w:val="auto"/>
          <w:lang w:eastAsia="en-US"/>
        </w:rPr>
        <w:t>разработанные им</w:t>
      </w:r>
      <w:r w:rsidRPr="00DA0661">
        <w:rPr>
          <w:rFonts w:ascii="Times New Roman" w:eastAsia="Calibri" w:hAnsi="Times New Roman"/>
          <w:b w:val="0"/>
          <w:bCs w:val="0"/>
          <w:color w:val="auto"/>
          <w:lang w:eastAsia="en-US"/>
        </w:rPr>
        <w:t xml:space="preserve"> авторские программы, мет</w:t>
      </w:r>
      <w:r w:rsidRPr="00DA0661">
        <w:rPr>
          <w:rFonts w:ascii="Times New Roman" w:eastAsia="Calibri" w:hAnsi="Times New Roman"/>
          <w:b w:val="0"/>
          <w:bCs w:val="0"/>
          <w:color w:val="auto"/>
          <w:lang w:eastAsia="en-US"/>
        </w:rPr>
        <w:t>о</w:t>
      </w:r>
      <w:r w:rsidRPr="00DA0661">
        <w:rPr>
          <w:rFonts w:ascii="Times New Roman" w:eastAsia="Calibri" w:hAnsi="Times New Roman"/>
          <w:b w:val="0"/>
          <w:bCs w:val="0"/>
          <w:color w:val="auto"/>
          <w:lang w:eastAsia="en-US"/>
        </w:rPr>
        <w:t>дические или дидактические разработки, рекомендации, учебные пособия, то необходимо  указать, где, когда и кем они были рецензированы и утверждены, в чём заключается их н</w:t>
      </w:r>
      <w:r w:rsidRPr="00DA0661">
        <w:rPr>
          <w:rFonts w:ascii="Times New Roman" w:eastAsia="Calibri" w:hAnsi="Times New Roman"/>
          <w:b w:val="0"/>
          <w:bCs w:val="0"/>
          <w:color w:val="auto"/>
          <w:lang w:eastAsia="en-US"/>
        </w:rPr>
        <w:t>о</w:t>
      </w:r>
      <w:r w:rsidRPr="00DA0661">
        <w:rPr>
          <w:rFonts w:ascii="Times New Roman" w:eastAsia="Calibri" w:hAnsi="Times New Roman"/>
          <w:b w:val="0"/>
          <w:bCs w:val="0"/>
          <w:color w:val="auto"/>
          <w:lang w:eastAsia="en-US"/>
        </w:rPr>
        <w:t>визна и практическая значи</w:t>
      </w:r>
      <w:r>
        <w:rPr>
          <w:rFonts w:ascii="Times New Roman" w:eastAsia="Calibri" w:hAnsi="Times New Roman"/>
          <w:b w:val="0"/>
          <w:bCs w:val="0"/>
          <w:color w:val="auto"/>
          <w:lang w:eastAsia="en-US"/>
        </w:rPr>
        <w:t>мость, каковы р</w:t>
      </w:r>
      <w:r w:rsidRPr="00DA0661">
        <w:rPr>
          <w:rFonts w:ascii="Times New Roman" w:eastAsia="Calibri" w:hAnsi="Times New Roman"/>
          <w:b w:val="0"/>
          <w:bCs w:val="0"/>
          <w:color w:val="auto"/>
          <w:lang w:eastAsia="en-US"/>
        </w:rPr>
        <w:t>езультаты использования данных разработок и про</w:t>
      </w:r>
      <w:r>
        <w:rPr>
          <w:rFonts w:ascii="Times New Roman" w:eastAsia="Calibri" w:hAnsi="Times New Roman"/>
          <w:b w:val="0"/>
          <w:bCs w:val="0"/>
          <w:color w:val="auto"/>
          <w:lang w:eastAsia="en-US"/>
        </w:rPr>
        <w:t xml:space="preserve">грамм </w:t>
      </w:r>
      <w:r w:rsidRPr="00DA0661">
        <w:rPr>
          <w:rFonts w:ascii="Times New Roman" w:eastAsia="Calibri" w:hAnsi="Times New Roman"/>
          <w:b w:val="0"/>
          <w:bCs w:val="0"/>
          <w:color w:val="auto"/>
          <w:lang w:eastAsia="en-US"/>
        </w:rPr>
        <w:t>в профессионально-педагогической  практике аттестуемого</w:t>
      </w:r>
      <w:r>
        <w:rPr>
          <w:rFonts w:ascii="Times New Roman" w:eastAsia="Calibri" w:hAnsi="Times New Roman"/>
          <w:b w:val="0"/>
          <w:bCs w:val="0"/>
          <w:color w:val="auto"/>
          <w:lang w:eastAsia="en-US"/>
        </w:rPr>
        <w:t>.</w:t>
      </w:r>
    </w:p>
    <w:p w:rsidR="00283993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3D17">
        <w:rPr>
          <w:rFonts w:ascii="Times New Roman" w:hAnsi="Times New Roman"/>
          <w:sz w:val="24"/>
          <w:szCs w:val="24"/>
        </w:rPr>
        <w:t>Внешняя экспертиза предполагает оценку компетентным специалистом в определенной сфере, имеющим специальные знания, навыки и опыт. Таким специалистом могут быть ко</w:t>
      </w:r>
      <w:r w:rsidRPr="006B3D17">
        <w:rPr>
          <w:rFonts w:ascii="Times New Roman" w:hAnsi="Times New Roman"/>
          <w:sz w:val="24"/>
          <w:szCs w:val="24"/>
        </w:rPr>
        <w:t>л</w:t>
      </w:r>
      <w:r w:rsidRPr="006B3D17">
        <w:rPr>
          <w:rFonts w:ascii="Times New Roman" w:hAnsi="Times New Roman"/>
          <w:sz w:val="24"/>
          <w:szCs w:val="24"/>
        </w:rPr>
        <w:t>леги из других образовательных учреждений, районного (городского) методического об</w:t>
      </w:r>
      <w:r w:rsidRPr="006B3D17">
        <w:rPr>
          <w:rFonts w:ascii="Times New Roman" w:hAnsi="Times New Roman"/>
          <w:sz w:val="24"/>
          <w:szCs w:val="24"/>
        </w:rPr>
        <w:t>ъ</w:t>
      </w:r>
      <w:r w:rsidRPr="006B3D17">
        <w:rPr>
          <w:rFonts w:ascii="Times New Roman" w:hAnsi="Times New Roman"/>
          <w:sz w:val="24"/>
          <w:szCs w:val="24"/>
        </w:rPr>
        <w:t>единения, методисты муниципальной методической службы, представители органов упра</w:t>
      </w:r>
      <w:r w:rsidRPr="006B3D17">
        <w:rPr>
          <w:rFonts w:ascii="Times New Roman" w:hAnsi="Times New Roman"/>
          <w:sz w:val="24"/>
          <w:szCs w:val="24"/>
        </w:rPr>
        <w:t>в</w:t>
      </w:r>
      <w:r w:rsidRPr="006B3D17">
        <w:rPr>
          <w:rFonts w:ascii="Times New Roman" w:hAnsi="Times New Roman"/>
          <w:sz w:val="24"/>
          <w:szCs w:val="24"/>
        </w:rPr>
        <w:t>ления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6B3D17">
        <w:rPr>
          <w:rFonts w:ascii="Times New Roman" w:hAnsi="Times New Roman"/>
          <w:sz w:val="24"/>
          <w:szCs w:val="24"/>
        </w:rPr>
        <w:t>, педагогических вузов и колледжей, институтов повышения квалифик</w:t>
      </w:r>
      <w:r w:rsidRPr="006B3D17">
        <w:rPr>
          <w:rFonts w:ascii="Times New Roman" w:hAnsi="Times New Roman"/>
          <w:sz w:val="24"/>
          <w:szCs w:val="24"/>
        </w:rPr>
        <w:t>а</w:t>
      </w:r>
      <w:r w:rsidRPr="006B3D17">
        <w:rPr>
          <w:rFonts w:ascii="Times New Roman" w:hAnsi="Times New Roman"/>
          <w:sz w:val="24"/>
          <w:szCs w:val="24"/>
        </w:rPr>
        <w:t>ции и т.д.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1"/>
        <w:gridCol w:w="1776"/>
        <w:gridCol w:w="2693"/>
        <w:gridCol w:w="2939"/>
      </w:tblGrid>
      <w:tr w:rsidR="00283993" w:rsidRPr="00210B9C" w:rsidTr="00D27A89">
        <w:trPr>
          <w:jc w:val="center"/>
        </w:trPr>
        <w:tc>
          <w:tcPr>
            <w:tcW w:w="244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Наименование продукта инновацио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776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Авторская разработка или модификация</w:t>
            </w:r>
          </w:p>
        </w:tc>
        <w:tc>
          <w:tcPr>
            <w:tcW w:w="2693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Область применения,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азначение</w:t>
            </w:r>
            <w:r>
              <w:rPr>
                <w:rFonts w:ascii="Times New Roman" w:hAnsi="Times New Roman"/>
                <w:sz w:val="24"/>
                <w:szCs w:val="24"/>
              </w:rPr>
              <w:t>, новизна, результативность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2939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Дата проведения экспе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тизы, ФИО эксперта</w:t>
            </w:r>
          </w:p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наименование организ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ции),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осуществившего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экспертизу</w:t>
            </w:r>
          </w:p>
        </w:tc>
      </w:tr>
    </w:tbl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10B9C">
        <w:rPr>
          <w:rFonts w:ascii="Times New Roman" w:hAnsi="Times New Roman"/>
          <w:i/>
          <w:sz w:val="24"/>
          <w:szCs w:val="24"/>
        </w:rPr>
        <w:lastRenderedPageBreak/>
        <w:t xml:space="preserve">Способ подтверждения: </w:t>
      </w:r>
      <w:r w:rsidRPr="00210B9C">
        <w:rPr>
          <w:rFonts w:ascii="Times New Roman" w:hAnsi="Times New Roman"/>
          <w:sz w:val="24"/>
          <w:szCs w:val="24"/>
        </w:rPr>
        <w:t xml:space="preserve">планы работы (протоколы заседаний) проблемной (творческой) группы, временного научно-исследовательского коллектива; документы, подтверждающие участие в опытно-экспериментальной, научно-исследовательской работе, апробации; копии продуктов инновационной деятельности - 1-2, копии документов, подтверждающих, что они прошли профессиональную экспертизу, и другое.    </w:t>
      </w:r>
      <w:proofErr w:type="gramEnd"/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210B9C">
        <w:rPr>
          <w:rFonts w:ascii="Times New Roman" w:hAnsi="Times New Roman"/>
          <w:b/>
          <w:i/>
          <w:sz w:val="24"/>
          <w:szCs w:val="24"/>
        </w:rPr>
        <w:t xml:space="preserve">.2.   Распространение педагогического опыта </w:t>
      </w:r>
    </w:p>
    <w:p w:rsidR="00283993" w:rsidRPr="00210B9C" w:rsidRDefault="00283993" w:rsidP="002839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Передовой педагогический опыт является наиболее оперативным способом решения возникающих в практической деятельности проблем (в отличие от педагогической науки, которая не всегда вовремя реагирует на потребности практики), поэтому рассматривается как ресурс для эффективной реализации задач образования и </w:t>
      </w:r>
      <w:proofErr w:type="gramStart"/>
      <w:r w:rsidRPr="00210B9C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обучающихся и может быть взят коллегами на вооружение, то есть активно распространяться в педагогическом сообществе через различные формы обмена опытом, публикации, систему педагогического о</w:t>
      </w:r>
      <w:r w:rsidRPr="00210B9C">
        <w:rPr>
          <w:rFonts w:ascii="Times New Roman" w:hAnsi="Times New Roman"/>
          <w:sz w:val="24"/>
          <w:szCs w:val="24"/>
        </w:rPr>
        <w:t>б</w:t>
      </w:r>
      <w:r w:rsidRPr="00210B9C">
        <w:rPr>
          <w:rFonts w:ascii="Times New Roman" w:hAnsi="Times New Roman"/>
          <w:sz w:val="24"/>
          <w:szCs w:val="24"/>
        </w:rPr>
        <w:t>разования и повышения квалификации.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>.2.1. Информация о внесении педагогического опыта в банк данных инновационного педагогического опыта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3"/>
        <w:gridCol w:w="4390"/>
        <w:gridCol w:w="4124"/>
      </w:tblGrid>
      <w:tr w:rsidR="00283993" w:rsidRPr="00210B9C" w:rsidTr="00D27A89">
        <w:tc>
          <w:tcPr>
            <w:tcW w:w="1233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390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Тема педагогического опыта</w:t>
            </w:r>
          </w:p>
        </w:tc>
        <w:tc>
          <w:tcPr>
            <w:tcW w:w="4124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Номер и дата документа о внесении опыта в соответствующий банк да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</w:tr>
    </w:tbl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>.2.2. Диссеминация инновационного педагогического опыта</w:t>
      </w:r>
    </w:p>
    <w:p w:rsidR="00283993" w:rsidRPr="00E822E0" w:rsidRDefault="00283993" w:rsidP="00283993">
      <w:pPr>
        <w:pStyle w:val="af9"/>
        <w:ind w:firstLine="426"/>
        <w:jc w:val="both"/>
        <w:rPr>
          <w:rFonts w:eastAsiaTheme="minorEastAsia" w:cstheme="minorBidi"/>
          <w:b w:val="0"/>
          <w:bCs/>
          <w:sz w:val="24"/>
          <w:szCs w:val="24"/>
        </w:rPr>
      </w:pPr>
      <w:r w:rsidRPr="00E822E0">
        <w:rPr>
          <w:rFonts w:eastAsiaTheme="minorEastAsia" w:cstheme="minorBidi"/>
          <w:b w:val="0"/>
          <w:sz w:val="24"/>
          <w:szCs w:val="24"/>
        </w:rPr>
        <w:t>Педагогический работник отражает проведение мастер-классов, педагогических масте</w:t>
      </w:r>
      <w:r w:rsidRPr="00E822E0">
        <w:rPr>
          <w:rFonts w:eastAsiaTheme="minorEastAsia" w:cstheme="minorBidi"/>
          <w:b w:val="0"/>
          <w:sz w:val="24"/>
          <w:szCs w:val="24"/>
        </w:rPr>
        <w:t>р</w:t>
      </w:r>
      <w:r w:rsidRPr="00E822E0">
        <w:rPr>
          <w:rFonts w:eastAsiaTheme="minorEastAsia" w:cstheme="minorBidi"/>
          <w:b w:val="0"/>
          <w:sz w:val="24"/>
          <w:szCs w:val="24"/>
        </w:rPr>
        <w:t>ских, обучающих и деловых игр, тренингов, участие (с докладами, сообщениями) в семин</w:t>
      </w:r>
      <w:r w:rsidRPr="00E822E0">
        <w:rPr>
          <w:rFonts w:eastAsiaTheme="minorEastAsia" w:cstheme="minorBidi"/>
          <w:b w:val="0"/>
          <w:sz w:val="24"/>
          <w:szCs w:val="24"/>
        </w:rPr>
        <w:t>а</w:t>
      </w:r>
      <w:r w:rsidRPr="00E822E0">
        <w:rPr>
          <w:rFonts w:eastAsiaTheme="minorEastAsia" w:cstheme="minorBidi"/>
          <w:b w:val="0"/>
          <w:sz w:val="24"/>
          <w:szCs w:val="24"/>
        </w:rPr>
        <w:t>рах, конференциях,  педагогических чтениях и других формах педагогического 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127"/>
        <w:gridCol w:w="3969"/>
        <w:gridCol w:w="2409"/>
      </w:tblGrid>
      <w:tr w:rsidR="00283993" w:rsidRPr="00210B9C" w:rsidTr="00D27A89">
        <w:tc>
          <w:tcPr>
            <w:tcW w:w="1242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127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969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Наименование, место проведения мероприятия по диссеминации</w:t>
            </w:r>
          </w:p>
        </w:tc>
        <w:tc>
          <w:tcPr>
            <w:tcW w:w="2409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Форма участия, тема</w:t>
            </w:r>
          </w:p>
        </w:tc>
      </w:tr>
      <w:tr w:rsidR="00283993" w:rsidRPr="00210B9C" w:rsidTr="00D27A89">
        <w:tc>
          <w:tcPr>
            <w:tcW w:w="1242" w:type="dxa"/>
            <w:vMerge w:val="restart"/>
          </w:tcPr>
          <w:p w:rsidR="00283993" w:rsidRPr="00210B9C" w:rsidRDefault="00283993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3969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1242" w:type="dxa"/>
            <w:vMerge/>
            <w:vAlign w:val="center"/>
          </w:tcPr>
          <w:p w:rsidR="00283993" w:rsidRPr="00210B9C" w:rsidRDefault="00283993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993" w:rsidRPr="00210B9C" w:rsidRDefault="00283993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93" w:rsidRPr="00210B9C" w:rsidTr="00D27A89">
        <w:tc>
          <w:tcPr>
            <w:tcW w:w="1242" w:type="dxa"/>
            <w:vMerge/>
            <w:vAlign w:val="center"/>
          </w:tcPr>
          <w:p w:rsidR="00283993" w:rsidRPr="00210B9C" w:rsidRDefault="00283993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993" w:rsidRPr="00210B9C" w:rsidRDefault="00283993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969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993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22FCD">
        <w:rPr>
          <w:rFonts w:ascii="Times New Roman" w:eastAsia="Times New Roman" w:hAnsi="Times New Roman"/>
          <w:sz w:val="24"/>
          <w:szCs w:val="24"/>
        </w:rPr>
        <w:t>.2.3.</w:t>
      </w:r>
      <w:r w:rsidRPr="00566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eastAsia="Times New Roman" w:hAnsi="Times New Roman"/>
          <w:sz w:val="24"/>
          <w:szCs w:val="24"/>
        </w:rPr>
        <w:t xml:space="preserve"> в заочных/дистанционных конкурсах для педагогических работников</w:t>
      </w:r>
    </w:p>
    <w:p w:rsidR="00283993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данному показателю представляется информация об участии аттестуемого педагога в конкурсах по использованию ИКТ,</w:t>
      </w:r>
      <w:r>
        <w:rPr>
          <w:rFonts w:ascii="Times New Roman" w:eastAsia="Times New Roman" w:hAnsi="Times New Roman"/>
          <w:sz w:val="24"/>
          <w:szCs w:val="24"/>
        </w:rPr>
        <w:t xml:space="preserve"> инновационных, методических  разработок</w:t>
      </w:r>
      <w:r>
        <w:rPr>
          <w:rFonts w:ascii="Times New Roman" w:hAnsi="Times New Roman"/>
          <w:sz w:val="24"/>
          <w:szCs w:val="24"/>
        </w:rPr>
        <w:t xml:space="preserve">, публикаций, </w:t>
      </w:r>
      <w:r>
        <w:rPr>
          <w:rFonts w:ascii="Times New Roman" w:eastAsia="Times New Roman" w:hAnsi="Times New Roman"/>
          <w:sz w:val="24"/>
          <w:szCs w:val="24"/>
        </w:rPr>
        <w:t xml:space="preserve"> педагогических инициатив и др</w:t>
      </w:r>
      <w:r>
        <w:rPr>
          <w:rFonts w:ascii="Times New Roman" w:hAnsi="Times New Roman"/>
          <w:sz w:val="24"/>
          <w:szCs w:val="24"/>
        </w:rPr>
        <w:t>угих, проводимых в заочной или дистанционной формах.</w:t>
      </w:r>
      <w:proofErr w:type="gram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60"/>
        <w:gridCol w:w="3686"/>
        <w:gridCol w:w="3402"/>
      </w:tblGrid>
      <w:tr w:rsidR="00283993" w:rsidRPr="00210B9C" w:rsidTr="00D27A89">
        <w:tc>
          <w:tcPr>
            <w:tcW w:w="1241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Уровень участия</w:t>
            </w:r>
          </w:p>
        </w:tc>
        <w:tc>
          <w:tcPr>
            <w:tcW w:w="3686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3402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Результат участия (учас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ник/призер/победитель)</w:t>
            </w:r>
          </w:p>
        </w:tc>
      </w:tr>
    </w:tbl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4</w:t>
      </w:r>
      <w:r w:rsidRPr="00210B9C">
        <w:rPr>
          <w:rFonts w:ascii="Times New Roman" w:hAnsi="Times New Roman"/>
          <w:sz w:val="24"/>
          <w:szCs w:val="24"/>
        </w:rPr>
        <w:t xml:space="preserve">. Научно-методические публикации по проблемам образования и воспитания </w:t>
      </w:r>
      <w:proofErr w:type="gramStart"/>
      <w:r w:rsidRPr="00210B9C">
        <w:rPr>
          <w:rFonts w:ascii="Times New Roman" w:hAnsi="Times New Roman"/>
          <w:sz w:val="24"/>
          <w:szCs w:val="24"/>
        </w:rPr>
        <w:t>об</w:t>
      </w:r>
      <w:r w:rsidRPr="00210B9C">
        <w:rPr>
          <w:rFonts w:ascii="Times New Roman" w:hAnsi="Times New Roman"/>
          <w:sz w:val="24"/>
          <w:szCs w:val="24"/>
        </w:rPr>
        <w:t>у</w:t>
      </w:r>
      <w:r w:rsidRPr="00210B9C">
        <w:rPr>
          <w:rFonts w:ascii="Times New Roman" w:hAnsi="Times New Roman"/>
          <w:sz w:val="24"/>
          <w:szCs w:val="24"/>
        </w:rPr>
        <w:t>чающихся</w:t>
      </w:r>
      <w:proofErr w:type="gramEnd"/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985"/>
        <w:gridCol w:w="6520"/>
      </w:tblGrid>
      <w:tr w:rsidR="00283993" w:rsidRPr="00210B9C" w:rsidTr="00D27A89">
        <w:tc>
          <w:tcPr>
            <w:tcW w:w="1240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520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Выходные данные публикации, издания</w:t>
            </w:r>
          </w:p>
        </w:tc>
      </w:tr>
    </w:tbl>
    <w:p w:rsidR="00283993" w:rsidRPr="00210B9C" w:rsidRDefault="00283993" w:rsidP="00283993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5</w:t>
      </w:r>
      <w:r w:rsidRPr="00210B9C">
        <w:rPr>
          <w:rFonts w:ascii="Times New Roman" w:hAnsi="Times New Roman"/>
          <w:sz w:val="24"/>
          <w:szCs w:val="24"/>
        </w:rPr>
        <w:t>. Распространение опыта в системе педагогического образования, переподготовки и повышения квалификации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6096"/>
        <w:gridCol w:w="2409"/>
      </w:tblGrid>
      <w:tr w:rsidR="00283993" w:rsidRPr="00210B9C" w:rsidTr="00D27A89">
        <w:tc>
          <w:tcPr>
            <w:tcW w:w="1240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096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Наименование учреждения педагогического образов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ния, переподготовки и повышения квалификации,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влекавшего педагогического работника</w:t>
            </w:r>
          </w:p>
        </w:tc>
        <w:tc>
          <w:tcPr>
            <w:tcW w:w="2409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Форма участия, тема</w:t>
            </w:r>
          </w:p>
        </w:tc>
      </w:tr>
    </w:tbl>
    <w:p w:rsidR="00283993" w:rsidRPr="00210B9C" w:rsidRDefault="00283993" w:rsidP="00283993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283993" w:rsidRDefault="00283993" w:rsidP="00283993">
      <w:pPr>
        <w:pStyle w:val="ae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sz w:val="24"/>
          <w:szCs w:val="24"/>
        </w:rPr>
        <w:t xml:space="preserve">Способ подтверждения: </w:t>
      </w:r>
      <w:r w:rsidRPr="00210B9C">
        <w:rPr>
          <w:rFonts w:ascii="Times New Roman" w:hAnsi="Times New Roman"/>
          <w:sz w:val="24"/>
          <w:szCs w:val="24"/>
        </w:rPr>
        <w:t>копия свидетельства (удостоверения, сертификата) или реш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ния соответствующего органа о внесении педагогического опыта в банк данных соответств</w:t>
      </w:r>
      <w:r w:rsidRPr="00210B9C">
        <w:rPr>
          <w:rFonts w:ascii="Times New Roman" w:hAnsi="Times New Roman"/>
          <w:sz w:val="24"/>
          <w:szCs w:val="24"/>
        </w:rPr>
        <w:t>у</w:t>
      </w:r>
      <w:r w:rsidRPr="00210B9C">
        <w:rPr>
          <w:rFonts w:ascii="Times New Roman" w:hAnsi="Times New Roman"/>
          <w:sz w:val="24"/>
          <w:szCs w:val="24"/>
        </w:rPr>
        <w:t>ющего уровня; копии программ мероприятий по диссеминации педагогического опыта; копии 1-2 публикаций; копия документа о проведении мероприятий в системе педагогического образования, переподготовки и повышения квалифика</w:t>
      </w:r>
      <w:r>
        <w:rPr>
          <w:rFonts w:ascii="Times New Roman" w:hAnsi="Times New Roman"/>
          <w:sz w:val="24"/>
          <w:szCs w:val="24"/>
        </w:rPr>
        <w:t>ции, работе со студентами в период педаг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гической практики.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210B9C">
        <w:rPr>
          <w:rFonts w:ascii="Times New Roman" w:hAnsi="Times New Roman"/>
          <w:b/>
          <w:i/>
          <w:sz w:val="24"/>
          <w:szCs w:val="24"/>
        </w:rPr>
        <w:t xml:space="preserve">.3.    Методическая работа 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 xml:space="preserve">.3.1. Информация об участии в работе или руководстве деятельностью методических  объединений, советов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969"/>
        <w:gridCol w:w="4926"/>
      </w:tblGrid>
      <w:tr w:rsidR="00283993" w:rsidRPr="00210B9C" w:rsidTr="00D27A89">
        <w:tc>
          <w:tcPr>
            <w:tcW w:w="124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Наименование и уровень метод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ческих  объединений, советов</w:t>
            </w:r>
          </w:p>
        </w:tc>
        <w:tc>
          <w:tcPr>
            <w:tcW w:w="4926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чем заключалось участие, результаты 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 xml:space="preserve">.3.2. Информация об участии в деятельности профессиональных клубов, ассоциаций, сетевых сообществах педагогов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969"/>
        <w:gridCol w:w="4926"/>
      </w:tblGrid>
      <w:tr w:rsidR="00283993" w:rsidRPr="00210B9C" w:rsidTr="00D27A89">
        <w:tc>
          <w:tcPr>
            <w:tcW w:w="124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Наименование и уровень профе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сиональных клубов, ассоциаций, сетевых сообществ</w:t>
            </w:r>
          </w:p>
        </w:tc>
        <w:tc>
          <w:tcPr>
            <w:tcW w:w="4926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чем заключалось участие, результаты деятельности</w:t>
            </w:r>
          </w:p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0B9C">
        <w:rPr>
          <w:rFonts w:ascii="Times New Roman" w:hAnsi="Times New Roman"/>
          <w:sz w:val="24"/>
          <w:szCs w:val="24"/>
        </w:rPr>
        <w:t>.3.3. Участие в деятельности экспертных комиссий, жюри разных уровней:</w:t>
      </w: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985"/>
        <w:gridCol w:w="6662"/>
      </w:tblGrid>
      <w:tr w:rsidR="00283993" w:rsidRPr="00210B9C" w:rsidTr="00D27A89">
        <w:tc>
          <w:tcPr>
            <w:tcW w:w="1240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662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Наименование комиссии, жюри и т.п.</w:t>
            </w:r>
          </w:p>
        </w:tc>
      </w:tr>
    </w:tbl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sz w:val="24"/>
          <w:szCs w:val="24"/>
        </w:rPr>
        <w:t>Способ подтверждения:</w:t>
      </w:r>
      <w:r w:rsidRPr="00210B9C">
        <w:rPr>
          <w:rFonts w:ascii="Times New Roman" w:hAnsi="Times New Roman"/>
          <w:sz w:val="24"/>
          <w:szCs w:val="24"/>
        </w:rPr>
        <w:t xml:space="preserve"> планы работы (протоколы заседаний) методических  объедин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 xml:space="preserve">ний, советов; электронные адреса (ссылки на страницы) или </w:t>
      </w:r>
      <w:proofErr w:type="spellStart"/>
      <w:r w:rsidRPr="00210B9C">
        <w:rPr>
          <w:rFonts w:ascii="Times New Roman" w:hAnsi="Times New Roman"/>
          <w:sz w:val="24"/>
          <w:szCs w:val="24"/>
        </w:rPr>
        <w:t>Screen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B9C">
        <w:rPr>
          <w:rFonts w:ascii="Times New Roman" w:hAnsi="Times New Roman"/>
          <w:sz w:val="24"/>
          <w:szCs w:val="24"/>
        </w:rPr>
        <w:t>Shot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сетевого сообщ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ства; копии приказов о составе экспертных комиссий, жюри и другое.</w:t>
      </w: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 xml:space="preserve">Критерий </w:t>
      </w:r>
      <w:r>
        <w:rPr>
          <w:rFonts w:ascii="Times New Roman" w:hAnsi="Times New Roman"/>
          <w:b/>
          <w:sz w:val="24"/>
          <w:szCs w:val="24"/>
        </w:rPr>
        <w:t>4</w:t>
      </w:r>
      <w:r w:rsidRPr="00210B9C">
        <w:rPr>
          <w:rFonts w:ascii="Times New Roman" w:hAnsi="Times New Roman"/>
          <w:b/>
          <w:sz w:val="24"/>
          <w:szCs w:val="24"/>
        </w:rPr>
        <w:t xml:space="preserve"> «Профессиональные и личные достижения педагога в </w:t>
      </w:r>
      <w:proofErr w:type="spellStart"/>
      <w:r w:rsidRPr="00210B9C">
        <w:rPr>
          <w:rFonts w:ascii="Times New Roman" w:hAnsi="Times New Roman"/>
          <w:b/>
          <w:sz w:val="24"/>
          <w:szCs w:val="24"/>
        </w:rPr>
        <w:t>межаттестационный</w:t>
      </w:r>
      <w:proofErr w:type="spellEnd"/>
      <w:r w:rsidRPr="00210B9C">
        <w:rPr>
          <w:rFonts w:ascii="Times New Roman" w:hAnsi="Times New Roman"/>
          <w:b/>
          <w:sz w:val="24"/>
          <w:szCs w:val="24"/>
        </w:rPr>
        <w:t xml:space="preserve"> период» 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210B9C">
        <w:rPr>
          <w:rFonts w:ascii="Times New Roman" w:hAnsi="Times New Roman"/>
          <w:b/>
          <w:i/>
          <w:sz w:val="24"/>
          <w:szCs w:val="24"/>
        </w:rPr>
        <w:t>.1.   Повышение квалификации</w:t>
      </w:r>
      <w:r w:rsidRPr="001B051D"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 w:rsidRPr="001B051D">
        <w:rPr>
          <w:rFonts w:ascii="Times New Roman" w:hAnsi="Times New Roman"/>
          <w:b/>
          <w:i/>
          <w:sz w:val="24"/>
          <w:szCs w:val="24"/>
        </w:rPr>
        <w:t>межаттестационный</w:t>
      </w:r>
      <w:proofErr w:type="spellEnd"/>
      <w:r w:rsidRPr="001B051D">
        <w:rPr>
          <w:rFonts w:ascii="Times New Roman" w:hAnsi="Times New Roman"/>
          <w:b/>
          <w:i/>
          <w:sz w:val="24"/>
          <w:szCs w:val="24"/>
        </w:rPr>
        <w:t xml:space="preserve"> период</w:t>
      </w: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Модернизация образования предъявляет новые требования к деятельности педагогич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ских работников, заключающиеся в готовности и способности выполнять педагогические функции в новых условиях в соответствии со служебным статусом. Перед педагогом встает задача непрерывного образования, совершенствования профессиональных навыков, профе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>сионального развития. В данном показателе отражается, как педагог решает эту задачу через систему повышения квалификации</w:t>
      </w:r>
      <w:r>
        <w:rPr>
          <w:rFonts w:ascii="Times New Roman" w:hAnsi="Times New Roman"/>
          <w:sz w:val="24"/>
          <w:szCs w:val="24"/>
        </w:rPr>
        <w:t>, какие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A50279">
        <w:rPr>
          <w:rFonts w:ascii="Times New Roman" w:hAnsi="Times New Roman"/>
          <w:sz w:val="24"/>
          <w:szCs w:val="24"/>
        </w:rPr>
        <w:t xml:space="preserve">качественные приращения </w:t>
      </w:r>
      <w:r>
        <w:rPr>
          <w:rFonts w:ascii="Times New Roman" w:hAnsi="Times New Roman"/>
          <w:sz w:val="24"/>
          <w:szCs w:val="24"/>
        </w:rPr>
        <w:t xml:space="preserve">происходят </w:t>
      </w:r>
      <w:r w:rsidRPr="00A50279">
        <w:rPr>
          <w:rFonts w:ascii="Times New Roman" w:hAnsi="Times New Roman"/>
          <w:sz w:val="24"/>
          <w:szCs w:val="24"/>
        </w:rPr>
        <w:t>в деятел</w:t>
      </w:r>
      <w:r w:rsidRPr="00A50279">
        <w:rPr>
          <w:rFonts w:ascii="Times New Roman" w:hAnsi="Times New Roman"/>
          <w:sz w:val="24"/>
          <w:szCs w:val="24"/>
        </w:rPr>
        <w:t>ь</w:t>
      </w:r>
      <w:r w:rsidRPr="00A50279">
        <w:rPr>
          <w:rFonts w:ascii="Times New Roman" w:hAnsi="Times New Roman"/>
          <w:sz w:val="24"/>
          <w:szCs w:val="24"/>
        </w:rPr>
        <w:t>ности  аттестуемого после обучения на курсах ПК, в чём они проявляются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0B9C">
        <w:rPr>
          <w:rFonts w:ascii="Times New Roman" w:hAnsi="Times New Roman"/>
          <w:sz w:val="24"/>
          <w:szCs w:val="24"/>
        </w:rPr>
        <w:t>Дополнительно может быть приложена программа профессионального развития (саморазвития) педагога.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10B9C">
        <w:rPr>
          <w:rFonts w:ascii="Times New Roman" w:hAnsi="Times New Roman"/>
          <w:sz w:val="24"/>
          <w:szCs w:val="24"/>
        </w:rPr>
        <w:t>.1.1. Повышение квалификации по дополнительным профессиональным образовател</w:t>
      </w:r>
      <w:r w:rsidRPr="00210B9C">
        <w:rPr>
          <w:rFonts w:ascii="Times New Roman" w:hAnsi="Times New Roman"/>
          <w:sz w:val="24"/>
          <w:szCs w:val="24"/>
        </w:rPr>
        <w:t>ь</w:t>
      </w:r>
      <w:r w:rsidRPr="00210B9C">
        <w:rPr>
          <w:rFonts w:ascii="Times New Roman" w:hAnsi="Times New Roman"/>
          <w:sz w:val="24"/>
          <w:szCs w:val="24"/>
        </w:rPr>
        <w:t>ным программам по профилю преподаваемого предмета (направлению деятельности)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2106"/>
        <w:gridCol w:w="2086"/>
        <w:gridCol w:w="1529"/>
        <w:gridCol w:w="2722"/>
      </w:tblGrid>
      <w:tr w:rsidR="00283993" w:rsidRPr="00210B9C" w:rsidTr="00D27A89">
        <w:tc>
          <w:tcPr>
            <w:tcW w:w="124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Год повыш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 квалиф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2127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126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Название образ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вательной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559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3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Способы и результ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ты реализации новых знаний</w:t>
            </w:r>
          </w:p>
        </w:tc>
      </w:tr>
    </w:tbl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10B9C">
        <w:rPr>
          <w:rFonts w:ascii="Times New Roman" w:hAnsi="Times New Roman"/>
          <w:sz w:val="24"/>
          <w:szCs w:val="24"/>
        </w:rPr>
        <w:t>.1.2. Повышение квалификации по актуальным проблемам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2093"/>
        <w:gridCol w:w="2061"/>
        <w:gridCol w:w="1510"/>
        <w:gridCol w:w="2496"/>
      </w:tblGrid>
      <w:tr w:rsidR="00283993" w:rsidRPr="00210B9C" w:rsidTr="00D27A89">
        <w:tc>
          <w:tcPr>
            <w:tcW w:w="169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Год повыш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 квалиф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2093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06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Название образ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вательной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510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96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Способы и результ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ты реализации новых знаний</w:t>
            </w:r>
          </w:p>
        </w:tc>
      </w:tr>
    </w:tbl>
    <w:p w:rsidR="00283993" w:rsidRDefault="00283993" w:rsidP="002839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2845">
        <w:rPr>
          <w:rFonts w:ascii="Times New Roman" w:hAnsi="Times New Roman"/>
          <w:sz w:val="24"/>
          <w:szCs w:val="24"/>
        </w:rPr>
        <w:t>4.1.3. Повышение квалификации в области ИКТ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2093"/>
        <w:gridCol w:w="2061"/>
        <w:gridCol w:w="1510"/>
        <w:gridCol w:w="2496"/>
      </w:tblGrid>
      <w:tr w:rsidR="00283993" w:rsidRPr="00210B9C" w:rsidTr="00D27A89">
        <w:tc>
          <w:tcPr>
            <w:tcW w:w="1694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Год повыш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 квалиф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2093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061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Название образ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вательной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1510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96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Способы и результ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ты реализации новых знаний</w:t>
            </w:r>
          </w:p>
        </w:tc>
      </w:tr>
    </w:tbl>
    <w:p w:rsidR="00283993" w:rsidRPr="006E2845" w:rsidRDefault="00283993" w:rsidP="002839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83993" w:rsidRPr="00210B9C" w:rsidRDefault="00283993" w:rsidP="002839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2845">
        <w:rPr>
          <w:rFonts w:ascii="Times New Roman" w:hAnsi="Times New Roman"/>
          <w:i/>
          <w:sz w:val="24"/>
          <w:szCs w:val="24"/>
        </w:rPr>
        <w:t>Способ подтверждения:</w:t>
      </w:r>
      <w:r w:rsidRPr="006E2845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6E2845">
        <w:rPr>
          <w:rFonts w:ascii="Times New Roman" w:hAnsi="Times New Roman"/>
          <w:sz w:val="24"/>
          <w:szCs w:val="24"/>
        </w:rPr>
        <w:t xml:space="preserve"> о повышении квалификации в </w:t>
      </w:r>
      <w:proofErr w:type="spellStart"/>
      <w:r w:rsidRPr="006E2845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6E2845">
        <w:rPr>
          <w:rFonts w:ascii="Times New Roman" w:hAnsi="Times New Roman"/>
          <w:sz w:val="24"/>
          <w:szCs w:val="24"/>
        </w:rPr>
        <w:t xml:space="preserve"> период </w:t>
      </w:r>
    </w:p>
    <w:p w:rsidR="00283993" w:rsidRPr="00210B9C" w:rsidRDefault="00283993" w:rsidP="00283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210B9C">
        <w:rPr>
          <w:rFonts w:ascii="Times New Roman" w:hAnsi="Times New Roman"/>
          <w:b/>
          <w:i/>
          <w:sz w:val="24"/>
          <w:szCs w:val="24"/>
        </w:rPr>
        <w:t>.2.   Сертифицированные достижения педагогического работника</w:t>
      </w: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210B9C">
        <w:rPr>
          <w:rFonts w:ascii="Times New Roman" w:hAnsi="Times New Roman"/>
          <w:sz w:val="24"/>
          <w:szCs w:val="24"/>
        </w:rPr>
        <w:t xml:space="preserve">.2.1. Грамоты, поощрения, благодарственные письма разных уровней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985"/>
        <w:gridCol w:w="6662"/>
      </w:tblGrid>
      <w:tr w:rsidR="00283993" w:rsidRPr="00210B9C" w:rsidTr="00D27A89">
        <w:tc>
          <w:tcPr>
            <w:tcW w:w="124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662" w:type="dxa"/>
          </w:tcPr>
          <w:p w:rsidR="00283993" w:rsidRPr="00210B9C" w:rsidRDefault="00283993" w:rsidP="00D27A89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</w:tbl>
    <w:p w:rsidR="00283993" w:rsidRPr="001B051D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</w:pPr>
    </w:p>
    <w:p w:rsidR="00283993" w:rsidRPr="001B051D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210B9C">
        <w:rPr>
          <w:rFonts w:ascii="Times New Roman" w:hAnsi="Times New Roman"/>
          <w:b/>
          <w:i/>
          <w:sz w:val="24"/>
          <w:szCs w:val="24"/>
        </w:rPr>
        <w:t>.3.    Участие в профессиональных конкурсах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1B051D">
        <w:rPr>
          <w:rFonts w:ascii="Times New Roman" w:hAnsi="Times New Roman"/>
          <w:b/>
          <w:i/>
          <w:sz w:val="24"/>
          <w:szCs w:val="24"/>
        </w:rPr>
        <w:t>проводимых муниципал</w:t>
      </w:r>
      <w:r w:rsidRPr="001B051D">
        <w:rPr>
          <w:rFonts w:ascii="Times New Roman" w:hAnsi="Times New Roman"/>
          <w:b/>
          <w:i/>
          <w:sz w:val="24"/>
          <w:szCs w:val="24"/>
        </w:rPr>
        <w:t>ь</w:t>
      </w:r>
      <w:r w:rsidRPr="001B051D">
        <w:rPr>
          <w:rFonts w:ascii="Times New Roman" w:hAnsi="Times New Roman"/>
          <w:b/>
          <w:i/>
          <w:sz w:val="24"/>
          <w:szCs w:val="24"/>
        </w:rPr>
        <w:t>ными/краевыми/федеральными органами, осуществляющими управление в сфере образ</w:t>
      </w:r>
      <w:r w:rsidRPr="001B051D">
        <w:rPr>
          <w:rFonts w:ascii="Times New Roman" w:hAnsi="Times New Roman"/>
          <w:b/>
          <w:i/>
          <w:sz w:val="24"/>
          <w:szCs w:val="24"/>
        </w:rPr>
        <w:t>о</w:t>
      </w:r>
      <w:r w:rsidRPr="001B051D">
        <w:rPr>
          <w:rFonts w:ascii="Times New Roman" w:hAnsi="Times New Roman"/>
          <w:b/>
          <w:i/>
          <w:sz w:val="24"/>
          <w:szCs w:val="24"/>
        </w:rPr>
        <w:t>вания (в очной форме)</w:t>
      </w: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Pr="00210B9C">
        <w:rPr>
          <w:rFonts w:ascii="Times New Roman" w:hAnsi="Times New Roman"/>
          <w:sz w:val="24"/>
          <w:szCs w:val="24"/>
        </w:rPr>
        <w:t>В рамках данного показателя учитывается участие педагогического 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110">
        <w:rPr>
          <w:rFonts w:ascii="Times New Roman" w:hAnsi="Times New Roman"/>
          <w:sz w:val="24"/>
          <w:szCs w:val="24"/>
        </w:rPr>
        <w:t>в профессиональных конкурсах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110">
        <w:rPr>
          <w:rFonts w:ascii="Times New Roman" w:hAnsi="Times New Roman"/>
          <w:sz w:val="24"/>
          <w:szCs w:val="24"/>
        </w:rPr>
        <w:t>«Учитель года», «Учитель года – победитель ПНПО», «Уч</w:t>
      </w:r>
      <w:r w:rsidRPr="004B0110">
        <w:rPr>
          <w:rFonts w:ascii="Times New Roman" w:hAnsi="Times New Roman"/>
          <w:sz w:val="24"/>
          <w:szCs w:val="24"/>
        </w:rPr>
        <w:t>и</w:t>
      </w:r>
      <w:r w:rsidRPr="004B0110">
        <w:rPr>
          <w:rFonts w:ascii="Times New Roman" w:hAnsi="Times New Roman"/>
          <w:sz w:val="24"/>
          <w:szCs w:val="24"/>
        </w:rPr>
        <w:t xml:space="preserve">тель родного языка», «Мастер года», «Преподаватель года», «Воспитатель года», «Педагог-психолог года», «Сердце отдаю детям» «Самый классный </w:t>
      </w:r>
      <w:proofErr w:type="spellStart"/>
      <w:proofErr w:type="gramStart"/>
      <w:r w:rsidRPr="004B0110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4B0110">
        <w:rPr>
          <w:rFonts w:ascii="Times New Roman" w:hAnsi="Times New Roman"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60"/>
        <w:gridCol w:w="3686"/>
        <w:gridCol w:w="3402"/>
      </w:tblGrid>
      <w:tr w:rsidR="00283993" w:rsidRPr="00210B9C" w:rsidTr="00D27A89">
        <w:tc>
          <w:tcPr>
            <w:tcW w:w="1241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Уровень участия</w:t>
            </w:r>
          </w:p>
        </w:tc>
        <w:tc>
          <w:tcPr>
            <w:tcW w:w="3686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3402" w:type="dxa"/>
          </w:tcPr>
          <w:p w:rsidR="00283993" w:rsidRPr="00210B9C" w:rsidRDefault="00283993" w:rsidP="00D27A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Результат участия (учас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ник/призер/победитель)</w:t>
            </w:r>
          </w:p>
        </w:tc>
      </w:tr>
    </w:tbl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sz w:val="24"/>
          <w:szCs w:val="24"/>
        </w:rPr>
        <w:t>Способ подтверждения:</w:t>
      </w:r>
      <w:r w:rsidRPr="00210B9C">
        <w:rPr>
          <w:rFonts w:ascii="Times New Roman" w:hAnsi="Times New Roman"/>
          <w:sz w:val="24"/>
          <w:szCs w:val="24"/>
        </w:rPr>
        <w:t xml:space="preserve"> копии документов, подтверждающих повышение квалифик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ции, сертифицированные достижения педагогического работника.</w:t>
      </w:r>
    </w:p>
    <w:p w:rsidR="00283993" w:rsidRPr="002A39C4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283993" w:rsidRPr="00210B9C" w:rsidRDefault="00283993" w:rsidP="00283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 xml:space="preserve">Критерий </w:t>
      </w:r>
      <w:r>
        <w:rPr>
          <w:rFonts w:ascii="Times New Roman" w:hAnsi="Times New Roman"/>
          <w:b/>
          <w:sz w:val="24"/>
          <w:szCs w:val="24"/>
        </w:rPr>
        <w:t>5</w:t>
      </w:r>
      <w:r w:rsidRPr="00210B9C">
        <w:rPr>
          <w:rFonts w:ascii="Times New Roman" w:hAnsi="Times New Roman"/>
          <w:b/>
          <w:sz w:val="24"/>
          <w:szCs w:val="24"/>
        </w:rPr>
        <w:t xml:space="preserve"> «Личностные качества педагогического работника» </w:t>
      </w: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Необходимым условием эффективной деятельности педагога является владение спос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бами создания благоприятной морально-психологической атмосферы в классе (группе) и коллективе, предупреждения и разрешения конфликтов, демократические формы общения, коммуникабельность, визуальная привлекательность, стрессоустойчивость, красноречие, г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товность к партнерским отношениям со всеми участниками образовательного процесса.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10B9C">
        <w:rPr>
          <w:rFonts w:ascii="Times New Roman" w:hAnsi="Times New Roman"/>
          <w:b/>
          <w:i/>
          <w:sz w:val="24"/>
          <w:szCs w:val="24"/>
        </w:rPr>
        <w:t>.1.   Общая культура</w:t>
      </w: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Экспертная оценка проводится на основе анализа видеозаписей уроков</w:t>
      </w:r>
      <w:r>
        <w:rPr>
          <w:rFonts w:ascii="Times New Roman" w:hAnsi="Times New Roman"/>
          <w:sz w:val="24"/>
          <w:szCs w:val="24"/>
        </w:rPr>
        <w:t>,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0B4587">
        <w:rPr>
          <w:rFonts w:ascii="Times New Roman" w:hAnsi="Times New Roman"/>
          <w:bCs/>
          <w:iCs/>
          <w:sz w:val="24"/>
          <w:szCs w:val="24"/>
        </w:rPr>
        <w:t>учебных зан</w:t>
      </w:r>
      <w:r w:rsidRPr="000B4587">
        <w:rPr>
          <w:rFonts w:ascii="Times New Roman" w:hAnsi="Times New Roman"/>
          <w:bCs/>
          <w:iCs/>
          <w:sz w:val="24"/>
          <w:szCs w:val="24"/>
        </w:rPr>
        <w:t>я</w:t>
      </w:r>
      <w:r w:rsidRPr="000B4587">
        <w:rPr>
          <w:rFonts w:ascii="Times New Roman" w:hAnsi="Times New Roman"/>
          <w:bCs/>
          <w:iCs/>
          <w:sz w:val="24"/>
          <w:szCs w:val="24"/>
        </w:rPr>
        <w:t>тий, воспитательных, методических и других мероприятий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283993" w:rsidRPr="00210B9C" w:rsidRDefault="00283993" w:rsidP="002839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10B9C">
        <w:rPr>
          <w:rFonts w:ascii="Times New Roman" w:hAnsi="Times New Roman"/>
          <w:sz w:val="24"/>
          <w:szCs w:val="24"/>
        </w:rPr>
        <w:t>.1.1. Соблюдение этических норм в общении с участниками образовательного процесса</w:t>
      </w:r>
    </w:p>
    <w:p w:rsidR="00283993" w:rsidRPr="00210B9C" w:rsidRDefault="00283993" w:rsidP="002839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10B9C">
        <w:rPr>
          <w:rFonts w:ascii="Times New Roman" w:hAnsi="Times New Roman"/>
          <w:sz w:val="24"/>
          <w:szCs w:val="24"/>
        </w:rPr>
        <w:t>.1.2. Владение речевой культурой</w:t>
      </w:r>
    </w:p>
    <w:p w:rsidR="00283993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10B9C">
        <w:rPr>
          <w:rFonts w:ascii="Times New Roman" w:hAnsi="Times New Roman"/>
          <w:b/>
          <w:i/>
          <w:sz w:val="24"/>
          <w:szCs w:val="24"/>
        </w:rPr>
        <w:t>.2.  Культура общения</w:t>
      </w:r>
    </w:p>
    <w:p w:rsidR="00283993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Экспертная оценка проводится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210B9C">
        <w:rPr>
          <w:rFonts w:ascii="Times New Roman" w:hAnsi="Times New Roman"/>
          <w:sz w:val="24"/>
          <w:szCs w:val="24"/>
        </w:rPr>
        <w:t>на основе результатов  анкетирования (опроса)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0B9C">
        <w:rPr>
          <w:rFonts w:ascii="Times New Roman" w:hAnsi="Times New Roman"/>
          <w:sz w:val="24"/>
          <w:szCs w:val="24"/>
        </w:rPr>
        <w:t xml:space="preserve">Для получения объективной информации респондентами выступают как обучающиеся, так и коллеги аттестуемого педагогического работника. </w:t>
      </w:r>
      <w:proofErr w:type="gramStart"/>
      <w:r w:rsidRPr="00210B9C">
        <w:rPr>
          <w:rFonts w:ascii="Times New Roman" w:hAnsi="Times New Roman"/>
          <w:sz w:val="24"/>
          <w:szCs w:val="24"/>
        </w:rPr>
        <w:t xml:space="preserve">Рекомендуется, чтобы анкетирование (опрос) и обработку результатов проводили специалисты, владеющие навыками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210B9C">
        <w:rPr>
          <w:rFonts w:ascii="Times New Roman" w:hAnsi="Times New Roman"/>
          <w:sz w:val="24"/>
          <w:szCs w:val="24"/>
        </w:rPr>
        <w:t>диагностических процедур (например, психолог, заместитель руководителя образовательн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го учреждения, руководитель методического объединения), по методикам, предложенным в </w:t>
      </w:r>
      <w:r w:rsidRPr="001C32CC">
        <w:rPr>
          <w:rFonts w:ascii="Times New Roman" w:hAnsi="Times New Roman"/>
          <w:sz w:val="24"/>
          <w:szCs w:val="24"/>
        </w:rPr>
        <w:t>разделе «Методики психолого-педагогической диагностики»</w:t>
      </w:r>
      <w:r w:rsidRPr="00493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сборника</w:t>
      </w:r>
      <w:r w:rsidRPr="00210B9C">
        <w:rPr>
          <w:rFonts w:ascii="Times New Roman" w:hAnsi="Times New Roman"/>
          <w:sz w:val="24"/>
          <w:szCs w:val="24"/>
        </w:rPr>
        <w:t>.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Могут использоваться другие признанные методики (в этом случае они прилагаются). </w:t>
      </w: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Pr="00210B9C">
        <w:rPr>
          <w:rFonts w:ascii="Times New Roman" w:hAnsi="Times New Roman"/>
          <w:sz w:val="24"/>
          <w:szCs w:val="24"/>
        </w:rPr>
        <w:t>результатов  анкетирования (опроса)</w:t>
      </w:r>
      <w:r>
        <w:rPr>
          <w:rFonts w:ascii="Times New Roman" w:hAnsi="Times New Roman"/>
          <w:sz w:val="24"/>
          <w:szCs w:val="24"/>
        </w:rPr>
        <w:t>, подписанный специалистом, проводившим анкетирование (опрос), размещается в разделе «Приложения». Уровень проявления тестир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емых свойств личности отражается </w:t>
      </w:r>
      <w:proofErr w:type="gramStart"/>
      <w:r>
        <w:rPr>
          <w:rFonts w:ascii="Times New Roman" w:hAnsi="Times New Roman"/>
          <w:sz w:val="24"/>
          <w:szCs w:val="24"/>
        </w:rPr>
        <w:t>аттестуемым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приведенных ниже таблицах.</w:t>
      </w: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10B9C">
        <w:rPr>
          <w:rFonts w:ascii="Times New Roman" w:hAnsi="Times New Roman"/>
          <w:sz w:val="24"/>
          <w:szCs w:val="24"/>
        </w:rPr>
        <w:t xml:space="preserve">.2.1.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во взаимодействии с участниками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728"/>
        <w:gridCol w:w="2729"/>
        <w:gridCol w:w="2729"/>
      </w:tblGrid>
      <w:tr w:rsidR="00283993" w:rsidRPr="00210B9C" w:rsidTr="00D27A89">
        <w:tc>
          <w:tcPr>
            <w:tcW w:w="1951" w:type="dxa"/>
            <w:vMerge w:val="restart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респондентов</w:t>
            </w:r>
          </w:p>
        </w:tc>
        <w:tc>
          <w:tcPr>
            <w:tcW w:w="8186" w:type="dxa"/>
            <w:gridSpan w:val="3"/>
          </w:tcPr>
          <w:p w:rsidR="00283993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Доля респондентов (в %), определивших уровень проявления </w:t>
            </w:r>
            <w:proofErr w:type="gramEnd"/>
          </w:p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мпатийности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аттестуемого педагога как</w:t>
            </w:r>
          </w:p>
        </w:tc>
      </w:tr>
      <w:tr w:rsidR="00283993" w:rsidRPr="00210B9C" w:rsidTr="00D27A89">
        <w:tc>
          <w:tcPr>
            <w:tcW w:w="1951" w:type="dxa"/>
            <w:vMerge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729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729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10B9C">
        <w:rPr>
          <w:rFonts w:ascii="Times New Roman" w:hAnsi="Times New Roman"/>
          <w:sz w:val="24"/>
          <w:szCs w:val="24"/>
        </w:rPr>
        <w:t xml:space="preserve">.2.2. Проявление толерантности в отношениях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728"/>
        <w:gridCol w:w="2729"/>
        <w:gridCol w:w="2729"/>
      </w:tblGrid>
      <w:tr w:rsidR="00283993" w:rsidRPr="00210B9C" w:rsidTr="00D27A89">
        <w:tc>
          <w:tcPr>
            <w:tcW w:w="1951" w:type="dxa"/>
            <w:vMerge w:val="restart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респондентов</w:t>
            </w:r>
          </w:p>
        </w:tc>
        <w:tc>
          <w:tcPr>
            <w:tcW w:w="8186" w:type="dxa"/>
            <w:gridSpan w:val="3"/>
          </w:tcPr>
          <w:p w:rsidR="00283993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Доля респондентов (в %), определивших уровень проявления </w:t>
            </w:r>
            <w:proofErr w:type="gramEnd"/>
          </w:p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толерантности в отношениях аттестуемого педагога как</w:t>
            </w:r>
          </w:p>
        </w:tc>
      </w:tr>
      <w:tr w:rsidR="00283993" w:rsidRPr="00210B9C" w:rsidTr="00D27A89">
        <w:tc>
          <w:tcPr>
            <w:tcW w:w="1951" w:type="dxa"/>
            <w:vMerge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729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729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10B9C">
        <w:rPr>
          <w:rFonts w:ascii="Times New Roman" w:hAnsi="Times New Roman"/>
          <w:sz w:val="24"/>
          <w:szCs w:val="24"/>
        </w:rPr>
        <w:t>.2.3. Умение конструктивно разрешать конфликты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728"/>
        <w:gridCol w:w="2729"/>
        <w:gridCol w:w="2729"/>
      </w:tblGrid>
      <w:tr w:rsidR="00283993" w:rsidRPr="00210B9C" w:rsidTr="00D27A89">
        <w:tc>
          <w:tcPr>
            <w:tcW w:w="1951" w:type="dxa"/>
            <w:vMerge w:val="restart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респондентов</w:t>
            </w:r>
          </w:p>
        </w:tc>
        <w:tc>
          <w:tcPr>
            <w:tcW w:w="8186" w:type="dxa"/>
            <w:gridSpan w:val="3"/>
          </w:tcPr>
          <w:p w:rsidR="00283993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Доля респондентов (в %), определивших уровень проявления </w:t>
            </w:r>
            <w:proofErr w:type="gramEnd"/>
          </w:p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конфликтности в отношениях аттестуемого педагога как</w:t>
            </w:r>
          </w:p>
        </w:tc>
      </w:tr>
      <w:tr w:rsidR="00283993" w:rsidRPr="00210B9C" w:rsidTr="00D27A89">
        <w:tc>
          <w:tcPr>
            <w:tcW w:w="1951" w:type="dxa"/>
            <w:vMerge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729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729" w:type="dxa"/>
          </w:tcPr>
          <w:p w:rsidR="00283993" w:rsidRPr="00210B9C" w:rsidRDefault="00283993" w:rsidP="00D2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sz w:val="24"/>
          <w:szCs w:val="24"/>
        </w:rPr>
        <w:t>Способ подтверждения:</w:t>
      </w:r>
      <w:r w:rsidRPr="00210B9C">
        <w:rPr>
          <w:rFonts w:ascii="Times New Roman" w:hAnsi="Times New Roman"/>
          <w:sz w:val="24"/>
          <w:szCs w:val="24"/>
        </w:rPr>
        <w:t xml:space="preserve"> видеозапись 2-х уроков (занятий) (или 1 урока (занятия) и 1 воспитательного мероприятия); отзывы, результаты опросов, анкетирования обучающихся, коллег и других участников образовательного процесса о педагогической деятельности пед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 xml:space="preserve">гогического работника и </w:t>
      </w:r>
      <w:proofErr w:type="gramStart"/>
      <w:r w:rsidRPr="00210B9C">
        <w:rPr>
          <w:rFonts w:ascii="Times New Roman" w:hAnsi="Times New Roman"/>
          <w:sz w:val="24"/>
          <w:szCs w:val="24"/>
        </w:rPr>
        <w:t>другое</w:t>
      </w:r>
      <w:proofErr w:type="gramEnd"/>
      <w:r w:rsidRPr="00210B9C">
        <w:rPr>
          <w:rFonts w:ascii="Times New Roman" w:hAnsi="Times New Roman"/>
          <w:sz w:val="24"/>
          <w:szCs w:val="24"/>
        </w:rPr>
        <w:t>.</w:t>
      </w: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10B9C">
        <w:rPr>
          <w:rFonts w:ascii="Times New Roman" w:hAnsi="Times New Roman"/>
          <w:b/>
          <w:i/>
          <w:sz w:val="24"/>
          <w:szCs w:val="24"/>
        </w:rPr>
        <w:t>.3.    Другие сведения, подтверждающие данный критерий</w:t>
      </w:r>
    </w:p>
    <w:p w:rsidR="00283993" w:rsidRPr="00210B9C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83993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83993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83993" w:rsidRPr="00210B9C" w:rsidRDefault="00283993" w:rsidP="00283993">
      <w:pPr>
        <w:pStyle w:val="ae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83993" w:rsidRPr="00210B9C" w:rsidRDefault="00283993" w:rsidP="00283993">
      <w:pPr>
        <w:tabs>
          <w:tab w:val="left" w:pos="5670"/>
          <w:tab w:val="left" w:leader="underscore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 20____ г.                                    </w:t>
      </w:r>
      <w:r w:rsidRPr="00210B9C">
        <w:rPr>
          <w:rFonts w:ascii="Times New Roman" w:hAnsi="Times New Roman"/>
          <w:sz w:val="24"/>
          <w:szCs w:val="24"/>
        </w:rPr>
        <w:t>_________________________________</w:t>
      </w:r>
    </w:p>
    <w:p w:rsidR="00283993" w:rsidRPr="002E5E4C" w:rsidRDefault="00283993" w:rsidP="00283993">
      <w:pPr>
        <w:tabs>
          <w:tab w:val="left" w:pos="4253"/>
          <w:tab w:val="left" w:leader="underscore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2E5E4C">
        <w:rPr>
          <w:rFonts w:ascii="Times New Roman" w:hAnsi="Times New Roman"/>
          <w:sz w:val="20"/>
          <w:szCs w:val="20"/>
        </w:rPr>
        <w:t>подпись аттестуемого педагогического работника</w:t>
      </w:r>
    </w:p>
    <w:p w:rsidR="00283993" w:rsidRPr="00210B9C" w:rsidRDefault="00283993" w:rsidP="00283993">
      <w:pPr>
        <w:tabs>
          <w:tab w:val="left" w:leader="underscore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 </w:t>
      </w:r>
    </w:p>
    <w:p w:rsidR="00283993" w:rsidRPr="00210B9C" w:rsidRDefault="00283993" w:rsidP="002839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color w:val="000000"/>
          <w:sz w:val="24"/>
          <w:szCs w:val="24"/>
        </w:rPr>
        <w:t>Сведения, представленные в и</w:t>
      </w:r>
      <w:r w:rsidRPr="00210B9C">
        <w:rPr>
          <w:rFonts w:ascii="Times New Roman" w:hAnsi="Times New Roman"/>
          <w:sz w:val="24"/>
          <w:szCs w:val="24"/>
        </w:rPr>
        <w:t>нформационно-аналитическом отчете о профессиональной д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 xml:space="preserve">ятельности в </w:t>
      </w:r>
      <w:proofErr w:type="spellStart"/>
      <w:r w:rsidRPr="00210B9C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период </w:t>
      </w:r>
    </w:p>
    <w:p w:rsidR="00283993" w:rsidRPr="00210B9C" w:rsidRDefault="00283993" w:rsidP="002839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B9C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210B9C">
        <w:rPr>
          <w:rFonts w:ascii="Times New Roman" w:hAnsi="Times New Roman"/>
          <w:color w:val="000000"/>
          <w:sz w:val="24"/>
          <w:szCs w:val="24"/>
        </w:rPr>
        <w:t xml:space="preserve"> ,</w:t>
      </w:r>
    </w:p>
    <w:p w:rsidR="00283993" w:rsidRPr="002E5E4C" w:rsidRDefault="00283993" w:rsidP="0028399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E5E4C">
        <w:rPr>
          <w:rFonts w:ascii="Times New Roman" w:hAnsi="Times New Roman"/>
          <w:color w:val="000000"/>
          <w:sz w:val="20"/>
          <w:szCs w:val="20"/>
        </w:rPr>
        <w:t>ФИО аттестуемого педагогического работника</w:t>
      </w:r>
    </w:p>
    <w:p w:rsidR="00283993" w:rsidRPr="00210B9C" w:rsidRDefault="00283993" w:rsidP="002839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B9C">
        <w:rPr>
          <w:rFonts w:ascii="Times New Roman" w:hAnsi="Times New Roman"/>
          <w:color w:val="000000"/>
          <w:sz w:val="24"/>
          <w:szCs w:val="24"/>
        </w:rPr>
        <w:t>верны.</w:t>
      </w:r>
    </w:p>
    <w:p w:rsidR="00283993" w:rsidRPr="00210B9C" w:rsidRDefault="00283993" w:rsidP="0028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993" w:rsidRPr="00210B9C" w:rsidRDefault="00283993" w:rsidP="0028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283993" w:rsidRPr="00210B9C" w:rsidRDefault="00283993" w:rsidP="0028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образовательного учреждения                 ______________________/____________________/</w:t>
      </w:r>
    </w:p>
    <w:p w:rsidR="00283993" w:rsidRPr="002E5E4C" w:rsidRDefault="00283993" w:rsidP="002839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B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E5E4C">
        <w:rPr>
          <w:rFonts w:ascii="Times New Roman" w:hAnsi="Times New Roman"/>
          <w:sz w:val="20"/>
          <w:szCs w:val="20"/>
        </w:rPr>
        <w:t>подпись</w:t>
      </w:r>
      <w:r w:rsidRPr="002E5E4C">
        <w:rPr>
          <w:rFonts w:ascii="Times New Roman" w:hAnsi="Times New Roman"/>
          <w:sz w:val="20"/>
          <w:szCs w:val="20"/>
        </w:rPr>
        <w:tab/>
      </w:r>
      <w:r w:rsidRPr="002E5E4C">
        <w:rPr>
          <w:rFonts w:ascii="Times New Roman" w:hAnsi="Times New Roman"/>
          <w:sz w:val="20"/>
          <w:szCs w:val="20"/>
        </w:rPr>
        <w:tab/>
      </w:r>
      <w:r w:rsidRPr="002E5E4C">
        <w:rPr>
          <w:rFonts w:ascii="Times New Roman" w:hAnsi="Times New Roman"/>
          <w:sz w:val="20"/>
          <w:szCs w:val="20"/>
        </w:rPr>
        <w:tab/>
        <w:t xml:space="preserve"> ФИО</w:t>
      </w:r>
    </w:p>
    <w:p w:rsidR="00283993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«____» _____________ 20____ г</w:t>
      </w:r>
      <w:r>
        <w:rPr>
          <w:rFonts w:ascii="Times New Roman" w:hAnsi="Times New Roman"/>
          <w:sz w:val="24"/>
          <w:szCs w:val="24"/>
        </w:rPr>
        <w:t xml:space="preserve">.            </w:t>
      </w:r>
      <w:r w:rsidRPr="008473D4">
        <w:rPr>
          <w:rFonts w:ascii="Times New Roman" w:hAnsi="Times New Roman"/>
          <w:sz w:val="24"/>
          <w:szCs w:val="24"/>
        </w:rPr>
        <w:t>М.П.</w:t>
      </w:r>
    </w:p>
    <w:p w:rsidR="00283993" w:rsidRDefault="00283993" w:rsidP="00283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4425F" w:rsidRDefault="0004425F">
      <w:bookmarkStart w:id="0" w:name="_GoBack"/>
      <w:bookmarkEnd w:id="0"/>
    </w:p>
    <w:sectPr w:rsidR="0004425F" w:rsidSect="002839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F4" w:rsidRDefault="002D1CF4" w:rsidP="00283993">
      <w:pPr>
        <w:spacing w:after="0" w:line="240" w:lineRule="auto"/>
      </w:pPr>
      <w:r>
        <w:separator/>
      </w:r>
    </w:p>
  </w:endnote>
  <w:endnote w:type="continuationSeparator" w:id="0">
    <w:p w:rsidR="002D1CF4" w:rsidRDefault="002D1CF4" w:rsidP="0028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F4" w:rsidRDefault="002D1CF4" w:rsidP="00283993">
      <w:pPr>
        <w:spacing w:after="0" w:line="240" w:lineRule="auto"/>
      </w:pPr>
      <w:r>
        <w:separator/>
      </w:r>
    </w:p>
  </w:footnote>
  <w:footnote w:type="continuationSeparator" w:id="0">
    <w:p w:rsidR="002D1CF4" w:rsidRDefault="002D1CF4" w:rsidP="00283993">
      <w:pPr>
        <w:spacing w:after="0" w:line="240" w:lineRule="auto"/>
      </w:pPr>
      <w:r>
        <w:continuationSeparator/>
      </w:r>
    </w:p>
  </w:footnote>
  <w:footnote w:id="1">
    <w:p w:rsidR="00283993" w:rsidRDefault="00283993" w:rsidP="00283993">
      <w:pPr>
        <w:pStyle w:val="ae"/>
        <w:spacing w:after="0" w:line="240" w:lineRule="auto"/>
        <w:ind w:left="0" w:firstLine="426"/>
        <w:jc w:val="both"/>
      </w:pPr>
      <w:r>
        <w:rPr>
          <w:rStyle w:val="af4"/>
        </w:rPr>
        <w:footnoteRef/>
      </w:r>
      <w:r>
        <w:t xml:space="preserve"> </w:t>
      </w:r>
      <w:proofErr w:type="gramStart"/>
      <w:r w:rsidRPr="0053154E">
        <w:rPr>
          <w:rFonts w:ascii="Times New Roman" w:hAnsi="Times New Roman"/>
          <w:sz w:val="20"/>
          <w:szCs w:val="20"/>
        </w:rPr>
        <w:t>См</w:t>
      </w:r>
      <w:proofErr w:type="gramEnd"/>
      <w:r w:rsidRPr="0053154E">
        <w:rPr>
          <w:rFonts w:ascii="Times New Roman" w:hAnsi="Times New Roman"/>
          <w:sz w:val="20"/>
          <w:szCs w:val="20"/>
        </w:rPr>
        <w:t xml:space="preserve"> профессиональный стандарт педагогической деятельности (Вестник образования, № 7, 2007 г.)</w:t>
      </w:r>
    </w:p>
  </w:footnote>
  <w:footnote w:id="2">
    <w:p w:rsidR="00283993" w:rsidRDefault="00283993" w:rsidP="00283993">
      <w:pPr>
        <w:pStyle w:val="af2"/>
        <w:jc w:val="both"/>
      </w:pPr>
      <w:r>
        <w:rPr>
          <w:rStyle w:val="af4"/>
        </w:rPr>
        <w:footnoteRef/>
      </w:r>
      <w:r>
        <w:t xml:space="preserve"> Экспертиза в сфере образования: цели, понятия, инструментарий // Серия «Образование и экспертиза» / Под общей редакцией Л.Е. </w:t>
      </w:r>
      <w:proofErr w:type="spellStart"/>
      <w:r>
        <w:t>Курнешовой</w:t>
      </w:r>
      <w:proofErr w:type="spellEnd"/>
      <w:r>
        <w:t>. - М.: МЦКО, 2006. – 326 с.</w:t>
      </w:r>
    </w:p>
  </w:footnote>
  <w:footnote w:id="3">
    <w:p w:rsidR="00283993" w:rsidRDefault="00283993" w:rsidP="00283993">
      <w:pPr>
        <w:pStyle w:val="af9"/>
        <w:jc w:val="both"/>
      </w:pPr>
      <w:r w:rsidRPr="00334BEF">
        <w:rPr>
          <w:rStyle w:val="af4"/>
          <w:b w:val="0"/>
        </w:rPr>
        <w:footnoteRef/>
      </w:r>
      <w:r w:rsidRPr="00334BEF">
        <w:rPr>
          <w:rStyle w:val="af4"/>
          <w:b w:val="0"/>
        </w:rPr>
        <w:t xml:space="preserve"> </w:t>
      </w:r>
      <w:r w:rsidRPr="000F3447">
        <w:rPr>
          <w:rFonts w:eastAsia="Times New Roman"/>
          <w:b w:val="0"/>
        </w:rPr>
        <w:t xml:space="preserve">В. А. </w:t>
      </w:r>
      <w:proofErr w:type="spellStart"/>
      <w:r w:rsidRPr="000F3447">
        <w:rPr>
          <w:rFonts w:eastAsia="Times New Roman"/>
          <w:b w:val="0"/>
        </w:rPr>
        <w:t>Ясвин</w:t>
      </w:r>
      <w:proofErr w:type="spellEnd"/>
      <w:r w:rsidRPr="000F3447">
        <w:rPr>
          <w:rFonts w:eastAsia="Times New Roman"/>
          <w:b w:val="0"/>
        </w:rPr>
        <w:t>. Экспертиза школьной образовательной среды. Библиотека журнала «Директор школы». Выпуск №2, 2000.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212"/>
    <w:multiLevelType w:val="hybridMultilevel"/>
    <w:tmpl w:val="43E6272E"/>
    <w:lvl w:ilvl="0" w:tplc="5E6A6F6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E526F"/>
    <w:multiLevelType w:val="hybridMultilevel"/>
    <w:tmpl w:val="78606E1E"/>
    <w:lvl w:ilvl="0" w:tplc="EF785A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E183E78"/>
    <w:multiLevelType w:val="hybridMultilevel"/>
    <w:tmpl w:val="C42C53F6"/>
    <w:lvl w:ilvl="0" w:tplc="948EB716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401FC3"/>
    <w:multiLevelType w:val="hybridMultilevel"/>
    <w:tmpl w:val="EA7881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0F6416"/>
    <w:multiLevelType w:val="hybridMultilevel"/>
    <w:tmpl w:val="C38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406BA"/>
    <w:multiLevelType w:val="multilevel"/>
    <w:tmpl w:val="915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F18A0"/>
    <w:multiLevelType w:val="multilevel"/>
    <w:tmpl w:val="2A72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8B38B6"/>
    <w:multiLevelType w:val="multilevel"/>
    <w:tmpl w:val="A44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F2362"/>
    <w:multiLevelType w:val="hybridMultilevel"/>
    <w:tmpl w:val="5C0CB84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8E02585"/>
    <w:multiLevelType w:val="hybridMultilevel"/>
    <w:tmpl w:val="9A38B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3429DE"/>
    <w:multiLevelType w:val="hybridMultilevel"/>
    <w:tmpl w:val="E70E921C"/>
    <w:lvl w:ilvl="0" w:tplc="E5CEB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4640594"/>
    <w:multiLevelType w:val="singleLevel"/>
    <w:tmpl w:val="7BC24EB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55C666F6"/>
    <w:multiLevelType w:val="singleLevel"/>
    <w:tmpl w:val="51B04D2E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59526A67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5A7B6429"/>
    <w:multiLevelType w:val="hybridMultilevel"/>
    <w:tmpl w:val="80E0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C121A"/>
    <w:multiLevelType w:val="multilevel"/>
    <w:tmpl w:val="D84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711424"/>
    <w:multiLevelType w:val="multilevel"/>
    <w:tmpl w:val="9744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7B078A"/>
    <w:multiLevelType w:val="multilevel"/>
    <w:tmpl w:val="883C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874A70"/>
    <w:multiLevelType w:val="multilevel"/>
    <w:tmpl w:val="131C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4A042C"/>
    <w:multiLevelType w:val="multilevel"/>
    <w:tmpl w:val="65C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6"/>
  </w:num>
  <w:num w:numId="5">
    <w:abstractNumId w:val="5"/>
  </w:num>
  <w:num w:numId="6">
    <w:abstractNumId w:val="19"/>
    <w:lvlOverride w:ilvl="0">
      <w:startOverride w:val="1"/>
    </w:lvlOverride>
  </w:num>
  <w:num w:numId="7">
    <w:abstractNumId w:val="18"/>
  </w:num>
  <w:num w:numId="8">
    <w:abstractNumId w:val="7"/>
  </w:num>
  <w:num w:numId="9">
    <w:abstractNumId w:val="15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B3"/>
    <w:rsid w:val="0004425F"/>
    <w:rsid w:val="00283993"/>
    <w:rsid w:val="002D1CF4"/>
    <w:rsid w:val="006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3993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83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839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28399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8399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839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2839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Strong"/>
    <w:basedOn w:val="a2"/>
    <w:uiPriority w:val="99"/>
    <w:qFormat/>
    <w:rsid w:val="00283993"/>
    <w:rPr>
      <w:rFonts w:cs="Times New Roman"/>
      <w:b/>
      <w:bCs/>
    </w:rPr>
  </w:style>
  <w:style w:type="paragraph" w:styleId="a6">
    <w:name w:val="Normal (Web)"/>
    <w:basedOn w:val="a1"/>
    <w:uiPriority w:val="99"/>
    <w:rsid w:val="00283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2839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283993"/>
    <w:rPr>
      <w:rFonts w:ascii="Calibri" w:eastAsia="Calibri" w:hAnsi="Calibri" w:cs="Times New Roman"/>
    </w:rPr>
  </w:style>
  <w:style w:type="character" w:styleId="a9">
    <w:name w:val="page number"/>
    <w:basedOn w:val="a2"/>
    <w:uiPriority w:val="99"/>
    <w:rsid w:val="00283993"/>
    <w:rPr>
      <w:rFonts w:cs="Times New Roman"/>
    </w:rPr>
  </w:style>
  <w:style w:type="paragraph" w:customStyle="1" w:styleId="ConsPlusNormal">
    <w:name w:val="ConsPlusNormal"/>
    <w:uiPriority w:val="99"/>
    <w:rsid w:val="00283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basedOn w:val="a2"/>
    <w:uiPriority w:val="99"/>
    <w:rsid w:val="00283993"/>
    <w:rPr>
      <w:rFonts w:cs="Times New Roman"/>
      <w:color w:val="0000FF"/>
      <w:u w:val="single"/>
    </w:rPr>
  </w:style>
  <w:style w:type="paragraph" w:styleId="21">
    <w:name w:val="Body Text Indent 2"/>
    <w:aliases w:val="Основной текст с отступом 2 Знак Знак"/>
    <w:basedOn w:val="a1"/>
    <w:link w:val="22"/>
    <w:uiPriority w:val="99"/>
    <w:rsid w:val="00283993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2"/>
    <w:link w:val="21"/>
    <w:uiPriority w:val="99"/>
    <w:rsid w:val="00283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1"/>
    <w:link w:val="ab"/>
    <w:uiPriority w:val="99"/>
    <w:rsid w:val="00283993"/>
    <w:pPr>
      <w:spacing w:after="0" w:line="360" w:lineRule="auto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character" w:customStyle="1" w:styleId="ab">
    <w:name w:val="Междустр.интервал:  полуторный Знак Знак"/>
    <w:basedOn w:val="a2"/>
    <w:link w:val="14"/>
    <w:uiPriority w:val="99"/>
    <w:locked/>
    <w:rsid w:val="00283993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83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1"/>
    <w:uiPriority w:val="99"/>
    <w:rsid w:val="00283993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rsid w:val="00283993"/>
    <w:pPr>
      <w:tabs>
        <w:tab w:val="center" w:pos="4677"/>
        <w:tab w:val="right" w:pos="9355"/>
      </w:tabs>
      <w:spacing w:after="0" w:line="240" w:lineRule="auto"/>
      <w:jc w:val="both"/>
    </w:pPr>
    <w:rPr>
      <w:rFonts w:eastAsia="Times New Roman"/>
    </w:rPr>
  </w:style>
  <w:style w:type="character" w:customStyle="1" w:styleId="ad">
    <w:name w:val="Верхний колонтитул Знак"/>
    <w:basedOn w:val="a2"/>
    <w:link w:val="ac"/>
    <w:uiPriority w:val="99"/>
    <w:rsid w:val="00283993"/>
    <w:rPr>
      <w:rFonts w:ascii="Calibri" w:eastAsia="Times New Roman" w:hAnsi="Calibri" w:cs="Times New Roman"/>
    </w:rPr>
  </w:style>
  <w:style w:type="paragraph" w:styleId="ae">
    <w:name w:val="List Paragraph"/>
    <w:basedOn w:val="a1"/>
    <w:uiPriority w:val="34"/>
    <w:qFormat/>
    <w:rsid w:val="00283993"/>
    <w:pPr>
      <w:ind w:left="720"/>
      <w:contextualSpacing/>
    </w:pPr>
  </w:style>
  <w:style w:type="paragraph" w:styleId="af">
    <w:name w:val="Balloon Text"/>
    <w:basedOn w:val="a1"/>
    <w:link w:val="af0"/>
    <w:uiPriority w:val="99"/>
    <w:semiHidden/>
    <w:rsid w:val="0028399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283993"/>
    <w:rPr>
      <w:rFonts w:ascii="Tahoma" w:eastAsia="Times New Roman" w:hAnsi="Tahoma" w:cs="Tahoma"/>
      <w:sz w:val="16"/>
      <w:szCs w:val="16"/>
    </w:rPr>
  </w:style>
  <w:style w:type="character" w:styleId="af1">
    <w:name w:val="FollowedHyperlink"/>
    <w:basedOn w:val="a2"/>
    <w:uiPriority w:val="99"/>
    <w:rsid w:val="00283993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283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1"/>
    <w:link w:val="af3"/>
    <w:uiPriority w:val="99"/>
    <w:rsid w:val="002839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rsid w:val="00283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2"/>
    <w:uiPriority w:val="99"/>
    <w:rsid w:val="00283993"/>
    <w:rPr>
      <w:rFonts w:cs="Times New Roman"/>
      <w:vertAlign w:val="superscript"/>
    </w:rPr>
  </w:style>
  <w:style w:type="paragraph" w:styleId="af5">
    <w:name w:val="Body Text"/>
    <w:basedOn w:val="a1"/>
    <w:link w:val="af6"/>
    <w:uiPriority w:val="99"/>
    <w:rsid w:val="00283993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rsid w:val="00283993"/>
    <w:rPr>
      <w:rFonts w:ascii="Calibri" w:eastAsia="Calibri" w:hAnsi="Calibri" w:cs="Times New Roman"/>
    </w:rPr>
  </w:style>
  <w:style w:type="character" w:customStyle="1" w:styleId="BodyText2Char">
    <w:name w:val="Body Text 2 Char"/>
    <w:uiPriority w:val="99"/>
    <w:semiHidden/>
    <w:locked/>
    <w:rsid w:val="00283993"/>
    <w:rPr>
      <w:rFonts w:ascii="Calibri" w:hAnsi="Calibri"/>
      <w:sz w:val="24"/>
      <w:lang w:val="ru-RU" w:eastAsia="ru-RU"/>
    </w:rPr>
  </w:style>
  <w:style w:type="paragraph" w:styleId="23">
    <w:name w:val="Body Text 2"/>
    <w:basedOn w:val="a1"/>
    <w:link w:val="24"/>
    <w:uiPriority w:val="99"/>
    <w:semiHidden/>
    <w:rsid w:val="00283993"/>
    <w:pPr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283993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1"/>
    <w:uiPriority w:val="99"/>
    <w:rsid w:val="002839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f8">
    <w:name w:val="Table Grid"/>
    <w:basedOn w:val="a3"/>
    <w:uiPriority w:val="59"/>
    <w:rsid w:val="002839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1"/>
    <w:link w:val="afa"/>
    <w:qFormat/>
    <w:rsid w:val="00283993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a">
    <w:name w:val="Название Знак"/>
    <w:basedOn w:val="a2"/>
    <w:link w:val="af9"/>
    <w:rsid w:val="0028399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b">
    <w:name w:val="Subtitle"/>
    <w:basedOn w:val="a1"/>
    <w:link w:val="afc"/>
    <w:uiPriority w:val="99"/>
    <w:qFormat/>
    <w:rsid w:val="00283993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c">
    <w:name w:val="Подзаголовок Знак"/>
    <w:basedOn w:val="a2"/>
    <w:link w:val="afb"/>
    <w:uiPriority w:val="99"/>
    <w:rsid w:val="0028399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1"/>
    <w:link w:val="30"/>
    <w:uiPriority w:val="99"/>
    <w:rsid w:val="002839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283993"/>
    <w:rPr>
      <w:rFonts w:ascii="Calibri" w:eastAsia="Calibri" w:hAnsi="Calibri" w:cs="Times New Roman"/>
      <w:sz w:val="16"/>
      <w:szCs w:val="16"/>
    </w:rPr>
  </w:style>
  <w:style w:type="paragraph" w:customStyle="1" w:styleId="afd">
    <w:name w:val="Содержимое таблицы"/>
    <w:basedOn w:val="a1"/>
    <w:uiPriority w:val="99"/>
    <w:rsid w:val="00283993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1"/>
    <w:uiPriority w:val="99"/>
    <w:rsid w:val="00283993"/>
    <w:pPr>
      <w:ind w:left="720"/>
      <w:contextualSpacing/>
    </w:pPr>
    <w:rPr>
      <w:lang w:eastAsia="ru-RU"/>
    </w:rPr>
  </w:style>
  <w:style w:type="paragraph" w:customStyle="1" w:styleId="25">
    <w:name w:val="Абзац списка2"/>
    <w:basedOn w:val="a1"/>
    <w:uiPriority w:val="99"/>
    <w:rsid w:val="00283993"/>
    <w:pPr>
      <w:ind w:left="720"/>
      <w:contextualSpacing/>
    </w:pPr>
    <w:rPr>
      <w:lang w:eastAsia="ru-RU"/>
    </w:rPr>
  </w:style>
  <w:style w:type="paragraph" w:customStyle="1" w:styleId="210">
    <w:name w:val="Абзац списка21"/>
    <w:basedOn w:val="a1"/>
    <w:uiPriority w:val="99"/>
    <w:rsid w:val="00283993"/>
    <w:pPr>
      <w:ind w:left="720"/>
      <w:contextualSpacing/>
    </w:pPr>
    <w:rPr>
      <w:lang w:eastAsia="ru-RU"/>
    </w:rPr>
  </w:style>
  <w:style w:type="paragraph" w:styleId="HTML">
    <w:name w:val="HTML Preformatted"/>
    <w:basedOn w:val="a1"/>
    <w:link w:val="HTML0"/>
    <w:rsid w:val="00283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2839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 Spacing"/>
    <w:uiPriority w:val="1"/>
    <w:qFormat/>
    <w:rsid w:val="0028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2"/>
    <w:uiPriority w:val="99"/>
    <w:qFormat/>
    <w:rsid w:val="00283993"/>
    <w:rPr>
      <w:rFonts w:cs="Times New Roman"/>
      <w:i/>
      <w:iCs/>
    </w:rPr>
  </w:style>
  <w:style w:type="paragraph" w:styleId="aff0">
    <w:name w:val="Body Text Indent"/>
    <w:basedOn w:val="a1"/>
    <w:link w:val="aff1"/>
    <w:uiPriority w:val="99"/>
    <w:semiHidden/>
    <w:rsid w:val="00283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283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1">
    <w:name w:val="b-serp-item__text_passage1"/>
    <w:basedOn w:val="a2"/>
    <w:uiPriority w:val="99"/>
    <w:rsid w:val="00283993"/>
    <w:rPr>
      <w:rFonts w:cs="Times New Roman"/>
      <w:b/>
      <w:bCs/>
    </w:rPr>
  </w:style>
  <w:style w:type="character" w:customStyle="1" w:styleId="mw-headline">
    <w:name w:val="mw-headline"/>
    <w:basedOn w:val="a2"/>
    <w:uiPriority w:val="99"/>
    <w:rsid w:val="00283993"/>
    <w:rPr>
      <w:rFonts w:cs="Times New Roman"/>
    </w:rPr>
  </w:style>
  <w:style w:type="character" w:customStyle="1" w:styleId="categorydescription">
    <w:name w:val="categorydescription"/>
    <w:basedOn w:val="a2"/>
    <w:uiPriority w:val="99"/>
    <w:rsid w:val="00283993"/>
    <w:rPr>
      <w:rFonts w:cs="Times New Roman"/>
    </w:rPr>
  </w:style>
  <w:style w:type="character" w:styleId="HTML1">
    <w:name w:val="HTML Cite"/>
    <w:basedOn w:val="a2"/>
    <w:uiPriority w:val="99"/>
    <w:rsid w:val="00283993"/>
    <w:rPr>
      <w:rFonts w:cs="Times New Roman"/>
      <w:color w:val="388222"/>
    </w:rPr>
  </w:style>
  <w:style w:type="paragraph" w:customStyle="1" w:styleId="sdfootnote-western">
    <w:name w:val="sdfootnote-western"/>
    <w:basedOn w:val="a1"/>
    <w:uiPriority w:val="99"/>
    <w:rsid w:val="00283993"/>
    <w:pPr>
      <w:spacing w:before="165" w:after="165" w:line="255" w:lineRule="atLeast"/>
      <w:ind w:left="300" w:right="150"/>
      <w:jc w:val="both"/>
    </w:pPr>
    <w:rPr>
      <w:rFonts w:ascii="Verdana" w:hAnsi="Verdana"/>
      <w:i/>
      <w:iCs/>
      <w:color w:val="3F3F3F"/>
      <w:sz w:val="18"/>
      <w:szCs w:val="18"/>
      <w:lang w:eastAsia="ru-RU"/>
    </w:rPr>
  </w:style>
  <w:style w:type="character" w:styleId="HTML2">
    <w:name w:val="HTML Definition"/>
    <w:basedOn w:val="a2"/>
    <w:uiPriority w:val="99"/>
    <w:rsid w:val="00283993"/>
    <w:rPr>
      <w:rFonts w:cs="Times New Roman"/>
      <w:i/>
      <w:iCs/>
    </w:rPr>
  </w:style>
  <w:style w:type="paragraph" w:customStyle="1" w:styleId="aff2">
    <w:name w:val="Знак Знак"/>
    <w:basedOn w:val="a1"/>
    <w:uiPriority w:val="99"/>
    <w:rsid w:val="002839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3">
    <w:name w:val="Автор"/>
    <w:basedOn w:val="af5"/>
    <w:uiPriority w:val="99"/>
    <w:rsid w:val="00283993"/>
    <w:pPr>
      <w:spacing w:after="0" w:line="480" w:lineRule="auto"/>
      <w:ind w:firstLine="425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">
    <w:name w:val="List Bullet"/>
    <w:basedOn w:val="a1"/>
    <w:autoRedefine/>
    <w:uiPriority w:val="99"/>
    <w:rsid w:val="00283993"/>
    <w:pPr>
      <w:numPr>
        <w:numId w:val="12"/>
      </w:numPr>
      <w:tabs>
        <w:tab w:val="clear" w:pos="360"/>
        <w:tab w:val="num" w:pos="426"/>
      </w:tabs>
      <w:spacing w:after="0" w:line="264" w:lineRule="auto"/>
      <w:ind w:left="0" w:firstLine="142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4">
    <w:name w:val="a"/>
    <w:basedOn w:val="a1"/>
    <w:uiPriority w:val="99"/>
    <w:rsid w:val="00283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3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Литература"/>
    <w:basedOn w:val="a1"/>
    <w:autoRedefine/>
    <w:uiPriority w:val="99"/>
    <w:rsid w:val="00283993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aff5">
    <w:name w:val="Заголовок таблицы"/>
    <w:basedOn w:val="a1"/>
    <w:uiPriority w:val="99"/>
    <w:rsid w:val="00283993"/>
    <w:pPr>
      <w:spacing w:before="60" w:after="60" w:line="240" w:lineRule="auto"/>
      <w:ind w:firstLine="425"/>
      <w:jc w:val="center"/>
    </w:pPr>
    <w:rPr>
      <w:rFonts w:ascii="Arial" w:eastAsia="Times New Roman" w:hAnsi="Arial" w:cs="Arial"/>
      <w:spacing w:val="-5"/>
      <w:sz w:val="28"/>
      <w:szCs w:val="24"/>
      <w:lang w:eastAsia="ru-RU"/>
    </w:rPr>
  </w:style>
  <w:style w:type="paragraph" w:customStyle="1" w:styleId="aff6">
    <w:name w:val="Текст таблицы"/>
    <w:basedOn w:val="a1"/>
    <w:uiPriority w:val="99"/>
    <w:rsid w:val="00283993"/>
    <w:pPr>
      <w:spacing w:before="45" w:after="45" w:line="240" w:lineRule="auto"/>
    </w:pPr>
    <w:rPr>
      <w:rFonts w:ascii="Arial" w:eastAsia="Times New Roman" w:hAnsi="Arial"/>
      <w:spacing w:val="-5"/>
      <w:sz w:val="20"/>
      <w:szCs w:val="24"/>
      <w:lang w:eastAsia="ru-RU"/>
    </w:rPr>
  </w:style>
  <w:style w:type="paragraph" w:customStyle="1" w:styleId="aff7">
    <w:name w:val="Шапка таблицы"/>
    <w:basedOn w:val="a1"/>
    <w:autoRedefine/>
    <w:uiPriority w:val="99"/>
    <w:rsid w:val="00283993"/>
    <w:pPr>
      <w:keepNext/>
      <w:keepLines/>
      <w:suppressAutoHyphens/>
      <w:spacing w:before="30" w:after="30" w:line="240" w:lineRule="auto"/>
      <w:jc w:val="center"/>
    </w:pPr>
    <w:rPr>
      <w:rFonts w:ascii="Arial" w:eastAsia="Times New Roman" w:hAnsi="Arial"/>
      <w:spacing w:val="-5"/>
      <w:sz w:val="16"/>
      <w:szCs w:val="20"/>
      <w:lang w:eastAsia="ru-RU"/>
    </w:rPr>
  </w:style>
  <w:style w:type="paragraph" w:customStyle="1" w:styleId="aff8">
    <w:name w:val="Пример"/>
    <w:basedOn w:val="a1"/>
    <w:uiPriority w:val="99"/>
    <w:rsid w:val="00283993"/>
    <w:pPr>
      <w:spacing w:after="0" w:line="264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2"/>
    <w:uiPriority w:val="99"/>
    <w:rsid w:val="00283993"/>
    <w:rPr>
      <w:rFonts w:cs="Times New Roman"/>
    </w:rPr>
  </w:style>
  <w:style w:type="paragraph" w:customStyle="1" w:styleId="rvps2">
    <w:name w:val="rvps2"/>
    <w:basedOn w:val="a1"/>
    <w:uiPriority w:val="99"/>
    <w:rsid w:val="00283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2"/>
    <w:uiPriority w:val="99"/>
    <w:rsid w:val="00283993"/>
    <w:rPr>
      <w:rFonts w:cs="Times New Roman"/>
    </w:rPr>
  </w:style>
  <w:style w:type="paragraph" w:customStyle="1" w:styleId="aff9">
    <w:name w:val="Знак Знак Знак Знак Знак Знак"/>
    <w:basedOn w:val="a1"/>
    <w:uiPriority w:val="99"/>
    <w:rsid w:val="002839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1"/>
    <w:uiPriority w:val="99"/>
    <w:rsid w:val="00283993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283993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283993"/>
    <w:pPr>
      <w:widowControl w:val="0"/>
      <w:autoSpaceDE w:val="0"/>
      <w:autoSpaceDN w:val="0"/>
      <w:adjustRightInd w:val="0"/>
      <w:spacing w:after="0" w:line="238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283993"/>
    <w:pPr>
      <w:widowControl w:val="0"/>
      <w:autoSpaceDE w:val="0"/>
      <w:autoSpaceDN w:val="0"/>
      <w:adjustRightInd w:val="0"/>
      <w:spacing w:after="0" w:line="247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character" w:customStyle="1" w:styleId="FontStyle17">
    <w:name w:val="Font Style17"/>
    <w:basedOn w:val="a2"/>
    <w:uiPriority w:val="99"/>
    <w:rsid w:val="00283993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1"/>
    <w:uiPriority w:val="99"/>
    <w:rsid w:val="0028399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283993"/>
    <w:pPr>
      <w:widowControl w:val="0"/>
      <w:autoSpaceDE w:val="0"/>
      <w:autoSpaceDN w:val="0"/>
      <w:adjustRightInd w:val="0"/>
      <w:spacing w:after="0" w:line="199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8399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28399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283993"/>
    <w:rPr>
      <w:rFonts w:ascii="Arial Unicode MS" w:eastAsia="Arial Unicode MS" w:cs="Arial Unicode MS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basedOn w:val="a2"/>
    <w:uiPriority w:val="99"/>
    <w:rsid w:val="0028399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">
    <w:name w:val="Font Style20"/>
    <w:basedOn w:val="a2"/>
    <w:uiPriority w:val="99"/>
    <w:rsid w:val="00283993"/>
    <w:rPr>
      <w:rFonts w:ascii="Arial Unicode MS" w:eastAsia="Arial Unicode MS" w:cs="Arial Unicode MS"/>
      <w:sz w:val="16"/>
      <w:szCs w:val="16"/>
    </w:rPr>
  </w:style>
  <w:style w:type="paragraph" w:customStyle="1" w:styleId="31">
    <w:name w:val="Абзац списка3"/>
    <w:basedOn w:val="a1"/>
    <w:uiPriority w:val="99"/>
    <w:rsid w:val="00283993"/>
    <w:pPr>
      <w:ind w:left="720"/>
      <w:contextualSpacing/>
    </w:pPr>
    <w:rPr>
      <w:lang w:eastAsia="ru-RU"/>
    </w:rPr>
  </w:style>
  <w:style w:type="character" w:customStyle="1" w:styleId="12">
    <w:name w:val="Основной текст Знак1"/>
    <w:basedOn w:val="a2"/>
    <w:semiHidden/>
    <w:rsid w:val="00283993"/>
    <w:rPr>
      <w:rFonts w:ascii="Calibri" w:hAnsi="Calibri"/>
      <w:sz w:val="22"/>
    </w:rPr>
  </w:style>
  <w:style w:type="character" w:customStyle="1" w:styleId="211">
    <w:name w:val="Основной текст 2 Знак1"/>
    <w:basedOn w:val="a2"/>
    <w:semiHidden/>
    <w:rsid w:val="00283993"/>
    <w:rPr>
      <w:rFonts w:ascii="Calibri" w:hAnsi="Calibri"/>
      <w:sz w:val="22"/>
    </w:rPr>
  </w:style>
  <w:style w:type="paragraph" w:styleId="affa">
    <w:name w:val="endnote text"/>
    <w:basedOn w:val="a1"/>
    <w:link w:val="affb"/>
    <w:uiPriority w:val="99"/>
    <w:semiHidden/>
    <w:unhideWhenUsed/>
    <w:rsid w:val="00283993"/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283993"/>
    <w:rPr>
      <w:rFonts w:ascii="Calibri" w:eastAsia="Calibri" w:hAnsi="Calibri" w:cs="Times New Roman"/>
      <w:sz w:val="20"/>
      <w:szCs w:val="20"/>
    </w:rPr>
  </w:style>
  <w:style w:type="character" w:styleId="affc">
    <w:name w:val="endnote reference"/>
    <w:basedOn w:val="a2"/>
    <w:uiPriority w:val="99"/>
    <w:semiHidden/>
    <w:unhideWhenUsed/>
    <w:rsid w:val="00283993"/>
    <w:rPr>
      <w:vertAlign w:val="superscript"/>
    </w:rPr>
  </w:style>
  <w:style w:type="paragraph" w:customStyle="1" w:styleId="4">
    <w:name w:val="Абзац списка4"/>
    <w:basedOn w:val="a1"/>
    <w:rsid w:val="00283993"/>
    <w:pPr>
      <w:ind w:left="720"/>
      <w:contextualSpacing/>
    </w:pPr>
    <w:rPr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 Знак1"/>
    <w:basedOn w:val="a2"/>
    <w:uiPriority w:val="99"/>
    <w:semiHidden/>
    <w:rsid w:val="00283993"/>
    <w:rPr>
      <w:sz w:val="22"/>
      <w:szCs w:val="22"/>
      <w:lang w:eastAsia="en-US"/>
    </w:rPr>
  </w:style>
  <w:style w:type="paragraph" w:customStyle="1" w:styleId="13">
    <w:name w:val="Знак1"/>
    <w:basedOn w:val="a1"/>
    <w:uiPriority w:val="99"/>
    <w:rsid w:val="002839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1"/>
    <w:uiPriority w:val="99"/>
    <w:rsid w:val="002839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nk">
    <w:name w:val="link"/>
    <w:basedOn w:val="a2"/>
    <w:uiPriority w:val="99"/>
    <w:rsid w:val="00283993"/>
    <w:rPr>
      <w:rFonts w:cs="Times New Roman"/>
    </w:rPr>
  </w:style>
  <w:style w:type="paragraph" w:customStyle="1" w:styleId="51">
    <w:name w:val="Абзац списка5"/>
    <w:basedOn w:val="a1"/>
    <w:rsid w:val="00283993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3993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83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839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28399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8399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839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2839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Strong"/>
    <w:basedOn w:val="a2"/>
    <w:uiPriority w:val="99"/>
    <w:qFormat/>
    <w:rsid w:val="00283993"/>
    <w:rPr>
      <w:rFonts w:cs="Times New Roman"/>
      <w:b/>
      <w:bCs/>
    </w:rPr>
  </w:style>
  <w:style w:type="paragraph" w:styleId="a6">
    <w:name w:val="Normal (Web)"/>
    <w:basedOn w:val="a1"/>
    <w:uiPriority w:val="99"/>
    <w:rsid w:val="00283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2839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283993"/>
    <w:rPr>
      <w:rFonts w:ascii="Calibri" w:eastAsia="Calibri" w:hAnsi="Calibri" w:cs="Times New Roman"/>
    </w:rPr>
  </w:style>
  <w:style w:type="character" w:styleId="a9">
    <w:name w:val="page number"/>
    <w:basedOn w:val="a2"/>
    <w:uiPriority w:val="99"/>
    <w:rsid w:val="00283993"/>
    <w:rPr>
      <w:rFonts w:cs="Times New Roman"/>
    </w:rPr>
  </w:style>
  <w:style w:type="paragraph" w:customStyle="1" w:styleId="ConsPlusNormal">
    <w:name w:val="ConsPlusNormal"/>
    <w:uiPriority w:val="99"/>
    <w:rsid w:val="00283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basedOn w:val="a2"/>
    <w:uiPriority w:val="99"/>
    <w:rsid w:val="00283993"/>
    <w:rPr>
      <w:rFonts w:cs="Times New Roman"/>
      <w:color w:val="0000FF"/>
      <w:u w:val="single"/>
    </w:rPr>
  </w:style>
  <w:style w:type="paragraph" w:styleId="21">
    <w:name w:val="Body Text Indent 2"/>
    <w:aliases w:val="Основной текст с отступом 2 Знак Знак"/>
    <w:basedOn w:val="a1"/>
    <w:link w:val="22"/>
    <w:uiPriority w:val="99"/>
    <w:rsid w:val="00283993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2"/>
    <w:link w:val="21"/>
    <w:uiPriority w:val="99"/>
    <w:rsid w:val="00283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1"/>
    <w:link w:val="ab"/>
    <w:uiPriority w:val="99"/>
    <w:rsid w:val="00283993"/>
    <w:pPr>
      <w:spacing w:after="0" w:line="360" w:lineRule="auto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character" w:customStyle="1" w:styleId="ab">
    <w:name w:val="Междустр.интервал:  полуторный Знак Знак"/>
    <w:basedOn w:val="a2"/>
    <w:link w:val="14"/>
    <w:uiPriority w:val="99"/>
    <w:locked/>
    <w:rsid w:val="00283993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83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1"/>
    <w:uiPriority w:val="99"/>
    <w:rsid w:val="00283993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rsid w:val="00283993"/>
    <w:pPr>
      <w:tabs>
        <w:tab w:val="center" w:pos="4677"/>
        <w:tab w:val="right" w:pos="9355"/>
      </w:tabs>
      <w:spacing w:after="0" w:line="240" w:lineRule="auto"/>
      <w:jc w:val="both"/>
    </w:pPr>
    <w:rPr>
      <w:rFonts w:eastAsia="Times New Roman"/>
    </w:rPr>
  </w:style>
  <w:style w:type="character" w:customStyle="1" w:styleId="ad">
    <w:name w:val="Верхний колонтитул Знак"/>
    <w:basedOn w:val="a2"/>
    <w:link w:val="ac"/>
    <w:uiPriority w:val="99"/>
    <w:rsid w:val="00283993"/>
    <w:rPr>
      <w:rFonts w:ascii="Calibri" w:eastAsia="Times New Roman" w:hAnsi="Calibri" w:cs="Times New Roman"/>
    </w:rPr>
  </w:style>
  <w:style w:type="paragraph" w:styleId="ae">
    <w:name w:val="List Paragraph"/>
    <w:basedOn w:val="a1"/>
    <w:uiPriority w:val="34"/>
    <w:qFormat/>
    <w:rsid w:val="00283993"/>
    <w:pPr>
      <w:ind w:left="720"/>
      <w:contextualSpacing/>
    </w:pPr>
  </w:style>
  <w:style w:type="paragraph" w:styleId="af">
    <w:name w:val="Balloon Text"/>
    <w:basedOn w:val="a1"/>
    <w:link w:val="af0"/>
    <w:uiPriority w:val="99"/>
    <w:semiHidden/>
    <w:rsid w:val="0028399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283993"/>
    <w:rPr>
      <w:rFonts w:ascii="Tahoma" w:eastAsia="Times New Roman" w:hAnsi="Tahoma" w:cs="Tahoma"/>
      <w:sz w:val="16"/>
      <w:szCs w:val="16"/>
    </w:rPr>
  </w:style>
  <w:style w:type="character" w:styleId="af1">
    <w:name w:val="FollowedHyperlink"/>
    <w:basedOn w:val="a2"/>
    <w:uiPriority w:val="99"/>
    <w:rsid w:val="00283993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283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1"/>
    <w:link w:val="af3"/>
    <w:uiPriority w:val="99"/>
    <w:rsid w:val="002839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rsid w:val="00283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2"/>
    <w:uiPriority w:val="99"/>
    <w:rsid w:val="00283993"/>
    <w:rPr>
      <w:rFonts w:cs="Times New Roman"/>
      <w:vertAlign w:val="superscript"/>
    </w:rPr>
  </w:style>
  <w:style w:type="paragraph" w:styleId="af5">
    <w:name w:val="Body Text"/>
    <w:basedOn w:val="a1"/>
    <w:link w:val="af6"/>
    <w:uiPriority w:val="99"/>
    <w:rsid w:val="00283993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rsid w:val="00283993"/>
    <w:rPr>
      <w:rFonts w:ascii="Calibri" w:eastAsia="Calibri" w:hAnsi="Calibri" w:cs="Times New Roman"/>
    </w:rPr>
  </w:style>
  <w:style w:type="character" w:customStyle="1" w:styleId="BodyText2Char">
    <w:name w:val="Body Text 2 Char"/>
    <w:uiPriority w:val="99"/>
    <w:semiHidden/>
    <w:locked/>
    <w:rsid w:val="00283993"/>
    <w:rPr>
      <w:rFonts w:ascii="Calibri" w:hAnsi="Calibri"/>
      <w:sz w:val="24"/>
      <w:lang w:val="ru-RU" w:eastAsia="ru-RU"/>
    </w:rPr>
  </w:style>
  <w:style w:type="paragraph" w:styleId="23">
    <w:name w:val="Body Text 2"/>
    <w:basedOn w:val="a1"/>
    <w:link w:val="24"/>
    <w:uiPriority w:val="99"/>
    <w:semiHidden/>
    <w:rsid w:val="00283993"/>
    <w:pPr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283993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1"/>
    <w:uiPriority w:val="99"/>
    <w:rsid w:val="002839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f8">
    <w:name w:val="Table Grid"/>
    <w:basedOn w:val="a3"/>
    <w:uiPriority w:val="59"/>
    <w:rsid w:val="002839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1"/>
    <w:link w:val="afa"/>
    <w:qFormat/>
    <w:rsid w:val="00283993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a">
    <w:name w:val="Название Знак"/>
    <w:basedOn w:val="a2"/>
    <w:link w:val="af9"/>
    <w:rsid w:val="0028399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b">
    <w:name w:val="Subtitle"/>
    <w:basedOn w:val="a1"/>
    <w:link w:val="afc"/>
    <w:uiPriority w:val="99"/>
    <w:qFormat/>
    <w:rsid w:val="00283993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c">
    <w:name w:val="Подзаголовок Знак"/>
    <w:basedOn w:val="a2"/>
    <w:link w:val="afb"/>
    <w:uiPriority w:val="99"/>
    <w:rsid w:val="0028399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1"/>
    <w:link w:val="30"/>
    <w:uiPriority w:val="99"/>
    <w:rsid w:val="002839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283993"/>
    <w:rPr>
      <w:rFonts w:ascii="Calibri" w:eastAsia="Calibri" w:hAnsi="Calibri" w:cs="Times New Roman"/>
      <w:sz w:val="16"/>
      <w:szCs w:val="16"/>
    </w:rPr>
  </w:style>
  <w:style w:type="paragraph" w:customStyle="1" w:styleId="afd">
    <w:name w:val="Содержимое таблицы"/>
    <w:basedOn w:val="a1"/>
    <w:uiPriority w:val="99"/>
    <w:rsid w:val="00283993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1"/>
    <w:uiPriority w:val="99"/>
    <w:rsid w:val="00283993"/>
    <w:pPr>
      <w:ind w:left="720"/>
      <w:contextualSpacing/>
    </w:pPr>
    <w:rPr>
      <w:lang w:eastAsia="ru-RU"/>
    </w:rPr>
  </w:style>
  <w:style w:type="paragraph" w:customStyle="1" w:styleId="25">
    <w:name w:val="Абзац списка2"/>
    <w:basedOn w:val="a1"/>
    <w:uiPriority w:val="99"/>
    <w:rsid w:val="00283993"/>
    <w:pPr>
      <w:ind w:left="720"/>
      <w:contextualSpacing/>
    </w:pPr>
    <w:rPr>
      <w:lang w:eastAsia="ru-RU"/>
    </w:rPr>
  </w:style>
  <w:style w:type="paragraph" w:customStyle="1" w:styleId="210">
    <w:name w:val="Абзац списка21"/>
    <w:basedOn w:val="a1"/>
    <w:uiPriority w:val="99"/>
    <w:rsid w:val="00283993"/>
    <w:pPr>
      <w:ind w:left="720"/>
      <w:contextualSpacing/>
    </w:pPr>
    <w:rPr>
      <w:lang w:eastAsia="ru-RU"/>
    </w:rPr>
  </w:style>
  <w:style w:type="paragraph" w:styleId="HTML">
    <w:name w:val="HTML Preformatted"/>
    <w:basedOn w:val="a1"/>
    <w:link w:val="HTML0"/>
    <w:rsid w:val="00283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2839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 Spacing"/>
    <w:uiPriority w:val="1"/>
    <w:qFormat/>
    <w:rsid w:val="0028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2"/>
    <w:uiPriority w:val="99"/>
    <w:qFormat/>
    <w:rsid w:val="00283993"/>
    <w:rPr>
      <w:rFonts w:cs="Times New Roman"/>
      <w:i/>
      <w:iCs/>
    </w:rPr>
  </w:style>
  <w:style w:type="paragraph" w:styleId="aff0">
    <w:name w:val="Body Text Indent"/>
    <w:basedOn w:val="a1"/>
    <w:link w:val="aff1"/>
    <w:uiPriority w:val="99"/>
    <w:semiHidden/>
    <w:rsid w:val="00283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283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1">
    <w:name w:val="b-serp-item__text_passage1"/>
    <w:basedOn w:val="a2"/>
    <w:uiPriority w:val="99"/>
    <w:rsid w:val="00283993"/>
    <w:rPr>
      <w:rFonts w:cs="Times New Roman"/>
      <w:b/>
      <w:bCs/>
    </w:rPr>
  </w:style>
  <w:style w:type="character" w:customStyle="1" w:styleId="mw-headline">
    <w:name w:val="mw-headline"/>
    <w:basedOn w:val="a2"/>
    <w:uiPriority w:val="99"/>
    <w:rsid w:val="00283993"/>
    <w:rPr>
      <w:rFonts w:cs="Times New Roman"/>
    </w:rPr>
  </w:style>
  <w:style w:type="character" w:customStyle="1" w:styleId="categorydescription">
    <w:name w:val="categorydescription"/>
    <w:basedOn w:val="a2"/>
    <w:uiPriority w:val="99"/>
    <w:rsid w:val="00283993"/>
    <w:rPr>
      <w:rFonts w:cs="Times New Roman"/>
    </w:rPr>
  </w:style>
  <w:style w:type="character" w:styleId="HTML1">
    <w:name w:val="HTML Cite"/>
    <w:basedOn w:val="a2"/>
    <w:uiPriority w:val="99"/>
    <w:rsid w:val="00283993"/>
    <w:rPr>
      <w:rFonts w:cs="Times New Roman"/>
      <w:color w:val="388222"/>
    </w:rPr>
  </w:style>
  <w:style w:type="paragraph" w:customStyle="1" w:styleId="sdfootnote-western">
    <w:name w:val="sdfootnote-western"/>
    <w:basedOn w:val="a1"/>
    <w:uiPriority w:val="99"/>
    <w:rsid w:val="00283993"/>
    <w:pPr>
      <w:spacing w:before="165" w:after="165" w:line="255" w:lineRule="atLeast"/>
      <w:ind w:left="300" w:right="150"/>
      <w:jc w:val="both"/>
    </w:pPr>
    <w:rPr>
      <w:rFonts w:ascii="Verdana" w:hAnsi="Verdana"/>
      <w:i/>
      <w:iCs/>
      <w:color w:val="3F3F3F"/>
      <w:sz w:val="18"/>
      <w:szCs w:val="18"/>
      <w:lang w:eastAsia="ru-RU"/>
    </w:rPr>
  </w:style>
  <w:style w:type="character" w:styleId="HTML2">
    <w:name w:val="HTML Definition"/>
    <w:basedOn w:val="a2"/>
    <w:uiPriority w:val="99"/>
    <w:rsid w:val="00283993"/>
    <w:rPr>
      <w:rFonts w:cs="Times New Roman"/>
      <w:i/>
      <w:iCs/>
    </w:rPr>
  </w:style>
  <w:style w:type="paragraph" w:customStyle="1" w:styleId="aff2">
    <w:name w:val="Знак Знак"/>
    <w:basedOn w:val="a1"/>
    <w:uiPriority w:val="99"/>
    <w:rsid w:val="002839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3">
    <w:name w:val="Автор"/>
    <w:basedOn w:val="af5"/>
    <w:uiPriority w:val="99"/>
    <w:rsid w:val="00283993"/>
    <w:pPr>
      <w:spacing w:after="0" w:line="480" w:lineRule="auto"/>
      <w:ind w:firstLine="425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">
    <w:name w:val="List Bullet"/>
    <w:basedOn w:val="a1"/>
    <w:autoRedefine/>
    <w:uiPriority w:val="99"/>
    <w:rsid w:val="00283993"/>
    <w:pPr>
      <w:numPr>
        <w:numId w:val="12"/>
      </w:numPr>
      <w:tabs>
        <w:tab w:val="clear" w:pos="360"/>
        <w:tab w:val="num" w:pos="426"/>
      </w:tabs>
      <w:spacing w:after="0" w:line="264" w:lineRule="auto"/>
      <w:ind w:left="0" w:firstLine="142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4">
    <w:name w:val="a"/>
    <w:basedOn w:val="a1"/>
    <w:uiPriority w:val="99"/>
    <w:rsid w:val="00283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3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Литература"/>
    <w:basedOn w:val="a1"/>
    <w:autoRedefine/>
    <w:uiPriority w:val="99"/>
    <w:rsid w:val="00283993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aff5">
    <w:name w:val="Заголовок таблицы"/>
    <w:basedOn w:val="a1"/>
    <w:uiPriority w:val="99"/>
    <w:rsid w:val="00283993"/>
    <w:pPr>
      <w:spacing w:before="60" w:after="60" w:line="240" w:lineRule="auto"/>
      <w:ind w:firstLine="425"/>
      <w:jc w:val="center"/>
    </w:pPr>
    <w:rPr>
      <w:rFonts w:ascii="Arial" w:eastAsia="Times New Roman" w:hAnsi="Arial" w:cs="Arial"/>
      <w:spacing w:val="-5"/>
      <w:sz w:val="28"/>
      <w:szCs w:val="24"/>
      <w:lang w:eastAsia="ru-RU"/>
    </w:rPr>
  </w:style>
  <w:style w:type="paragraph" w:customStyle="1" w:styleId="aff6">
    <w:name w:val="Текст таблицы"/>
    <w:basedOn w:val="a1"/>
    <w:uiPriority w:val="99"/>
    <w:rsid w:val="00283993"/>
    <w:pPr>
      <w:spacing w:before="45" w:after="45" w:line="240" w:lineRule="auto"/>
    </w:pPr>
    <w:rPr>
      <w:rFonts w:ascii="Arial" w:eastAsia="Times New Roman" w:hAnsi="Arial"/>
      <w:spacing w:val="-5"/>
      <w:sz w:val="20"/>
      <w:szCs w:val="24"/>
      <w:lang w:eastAsia="ru-RU"/>
    </w:rPr>
  </w:style>
  <w:style w:type="paragraph" w:customStyle="1" w:styleId="aff7">
    <w:name w:val="Шапка таблицы"/>
    <w:basedOn w:val="a1"/>
    <w:autoRedefine/>
    <w:uiPriority w:val="99"/>
    <w:rsid w:val="00283993"/>
    <w:pPr>
      <w:keepNext/>
      <w:keepLines/>
      <w:suppressAutoHyphens/>
      <w:spacing w:before="30" w:after="30" w:line="240" w:lineRule="auto"/>
      <w:jc w:val="center"/>
    </w:pPr>
    <w:rPr>
      <w:rFonts w:ascii="Arial" w:eastAsia="Times New Roman" w:hAnsi="Arial"/>
      <w:spacing w:val="-5"/>
      <w:sz w:val="16"/>
      <w:szCs w:val="20"/>
      <w:lang w:eastAsia="ru-RU"/>
    </w:rPr>
  </w:style>
  <w:style w:type="paragraph" w:customStyle="1" w:styleId="aff8">
    <w:name w:val="Пример"/>
    <w:basedOn w:val="a1"/>
    <w:uiPriority w:val="99"/>
    <w:rsid w:val="00283993"/>
    <w:pPr>
      <w:spacing w:after="0" w:line="264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2"/>
    <w:uiPriority w:val="99"/>
    <w:rsid w:val="00283993"/>
    <w:rPr>
      <w:rFonts w:cs="Times New Roman"/>
    </w:rPr>
  </w:style>
  <w:style w:type="paragraph" w:customStyle="1" w:styleId="rvps2">
    <w:name w:val="rvps2"/>
    <w:basedOn w:val="a1"/>
    <w:uiPriority w:val="99"/>
    <w:rsid w:val="00283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2"/>
    <w:uiPriority w:val="99"/>
    <w:rsid w:val="00283993"/>
    <w:rPr>
      <w:rFonts w:cs="Times New Roman"/>
    </w:rPr>
  </w:style>
  <w:style w:type="paragraph" w:customStyle="1" w:styleId="aff9">
    <w:name w:val="Знак Знак Знак Знак Знак Знак"/>
    <w:basedOn w:val="a1"/>
    <w:uiPriority w:val="99"/>
    <w:rsid w:val="002839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1"/>
    <w:uiPriority w:val="99"/>
    <w:rsid w:val="00283993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283993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283993"/>
    <w:pPr>
      <w:widowControl w:val="0"/>
      <w:autoSpaceDE w:val="0"/>
      <w:autoSpaceDN w:val="0"/>
      <w:adjustRightInd w:val="0"/>
      <w:spacing w:after="0" w:line="238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283993"/>
    <w:pPr>
      <w:widowControl w:val="0"/>
      <w:autoSpaceDE w:val="0"/>
      <w:autoSpaceDN w:val="0"/>
      <w:adjustRightInd w:val="0"/>
      <w:spacing w:after="0" w:line="247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character" w:customStyle="1" w:styleId="FontStyle17">
    <w:name w:val="Font Style17"/>
    <w:basedOn w:val="a2"/>
    <w:uiPriority w:val="99"/>
    <w:rsid w:val="00283993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1"/>
    <w:uiPriority w:val="99"/>
    <w:rsid w:val="0028399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283993"/>
    <w:pPr>
      <w:widowControl w:val="0"/>
      <w:autoSpaceDE w:val="0"/>
      <w:autoSpaceDN w:val="0"/>
      <w:adjustRightInd w:val="0"/>
      <w:spacing w:after="0" w:line="199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8399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28399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283993"/>
    <w:rPr>
      <w:rFonts w:ascii="Arial Unicode MS" w:eastAsia="Arial Unicode MS" w:cs="Arial Unicode MS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basedOn w:val="a2"/>
    <w:uiPriority w:val="99"/>
    <w:rsid w:val="0028399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">
    <w:name w:val="Font Style20"/>
    <w:basedOn w:val="a2"/>
    <w:uiPriority w:val="99"/>
    <w:rsid w:val="00283993"/>
    <w:rPr>
      <w:rFonts w:ascii="Arial Unicode MS" w:eastAsia="Arial Unicode MS" w:cs="Arial Unicode MS"/>
      <w:sz w:val="16"/>
      <w:szCs w:val="16"/>
    </w:rPr>
  </w:style>
  <w:style w:type="paragraph" w:customStyle="1" w:styleId="31">
    <w:name w:val="Абзац списка3"/>
    <w:basedOn w:val="a1"/>
    <w:uiPriority w:val="99"/>
    <w:rsid w:val="00283993"/>
    <w:pPr>
      <w:ind w:left="720"/>
      <w:contextualSpacing/>
    </w:pPr>
    <w:rPr>
      <w:lang w:eastAsia="ru-RU"/>
    </w:rPr>
  </w:style>
  <w:style w:type="character" w:customStyle="1" w:styleId="12">
    <w:name w:val="Основной текст Знак1"/>
    <w:basedOn w:val="a2"/>
    <w:semiHidden/>
    <w:rsid w:val="00283993"/>
    <w:rPr>
      <w:rFonts w:ascii="Calibri" w:hAnsi="Calibri"/>
      <w:sz w:val="22"/>
    </w:rPr>
  </w:style>
  <w:style w:type="character" w:customStyle="1" w:styleId="211">
    <w:name w:val="Основной текст 2 Знак1"/>
    <w:basedOn w:val="a2"/>
    <w:semiHidden/>
    <w:rsid w:val="00283993"/>
    <w:rPr>
      <w:rFonts w:ascii="Calibri" w:hAnsi="Calibri"/>
      <w:sz w:val="22"/>
    </w:rPr>
  </w:style>
  <w:style w:type="paragraph" w:styleId="affa">
    <w:name w:val="endnote text"/>
    <w:basedOn w:val="a1"/>
    <w:link w:val="affb"/>
    <w:uiPriority w:val="99"/>
    <w:semiHidden/>
    <w:unhideWhenUsed/>
    <w:rsid w:val="00283993"/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283993"/>
    <w:rPr>
      <w:rFonts w:ascii="Calibri" w:eastAsia="Calibri" w:hAnsi="Calibri" w:cs="Times New Roman"/>
      <w:sz w:val="20"/>
      <w:szCs w:val="20"/>
    </w:rPr>
  </w:style>
  <w:style w:type="character" w:styleId="affc">
    <w:name w:val="endnote reference"/>
    <w:basedOn w:val="a2"/>
    <w:uiPriority w:val="99"/>
    <w:semiHidden/>
    <w:unhideWhenUsed/>
    <w:rsid w:val="00283993"/>
    <w:rPr>
      <w:vertAlign w:val="superscript"/>
    </w:rPr>
  </w:style>
  <w:style w:type="paragraph" w:customStyle="1" w:styleId="4">
    <w:name w:val="Абзац списка4"/>
    <w:basedOn w:val="a1"/>
    <w:rsid w:val="00283993"/>
    <w:pPr>
      <w:ind w:left="720"/>
      <w:contextualSpacing/>
    </w:pPr>
    <w:rPr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 Знак1"/>
    <w:basedOn w:val="a2"/>
    <w:uiPriority w:val="99"/>
    <w:semiHidden/>
    <w:rsid w:val="00283993"/>
    <w:rPr>
      <w:sz w:val="22"/>
      <w:szCs w:val="22"/>
      <w:lang w:eastAsia="en-US"/>
    </w:rPr>
  </w:style>
  <w:style w:type="paragraph" w:customStyle="1" w:styleId="13">
    <w:name w:val="Знак1"/>
    <w:basedOn w:val="a1"/>
    <w:uiPriority w:val="99"/>
    <w:rsid w:val="002839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1"/>
    <w:uiPriority w:val="99"/>
    <w:rsid w:val="002839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nk">
    <w:name w:val="link"/>
    <w:basedOn w:val="a2"/>
    <w:uiPriority w:val="99"/>
    <w:rsid w:val="00283993"/>
    <w:rPr>
      <w:rFonts w:cs="Times New Roman"/>
    </w:rPr>
  </w:style>
  <w:style w:type="paragraph" w:customStyle="1" w:styleId="51">
    <w:name w:val="Абзац списка5"/>
    <w:basedOn w:val="a1"/>
    <w:rsid w:val="00283993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4464</Words>
  <Characters>25445</Characters>
  <Application>Microsoft Office Word</Application>
  <DocSecurity>0</DocSecurity>
  <Lines>212</Lines>
  <Paragraphs>59</Paragraphs>
  <ScaleCrop>false</ScaleCrop>
  <Company/>
  <LinksUpToDate>false</LinksUpToDate>
  <CharactersWithSpaces>29850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Татьяна Авинеровна</dc:creator>
  <cp:keywords/>
  <dc:description/>
  <cp:lastModifiedBy>Петрунина Татьяна Авинеровна</cp:lastModifiedBy>
  <cp:revision>2</cp:revision>
  <dcterms:created xsi:type="dcterms:W3CDTF">2014-02-20T07:02:00Z</dcterms:created>
  <dcterms:modified xsi:type="dcterms:W3CDTF">2014-02-20T07:27:00Z</dcterms:modified>
</cp:coreProperties>
</file>